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18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марта 2013 года № 274 «О внесении изменений в некоторые решения Правительства Республики Казахстан» (с изменениями по состоянию на 11.02.2019 г.)</w:t>
      </w:r>
    </w:p>
    <w:p w:rsidR="00000000" w:rsidRDefault="00791847">
      <w:r>
        <w:t> </w:t>
      </w:r>
    </w:p>
    <w:p w:rsidR="00000000" w:rsidRDefault="00791847">
      <w:pPr>
        <w:ind w:firstLine="400"/>
        <w:jc w:val="both"/>
      </w:pPr>
      <w:r>
        <w:rPr>
          <w:rStyle w:val="s0"/>
        </w:rPr>
        <w:t>Опубликовано: САПП Республики Казахстан, 2013 г., № 22, ст. 356</w:t>
      </w:r>
    </w:p>
    <w:p w:rsidR="00000000" w:rsidRDefault="00791847">
      <w:pPr>
        <w:ind w:firstLine="400"/>
        <w:jc w:val="both"/>
      </w:pPr>
      <w:r>
        <w:rPr>
          <w:rStyle w:val="s0"/>
        </w:rPr>
        <w:t> </w:t>
      </w:r>
    </w:p>
    <w:p w:rsidR="00000000" w:rsidRDefault="00791847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91847">
      <w:pPr>
        <w:ind w:firstLine="397"/>
        <w:jc w:val="both"/>
      </w:pPr>
      <w:r>
        <w:rPr>
          <w:rStyle w:val="s0"/>
        </w:rPr>
        <w:t> </w:t>
      </w:r>
    </w:p>
    <w:p w:rsidR="00000000" w:rsidRDefault="00791847">
      <w:pPr>
        <w:ind w:firstLine="397"/>
        <w:jc w:val="both"/>
      </w:pPr>
      <w:hyperlink r:id="rId7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02.03.18 г. № 96 (введено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91847">
      <w:pPr>
        <w:ind w:firstLine="397"/>
        <w:jc w:val="both"/>
      </w:pPr>
      <w:hyperlink r:id="rId9" w:anchor="sub_id=1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</w:t>
      </w:r>
      <w:r>
        <w:rPr>
          <w:rStyle w:val="s0"/>
        </w:rPr>
        <w:t>11.18 г. № 772;</w:t>
      </w:r>
    </w:p>
    <w:p w:rsidR="00000000" w:rsidRDefault="00791847">
      <w:pPr>
        <w:ind w:firstLine="397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13.02.19 г. № 53 (введено в действие со дня его первого официального </w:t>
      </w:r>
      <w:hyperlink r:id="rId11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).</w:t>
      </w:r>
    </w:p>
    <w:p w:rsidR="00000000" w:rsidRDefault="00791847">
      <w:pPr>
        <w:ind w:firstLine="397"/>
        <w:jc w:val="both"/>
      </w:pPr>
      <w:r>
        <w:rPr>
          <w:rStyle w:val="s0"/>
        </w:rPr>
        <w:t> </w:t>
      </w:r>
    </w:p>
    <w:p w:rsidR="00000000" w:rsidRDefault="0079184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91847">
      <w:pPr>
        <w:ind w:firstLine="397"/>
        <w:jc w:val="both"/>
      </w:pPr>
      <w:r>
        <w:rPr>
          <w:rStyle w:val="s0"/>
        </w:rPr>
        <w:t> </w:t>
      </w:r>
    </w:p>
    <w:p w:rsidR="00000000" w:rsidRDefault="00791847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02.03.18 г.</w:t>
      </w:r>
    </w:p>
    <w:p w:rsidR="00000000" w:rsidRDefault="00791847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</w:t>
      </w:r>
      <w:r>
        <w:t>сения изменений от 16.11.18 г.</w:t>
      </w:r>
    </w:p>
    <w:p w:rsidR="00000000" w:rsidRDefault="00791847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13.02.19 г.</w:t>
      </w:r>
    </w:p>
    <w:p w:rsidR="00000000" w:rsidRDefault="00791847">
      <w:pPr>
        <w:ind w:firstLine="397"/>
        <w:jc w:val="both"/>
      </w:pPr>
      <w:r>
        <w:t> </w:t>
      </w:r>
    </w:p>
    <w:p w:rsidR="00000000" w:rsidRDefault="00791847">
      <w:pPr>
        <w:ind w:firstLine="397"/>
        <w:jc w:val="both"/>
      </w:pPr>
      <w:r>
        <w:rPr>
          <w:rStyle w:val="s0"/>
        </w:rPr>
        <w:t> </w:t>
      </w:r>
    </w:p>
    <w:p w:rsidR="00000000" w:rsidRDefault="0079184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847" w:rsidRDefault="00791847" w:rsidP="00791847">
      <w:r>
        <w:separator/>
      </w:r>
    </w:p>
  </w:endnote>
  <w:endnote w:type="continuationSeparator" w:id="0">
    <w:p w:rsidR="00791847" w:rsidRDefault="00791847" w:rsidP="00791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47" w:rsidRDefault="007918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47" w:rsidRDefault="007918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47" w:rsidRDefault="007918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847" w:rsidRDefault="00791847" w:rsidP="00791847">
      <w:r>
        <w:separator/>
      </w:r>
    </w:p>
  </w:footnote>
  <w:footnote w:type="continuationSeparator" w:id="0">
    <w:p w:rsidR="00791847" w:rsidRDefault="00791847" w:rsidP="007918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47" w:rsidRDefault="007918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47" w:rsidRDefault="00791847" w:rsidP="007918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1847" w:rsidRPr="00791847" w:rsidRDefault="00791847" w:rsidP="007918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марта 2013 года № 274 «О внесении изменений в некоторые решения Правительства Республики Казахстан» (с изменениями по состоянию на 11.02.2019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47" w:rsidRDefault="007918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1847"/>
    <w:rsid w:val="00791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18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18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18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18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18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18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18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18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97906" TargetMode="External"/><Relationship Id="rId13" Type="http://schemas.openxmlformats.org/officeDocument/2006/relationships/hyperlink" Target="http://online.zakon.kz/Document/?doc_id=3654927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5329165" TargetMode="External"/><Relationship Id="rId12" Type="http://schemas.openxmlformats.org/officeDocument/2006/relationships/hyperlink" Target="http://online.zakon.kz/Document/?doc_id=3372526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8124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61100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06994" TargetMode="External"/><Relationship Id="rId14" Type="http://schemas.openxmlformats.org/officeDocument/2006/relationships/hyperlink" Target="http://online.zakon.kz/Document/?doc_id=3518828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марта 2013 года № 274 «О внесении изменений в некоторые решения Правительства Республики Казахстан» (с изменениями по состоянию на 11.02.2019 г.) (©Paragraph 2023)</dc:title>
  <dc:subject/>
  <dc:creator>Сергей М</dc:creator>
  <cp:keywords/>
  <dc:description/>
  <cp:lastModifiedBy>Сергей М</cp:lastModifiedBy>
  <cp:revision>2</cp:revision>
  <dcterms:created xsi:type="dcterms:W3CDTF">2023-11-28T07:15:00Z</dcterms:created>
  <dcterms:modified xsi:type="dcterms:W3CDTF">2023-11-28T07:15:00Z</dcterms:modified>
</cp:coreProperties>
</file>