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1B5B">
      <w:pPr>
        <w:jc w:val="center"/>
      </w:pPr>
      <w:bookmarkStart w:id="0" w:name="_GoBack"/>
      <w:bookmarkEnd w:id="0"/>
      <w:r>
        <w:rPr>
          <w:rStyle w:val="s1"/>
        </w:rPr>
        <w:t xml:space="preserve">Постановление Правительства Республики Казахстан от 15 мая 2012 года № 623 </w:t>
      </w:r>
      <w:r>
        <w:br/>
      </w:r>
      <w:r>
        <w:rPr>
          <w:rStyle w:val="s1"/>
        </w:rPr>
        <w:t>Об утверждении Правил проведения электронных государственных закупок</w:t>
      </w:r>
    </w:p>
    <w:p w:rsidR="00000000" w:rsidRDefault="00111B5B">
      <w:pPr>
        <w:jc w:val="center"/>
      </w:pPr>
      <w:r>
        <w:rPr>
          <w:rStyle w:val="s3"/>
        </w:rPr>
        <w:t xml:space="preserve">(с </w:t>
      </w:r>
      <w:hyperlink r:id="rId7" w:history="1">
        <w:r>
          <w:rPr>
            <w:rStyle w:val="a3"/>
            <w:i/>
            <w:iCs/>
          </w:rPr>
          <w:t>изменениями и дополнениями</w:t>
        </w:r>
      </w:hyperlink>
      <w:r>
        <w:rPr>
          <w:rStyle w:val="s3"/>
        </w:rPr>
        <w:t xml:space="preserve"> </w:t>
      </w:r>
      <w:r>
        <w:rPr>
          <w:rStyle w:val="s3"/>
        </w:rPr>
        <w:t>по состоянию на 21.06.2013 г.)</w:t>
      </w:r>
    </w:p>
    <w:p w:rsidR="00000000" w:rsidRDefault="00111B5B">
      <w:pPr>
        <w:jc w:val="center"/>
      </w:pPr>
      <w:r>
        <w:t> </w:t>
      </w:r>
    </w:p>
    <w:p w:rsidR="00000000" w:rsidRDefault="00111B5B">
      <w:pPr>
        <w:jc w:val="both"/>
      </w:pPr>
      <w:r>
        <w:rPr>
          <w:rStyle w:val="s3"/>
        </w:rPr>
        <w:t>Данная редакция действовала до внесения изменений от 23 июля 2013 года</w:t>
      </w:r>
    </w:p>
    <w:p w:rsidR="00000000" w:rsidRDefault="00111B5B">
      <w:pPr>
        <w:jc w:val="center"/>
      </w:pPr>
      <w:r>
        <w:t> </w:t>
      </w:r>
    </w:p>
    <w:p w:rsidR="00000000" w:rsidRDefault="00111B5B">
      <w:pPr>
        <w:jc w:val="both"/>
      </w:pPr>
      <w:r>
        <w:rPr>
          <w:rStyle w:val="s3"/>
        </w:rPr>
        <w:t xml:space="preserve">О внесении изменений см. </w:t>
      </w:r>
      <w:hyperlink r:id="rId8" w:anchor="sub_id=300" w:history="1">
        <w:r>
          <w:rPr>
            <w:rStyle w:val="a3"/>
            <w:i/>
            <w:iCs/>
          </w:rPr>
          <w:t>постановление</w:t>
        </w:r>
      </w:hyperlink>
      <w:r>
        <w:rPr>
          <w:rStyle w:val="s3"/>
        </w:rPr>
        <w:t xml:space="preserve"> Правительства РК от 21.06.13 г</w:t>
      </w:r>
      <w:r>
        <w:rPr>
          <w:rStyle w:val="s3"/>
        </w:rPr>
        <w:t>. № 641 (вводятся в действия с 1 января 2014 года)</w:t>
      </w:r>
    </w:p>
    <w:p w:rsidR="00000000" w:rsidRDefault="00111B5B">
      <w:pPr>
        <w:jc w:val="center"/>
      </w:pPr>
      <w:r>
        <w:t> </w:t>
      </w:r>
    </w:p>
    <w:p w:rsidR="00000000" w:rsidRDefault="00111B5B">
      <w:pPr>
        <w:ind w:firstLine="400"/>
        <w:jc w:val="both"/>
      </w:pPr>
      <w:r>
        <w:t xml:space="preserve">В соответствии с </w:t>
      </w:r>
      <w:hyperlink r:id="rId9" w:anchor="sub_id=130014" w:history="1">
        <w:r>
          <w:rPr>
            <w:rStyle w:val="a3"/>
          </w:rPr>
          <w:t>подпунктом 14) статьи 13</w:t>
        </w:r>
      </w:hyperlink>
      <w:r>
        <w:t xml:space="preserve"> Закона Республики Казахстан от 21 июля 2007 года «О государственных закупках»</w:t>
      </w:r>
      <w:r>
        <w:t xml:space="preserve"> Правительство Республики Казахстан </w:t>
      </w:r>
      <w:r>
        <w:rPr>
          <w:b/>
          <w:bCs/>
        </w:rPr>
        <w:t>ПОСТАНОВЛЯЕТ:</w:t>
      </w:r>
    </w:p>
    <w:p w:rsidR="00000000" w:rsidRDefault="00111B5B">
      <w:pPr>
        <w:ind w:firstLine="400"/>
        <w:jc w:val="both"/>
      </w:pPr>
      <w:r>
        <w:rPr>
          <w:rStyle w:val="s0"/>
        </w:rPr>
        <w:t xml:space="preserve">1. Утвердить прилагаемые </w:t>
      </w:r>
      <w:hyperlink w:anchor="sub100" w:history="1">
        <w:r>
          <w:rPr>
            <w:rStyle w:val="a3"/>
          </w:rPr>
          <w:t>Правила</w:t>
        </w:r>
      </w:hyperlink>
      <w:r>
        <w:rPr>
          <w:rStyle w:val="s0"/>
        </w:rPr>
        <w:t xml:space="preserve"> проведения электронных государственных закупок.</w:t>
      </w:r>
    </w:p>
    <w:p w:rsidR="00000000" w:rsidRDefault="00111B5B">
      <w:pPr>
        <w:ind w:firstLine="400"/>
        <w:jc w:val="both"/>
      </w:pPr>
      <w:r>
        <w:rPr>
          <w:rStyle w:val="s0"/>
        </w:rPr>
        <w:t xml:space="preserve">2. Признать утратившим силу </w:t>
      </w:r>
      <w:hyperlink r:id="rId10" w:history="1">
        <w:r>
          <w:rPr>
            <w:rStyle w:val="a3"/>
          </w:rPr>
          <w:t>пос</w:t>
        </w:r>
        <w:r>
          <w:rPr>
            <w:rStyle w:val="a3"/>
          </w:rPr>
          <w:t>тановление</w:t>
        </w:r>
      </w:hyperlink>
      <w:r>
        <w:rPr>
          <w:rStyle w:val="s0"/>
        </w:rPr>
        <w:t xml:space="preserve"> Правительства Республики Казахстан от 2 апреля 2010 года № 281 «Об утверждении Правил проведения электронных государственных закупок» (САПП Республики Казахстан, 2010 г., № 28, ст. 216).</w:t>
      </w:r>
    </w:p>
    <w:p w:rsidR="00000000" w:rsidRDefault="00111B5B">
      <w:pPr>
        <w:ind w:firstLine="400"/>
        <w:jc w:val="both"/>
      </w:pPr>
      <w:r>
        <w:rPr>
          <w:rStyle w:val="s0"/>
        </w:rPr>
        <w:t>3. Настоящее постановление вводится в действие со дня перв</w:t>
      </w:r>
      <w:r>
        <w:rPr>
          <w:rStyle w:val="s0"/>
        </w:rPr>
        <w:t xml:space="preserve">ого официального </w:t>
      </w:r>
      <w:hyperlink r:id="rId11" w:history="1">
        <w:r>
          <w:rPr>
            <w:rStyle w:val="a3"/>
          </w:rPr>
          <w:t>опубликования</w:t>
        </w:r>
      </w:hyperlink>
      <w:r>
        <w:rPr>
          <w:rStyle w:val="s0"/>
        </w:rPr>
        <w:t>.</w:t>
      </w:r>
    </w:p>
    <w:p w:rsidR="00000000" w:rsidRDefault="00111B5B">
      <w:pPr>
        <w:ind w:firstLine="400"/>
        <w:jc w:val="both"/>
      </w:pPr>
      <w:r>
        <w:rPr>
          <w:rStyle w:val="s0"/>
        </w:rPr>
        <w:t> </w:t>
      </w:r>
    </w:p>
    <w:p w:rsidR="00000000" w:rsidRDefault="00111B5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1B5B">
            <w:r>
              <w:rPr>
                <w:rStyle w:val="s0"/>
                <w:b/>
                <w:bCs/>
              </w:rPr>
              <w:t>Премьер-Министр</w:t>
            </w:r>
          </w:p>
          <w:p w:rsidR="00000000" w:rsidRDefault="00111B5B">
            <w:r>
              <w:rPr>
                <w:rStyle w:val="s0"/>
                <w:b/>
                <w:bCs/>
              </w:rPr>
              <w:t>Республики Казахстан</w:t>
            </w:r>
          </w:p>
        </w:tc>
        <w:tc>
          <w:tcPr>
            <w:tcW w:w="2500" w:type="pct"/>
            <w:tcMar>
              <w:top w:w="0" w:type="dxa"/>
              <w:left w:w="108" w:type="dxa"/>
              <w:bottom w:w="0" w:type="dxa"/>
              <w:right w:w="108" w:type="dxa"/>
            </w:tcMar>
            <w:hideMark/>
          </w:tcPr>
          <w:p w:rsidR="00000000" w:rsidRDefault="00111B5B">
            <w:pPr>
              <w:jc w:val="right"/>
            </w:pPr>
            <w:r>
              <w:rPr>
                <w:rStyle w:val="s0"/>
                <w:b/>
                <w:bCs/>
              </w:rPr>
              <w:t> </w:t>
            </w:r>
          </w:p>
          <w:p w:rsidR="00000000" w:rsidRDefault="00111B5B">
            <w:pPr>
              <w:jc w:val="right"/>
            </w:pPr>
            <w:r>
              <w:rPr>
                <w:rStyle w:val="s0"/>
                <w:b/>
                <w:bCs/>
              </w:rPr>
              <w:t>К. Масимов</w:t>
            </w:r>
          </w:p>
        </w:tc>
      </w:tr>
    </w:tbl>
    <w:p w:rsidR="00000000" w:rsidRDefault="00111B5B">
      <w:pPr>
        <w:autoSpaceDE w:val="0"/>
        <w:autoSpaceDN w:val="0"/>
      </w:pPr>
      <w:r>
        <w:t> </w:t>
      </w:r>
    </w:p>
    <w:p w:rsidR="00000000" w:rsidRDefault="00111B5B">
      <w:pPr>
        <w:autoSpaceDE w:val="0"/>
        <w:autoSpaceDN w:val="0"/>
        <w:ind w:firstLine="6804"/>
        <w:jc w:val="right"/>
      </w:pPr>
      <w:bookmarkStart w:id="1" w:name="SUB100"/>
      <w:bookmarkEnd w:id="1"/>
      <w:r>
        <w:t>Утверждены</w:t>
      </w:r>
    </w:p>
    <w:p w:rsidR="00000000" w:rsidRDefault="00111B5B">
      <w:pPr>
        <w:autoSpaceDE w:val="0"/>
        <w:autoSpaceDN w:val="0"/>
        <w:ind w:firstLine="6804"/>
        <w:jc w:val="right"/>
      </w:pPr>
      <w:hyperlink w:anchor="sub0" w:history="1">
        <w:r>
          <w:rPr>
            <w:rStyle w:val="a3"/>
          </w:rPr>
          <w:t>постановлением</w:t>
        </w:r>
      </w:hyperlink>
      <w:r>
        <w:t xml:space="preserve"> Правительства</w:t>
      </w:r>
    </w:p>
    <w:p w:rsidR="00000000" w:rsidRDefault="00111B5B">
      <w:pPr>
        <w:autoSpaceDE w:val="0"/>
        <w:autoSpaceDN w:val="0"/>
        <w:ind w:firstLine="6804"/>
        <w:jc w:val="right"/>
      </w:pPr>
      <w:r>
        <w:t>Республики Казахстан</w:t>
      </w:r>
    </w:p>
    <w:p w:rsidR="00000000" w:rsidRDefault="00111B5B">
      <w:pPr>
        <w:autoSpaceDE w:val="0"/>
        <w:autoSpaceDN w:val="0"/>
        <w:ind w:firstLine="6804"/>
        <w:jc w:val="right"/>
      </w:pPr>
      <w:r>
        <w:t>от 15 мая 2012 года № 623</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Правила</w:t>
      </w:r>
    </w:p>
    <w:p w:rsidR="00000000" w:rsidRDefault="00111B5B">
      <w:pPr>
        <w:jc w:val="center"/>
      </w:pPr>
      <w:r>
        <w:rPr>
          <w:rStyle w:val="s1"/>
        </w:rPr>
        <w:t>проведения электронных государственных закупок</w:t>
      </w:r>
    </w:p>
    <w:p w:rsidR="00000000" w:rsidRDefault="00111B5B">
      <w:pPr>
        <w:jc w:val="center"/>
      </w:pPr>
      <w:r>
        <w:rPr>
          <w:rStyle w:val="s1"/>
        </w:rPr>
        <w:t> </w:t>
      </w:r>
    </w:p>
    <w:p w:rsidR="00000000" w:rsidRDefault="00111B5B">
      <w:pPr>
        <w:ind w:firstLine="400"/>
        <w:jc w:val="both"/>
      </w:pPr>
      <w:r>
        <w:rPr>
          <w:rStyle w:val="s0"/>
        </w:rPr>
        <w:t xml:space="preserve">Настоящие Правила проведения электронных государственных закупок (далее - Правила) разработаны в соответствии с </w:t>
      </w:r>
      <w:hyperlink r:id="rId12" w:history="1">
        <w:r>
          <w:rPr>
            <w:rStyle w:val="a3"/>
          </w:rPr>
          <w:t>Законом</w:t>
        </w:r>
      </w:hyperlink>
      <w:r>
        <w:rPr>
          <w:rStyle w:val="s0"/>
        </w:rPr>
        <w:t xml:space="preserve"> Республики Казахстан от 21 июля 2007 года «О государственных закупках» (далее - Закон), </w:t>
      </w:r>
      <w:hyperlink r:id="rId13" w:history="1">
        <w:r>
          <w:rPr>
            <w:rStyle w:val="a3"/>
          </w:rPr>
          <w:t>законами</w:t>
        </w:r>
      </w:hyperlink>
      <w:r>
        <w:rPr>
          <w:rStyle w:val="s0"/>
        </w:rPr>
        <w:t xml:space="preserve"> Республики Казахст</w:t>
      </w:r>
      <w:r>
        <w:rPr>
          <w:rStyle w:val="s0"/>
        </w:rPr>
        <w:t>ан от 11 января 2007 года «Об информатизации», от 7 января 2003 года «Об электронном документе и электронной цифровой подписи» и определяют порядок проведения электронных государственных закупок.</w:t>
      </w:r>
    </w:p>
    <w:p w:rsidR="00000000" w:rsidRDefault="00111B5B">
      <w:pPr>
        <w:ind w:firstLine="400"/>
        <w:jc w:val="both"/>
      </w:pPr>
      <w:r>
        <w:rPr>
          <w:rStyle w:val="s0"/>
        </w:rPr>
        <w:t>Правила не распространяются на государственные закупки, осущ</w:t>
      </w:r>
      <w:r>
        <w:rPr>
          <w:rStyle w:val="s0"/>
        </w:rPr>
        <w:t xml:space="preserve">ествляемые в соответствии с особым и специальным порядками осуществления государственных закупок способом конкурса, а также особым порядком осуществления государственных закупок для обеспечения потребностей </w:t>
      </w:r>
      <w:r>
        <w:t>обороны, предусмотренных Законом.</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1. Общие по</w:t>
      </w:r>
      <w:r>
        <w:rPr>
          <w:rStyle w:val="s1"/>
        </w:rPr>
        <w:t>ложения</w:t>
      </w:r>
    </w:p>
    <w:p w:rsidR="00000000" w:rsidRDefault="00111B5B">
      <w:pPr>
        <w:jc w:val="center"/>
      </w:pPr>
      <w:r>
        <w:rPr>
          <w:rStyle w:val="s1"/>
        </w:rPr>
        <w:t> </w:t>
      </w:r>
    </w:p>
    <w:p w:rsidR="00000000" w:rsidRDefault="00111B5B">
      <w:pPr>
        <w:ind w:firstLine="400"/>
        <w:jc w:val="both"/>
      </w:pPr>
      <w:r>
        <w:rPr>
          <w:rStyle w:val="s0"/>
        </w:rPr>
        <w:t>1. В настоящих Правилах используются следующие понятия:</w:t>
      </w:r>
    </w:p>
    <w:p w:rsidR="00000000" w:rsidRDefault="00111B5B">
      <w:pPr>
        <w:ind w:firstLine="400"/>
        <w:jc w:val="both"/>
      </w:pPr>
      <w:r>
        <w:rPr>
          <w:rStyle w:val="s0"/>
        </w:rPr>
        <w:t>1) единый оператор в сфере электронных государственных закупок (далее - Оператор) - юридическое лицо, создаваемое по решению Правительства Республики Казахстан, единственным собственником ак</w:t>
      </w:r>
      <w:r>
        <w:rPr>
          <w:rStyle w:val="s0"/>
        </w:rPr>
        <w:t>ций (долей участия в уставном капитале) которого является государство или национальный холдинг, осуществляющее реализацию единой технической политики в сфере электронных государственных закупок;</w:t>
      </w:r>
    </w:p>
    <w:p w:rsidR="00000000" w:rsidRDefault="00111B5B">
      <w:pPr>
        <w:ind w:firstLine="400"/>
        <w:jc w:val="both"/>
      </w:pPr>
      <w:r>
        <w:rPr>
          <w:rStyle w:val="s0"/>
        </w:rPr>
        <w:t xml:space="preserve">2) веб-портал государственных закупок (далее - веб-портал) - </w:t>
      </w:r>
      <w:r>
        <w:rPr>
          <w:rStyle w:val="s0"/>
        </w:rPr>
        <w:t>государственная информационная система, предоставляющая единую точку доступа к электронным услугам электронных государственных закупок;</w:t>
      </w:r>
    </w:p>
    <w:p w:rsidR="00000000" w:rsidRDefault="00111B5B">
      <w:pPr>
        <w:ind w:firstLine="400"/>
        <w:jc w:val="both"/>
      </w:pPr>
      <w:r>
        <w:rPr>
          <w:rStyle w:val="s0"/>
        </w:rPr>
        <w:t>3) регистрация на веб-портале государственных закупок (далее - регистрация) - допуск субъекта системы государственных за</w:t>
      </w:r>
      <w:r>
        <w:rPr>
          <w:rStyle w:val="s0"/>
        </w:rPr>
        <w:t>купок, его должностных лиц и заинтересованных лиц к участию на веб-портале;</w:t>
      </w:r>
    </w:p>
    <w:p w:rsidR="00000000" w:rsidRDefault="00111B5B">
      <w:pPr>
        <w:ind w:firstLine="400"/>
        <w:jc w:val="both"/>
      </w:pPr>
      <w:r>
        <w:rPr>
          <w:rStyle w:val="s0"/>
        </w:rPr>
        <w:t>4) участник веб-портала (далее - Участник) - заказчик, организатор государственных закупок, потенциальный поставщик, прошедший регистрацию на веб-портале;</w:t>
      </w:r>
    </w:p>
    <w:p w:rsidR="00000000" w:rsidRDefault="00111B5B">
      <w:pPr>
        <w:ind w:firstLine="400"/>
        <w:jc w:val="both"/>
      </w:pPr>
      <w:r>
        <w:rPr>
          <w:rStyle w:val="s0"/>
        </w:rPr>
        <w:t>5) пользователь веб-портала (далее - Пользователь) - должностное лицо либо представитель Участника прошедший регистрацию на веб-портале;</w:t>
      </w:r>
    </w:p>
    <w:p w:rsidR="00000000" w:rsidRDefault="00111B5B">
      <w:pPr>
        <w:ind w:firstLine="400"/>
        <w:jc w:val="both"/>
      </w:pPr>
      <w:r>
        <w:rPr>
          <w:rStyle w:val="s0"/>
        </w:rPr>
        <w:t>6) участие на веб-портале - использование пользователем веб-портала государственных закупок от имени участника для полу</w:t>
      </w:r>
      <w:r>
        <w:rPr>
          <w:rStyle w:val="s0"/>
        </w:rPr>
        <w:t>чения электронных услуг в сфере государственных закупок;</w:t>
      </w:r>
    </w:p>
    <w:p w:rsidR="00000000" w:rsidRDefault="00111B5B">
      <w:pPr>
        <w:ind w:firstLine="400"/>
        <w:jc w:val="both"/>
      </w:pPr>
      <w:r>
        <w:rPr>
          <w:rStyle w:val="s0"/>
        </w:rPr>
        <w:t>7) личный кабинет - автоматизированное рабочее место пользователя на веб-портале;</w:t>
      </w:r>
    </w:p>
    <w:p w:rsidR="00000000" w:rsidRDefault="00111B5B">
      <w:pPr>
        <w:ind w:firstLine="400"/>
        <w:jc w:val="both"/>
      </w:pPr>
      <w:r>
        <w:rPr>
          <w:rStyle w:val="s0"/>
        </w:rPr>
        <w:t>8) электронный документ - документ, в котором информация предоставлена в электронно-цифровой форме и удостоверена пос</w:t>
      </w:r>
      <w:r>
        <w:rPr>
          <w:rStyle w:val="s0"/>
        </w:rPr>
        <w:t>редством электронной цифровой подписи;</w:t>
      </w:r>
    </w:p>
    <w:p w:rsidR="00000000" w:rsidRDefault="00111B5B">
      <w:pPr>
        <w:ind w:firstLine="400"/>
        <w:jc w:val="both"/>
      </w:pPr>
      <w:r>
        <w:rPr>
          <w:rStyle w:val="s0"/>
        </w:rPr>
        <w:t>9) условная скидка - процентное значение условного уменьшения конкурсного ценового предложения потенциального поставщика, предоставляемая конкурсной комиссией на основании критериев, оговоренных в конкурсной документа</w:t>
      </w:r>
      <w:r>
        <w:rPr>
          <w:rStyle w:val="s0"/>
        </w:rPr>
        <w:t>ции;</w:t>
      </w:r>
    </w:p>
    <w:p w:rsidR="00000000" w:rsidRDefault="00111B5B">
      <w:pPr>
        <w:ind w:firstLine="400"/>
        <w:jc w:val="both"/>
      </w:pPr>
      <w:r>
        <w:rPr>
          <w:rStyle w:val="s0"/>
        </w:rPr>
        <w:t>10) электронная копия бумажного документа - электронный документ, полностью воспроизводящий информацию подлинного бумажного документа, в электронно-цифровой форме с электронной цифровой подписью уполномоченного представителя на веб-портале;</w:t>
      </w:r>
    </w:p>
    <w:p w:rsidR="00000000" w:rsidRDefault="00111B5B">
      <w:pPr>
        <w:ind w:firstLine="400"/>
        <w:jc w:val="both"/>
      </w:pPr>
      <w:r>
        <w:rPr>
          <w:rStyle w:val="s0"/>
        </w:rPr>
        <w:t>11) уполно</w:t>
      </w:r>
      <w:r>
        <w:rPr>
          <w:rStyle w:val="s0"/>
        </w:rPr>
        <w:t>моченный представитель на веб-портале - пользователь участника веб-портала, которому соответствующим решением первого руководителя участника веб-портала делегированы права на выполнение всех действий на веб-портале, в том числе и заверение электронных копи</w:t>
      </w:r>
      <w:r>
        <w:rPr>
          <w:rStyle w:val="s0"/>
        </w:rPr>
        <w:t>й бумажных документов;</w:t>
      </w:r>
    </w:p>
    <w:p w:rsidR="00000000" w:rsidRDefault="00111B5B">
      <w:pPr>
        <w:ind w:firstLine="400"/>
        <w:jc w:val="both"/>
      </w:pPr>
      <w:r>
        <w:rPr>
          <w:rStyle w:val="s0"/>
        </w:rPr>
        <w:t>12) электронная цифровая подпись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неизменность содержания.</w:t>
      </w:r>
    </w:p>
    <w:p w:rsidR="00000000" w:rsidRDefault="00111B5B">
      <w:pPr>
        <w:ind w:firstLine="400"/>
        <w:jc w:val="both"/>
      </w:pPr>
      <w:r>
        <w:rPr>
          <w:rStyle w:val="s0"/>
        </w:rPr>
        <w:t>2. Электро</w:t>
      </w:r>
      <w:r>
        <w:rPr>
          <w:rStyle w:val="s0"/>
        </w:rPr>
        <w:t>нные государственные закупки способами конкурса, запроса ценовых предложений, аукциона и из одного источника проводятся в порядке, определенном настоящими Правилами.</w:t>
      </w:r>
    </w:p>
    <w:p w:rsidR="00000000" w:rsidRDefault="00111B5B">
      <w:pPr>
        <w:ind w:firstLine="400"/>
        <w:jc w:val="both"/>
      </w:pPr>
      <w:r>
        <w:rPr>
          <w:rStyle w:val="s0"/>
        </w:rPr>
        <w:t>Электронные услуги субъектам системы государственных закупок и другим заинтересованным лиц</w:t>
      </w:r>
      <w:r>
        <w:rPr>
          <w:rStyle w:val="s0"/>
        </w:rPr>
        <w:t>ам осуществляются с использованием веб-портала в порядке, определенном уполномоченным органом на безвозмездной основе.</w:t>
      </w:r>
    </w:p>
    <w:p w:rsidR="00000000" w:rsidRDefault="00111B5B">
      <w:pPr>
        <w:ind w:firstLine="400"/>
        <w:jc w:val="both"/>
      </w:pPr>
      <w:r>
        <w:rPr>
          <w:rStyle w:val="s0"/>
        </w:rPr>
        <w:t>3. Для выполнения процедур организации и проведения электронных государственных закупок заказчик определяет организатора электронных госу</w:t>
      </w:r>
      <w:r>
        <w:rPr>
          <w:rStyle w:val="s0"/>
        </w:rPr>
        <w:t xml:space="preserve">дарственных закупок (далее - организатор), за исключением случаев, когда заказчик и организатор выступают в одном лице, в соответствии со </w:t>
      </w:r>
      <w:hyperlink r:id="rId14" w:anchor="sub_id=70000" w:history="1">
        <w:r>
          <w:rPr>
            <w:rStyle w:val="a3"/>
          </w:rPr>
          <w:t>статьей 7</w:t>
        </w:r>
      </w:hyperlink>
      <w:r>
        <w:rPr>
          <w:rStyle w:val="s0"/>
        </w:rPr>
        <w:t xml:space="preserve"> Закона.</w:t>
      </w:r>
    </w:p>
    <w:p w:rsidR="00000000" w:rsidRDefault="00111B5B">
      <w:pPr>
        <w:ind w:firstLine="400"/>
        <w:jc w:val="both"/>
      </w:pPr>
      <w:r>
        <w:rPr>
          <w:rStyle w:val="s0"/>
        </w:rPr>
        <w:t>4. Заказчик и орг</w:t>
      </w:r>
      <w:r>
        <w:rPr>
          <w:rStyle w:val="s0"/>
        </w:rPr>
        <w:t>анизатор определяют должностных лиц, являющихся их уполномоченными представителями на веб-портале. В случае, когда заказчик и организатор выступают в одном лице, допускается определение одного должностного лица, являющегося уполномоченным представителем за</w:t>
      </w:r>
      <w:r>
        <w:rPr>
          <w:rStyle w:val="s0"/>
        </w:rPr>
        <w:t>казчика и организатора на веб-портале.</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 xml:space="preserve">2. Порядок проведения электронных государственных закупок товаров, работ, услуг, </w:t>
      </w:r>
    </w:p>
    <w:p w:rsidR="00000000" w:rsidRDefault="00111B5B">
      <w:pPr>
        <w:jc w:val="center"/>
      </w:pPr>
      <w:r>
        <w:rPr>
          <w:rStyle w:val="s1"/>
        </w:rPr>
        <w:t>осуществляемых способом конкурса</w:t>
      </w:r>
    </w:p>
    <w:p w:rsidR="00000000" w:rsidRDefault="00111B5B">
      <w:pPr>
        <w:jc w:val="center"/>
      </w:pPr>
      <w:r>
        <w:rPr>
          <w:rStyle w:val="s1"/>
        </w:rPr>
        <w:t> </w:t>
      </w:r>
    </w:p>
    <w:p w:rsidR="00000000" w:rsidRDefault="00111B5B">
      <w:pPr>
        <w:jc w:val="center"/>
      </w:pPr>
      <w:r>
        <w:rPr>
          <w:rStyle w:val="s1"/>
        </w:rPr>
        <w:t xml:space="preserve">Организация и проведение электронных государственных закупок товаров, работ, услуг, </w:t>
      </w:r>
    </w:p>
    <w:p w:rsidR="00000000" w:rsidRDefault="00111B5B">
      <w:pPr>
        <w:jc w:val="center"/>
      </w:pPr>
      <w:r>
        <w:rPr>
          <w:rStyle w:val="s1"/>
        </w:rPr>
        <w:t>осуществляе</w:t>
      </w:r>
      <w:r>
        <w:rPr>
          <w:rStyle w:val="s1"/>
        </w:rPr>
        <w:t>мых способом конкурса</w:t>
      </w:r>
    </w:p>
    <w:p w:rsidR="00000000" w:rsidRDefault="00111B5B">
      <w:pPr>
        <w:jc w:val="center"/>
      </w:pPr>
      <w:r>
        <w:rPr>
          <w:rStyle w:val="s1"/>
        </w:rPr>
        <w:t> </w:t>
      </w:r>
    </w:p>
    <w:p w:rsidR="00000000" w:rsidRDefault="00111B5B">
      <w:pPr>
        <w:ind w:firstLine="400"/>
        <w:jc w:val="both"/>
      </w:pPr>
      <w:r>
        <w:rPr>
          <w:rStyle w:val="s0"/>
        </w:rPr>
        <w:t>5. Организация и проведение электронных государственных закупок товаров, работ, услуг, осуществляемых способом конкурса (далее - электронный конкурс) предусматривает выполнение следующих последовательных мероприятий на веб-портале:</w:t>
      </w:r>
    </w:p>
    <w:p w:rsidR="00000000" w:rsidRDefault="00111B5B">
      <w:pPr>
        <w:ind w:firstLine="400"/>
        <w:jc w:val="both"/>
      </w:pPr>
      <w:r>
        <w:rPr>
          <w:rStyle w:val="s0"/>
        </w:rPr>
        <w:t>1) определение заказчиком организатора, уполномоченного представителя заказчика, за исключением случаев, когда заказчик и организатор выступают в одном лице;</w:t>
      </w:r>
    </w:p>
    <w:p w:rsidR="00000000" w:rsidRDefault="00111B5B">
      <w:pPr>
        <w:ind w:firstLine="400"/>
        <w:jc w:val="both"/>
      </w:pPr>
      <w:r>
        <w:rPr>
          <w:rStyle w:val="s0"/>
        </w:rPr>
        <w:t>2) направление заказчиком с помощью веб-портала приглашения организатору, являющемуся участником в</w:t>
      </w:r>
      <w:r>
        <w:rPr>
          <w:rStyle w:val="s0"/>
        </w:rPr>
        <w:t>еб-портала, за исключением случаев, когда заказчик и организатор выступают в одном лице;</w:t>
      </w:r>
    </w:p>
    <w:p w:rsidR="00000000" w:rsidRDefault="00111B5B">
      <w:pPr>
        <w:ind w:firstLine="400"/>
        <w:jc w:val="both"/>
      </w:pPr>
      <w:r>
        <w:rPr>
          <w:rStyle w:val="s0"/>
        </w:rPr>
        <w:t>3) формирование конкурсной документации, а также формирование и утверждение, при необходимости, состава экспертной комиссии (эксперта);</w:t>
      </w:r>
    </w:p>
    <w:p w:rsidR="00000000" w:rsidRDefault="00111B5B">
      <w:pPr>
        <w:ind w:firstLine="400"/>
        <w:jc w:val="both"/>
      </w:pPr>
      <w:r>
        <w:rPr>
          <w:rStyle w:val="s0"/>
        </w:rPr>
        <w:t>4) утверждение заказчиком конку</w:t>
      </w:r>
      <w:r>
        <w:rPr>
          <w:rStyle w:val="s0"/>
        </w:rPr>
        <w:t>рсной документации;</w:t>
      </w:r>
    </w:p>
    <w:p w:rsidR="00000000" w:rsidRDefault="00111B5B">
      <w:pPr>
        <w:ind w:firstLine="400"/>
        <w:jc w:val="both"/>
      </w:pPr>
      <w:r>
        <w:rPr>
          <w:rStyle w:val="s0"/>
        </w:rPr>
        <w:t>5) формирование состава конкурсной комиссии и определение секретаря конкурсной комиссии из числа пользователей веб-портала;</w:t>
      </w:r>
    </w:p>
    <w:p w:rsidR="00000000" w:rsidRDefault="00111B5B">
      <w:pPr>
        <w:ind w:firstLine="400"/>
        <w:jc w:val="both"/>
      </w:pPr>
      <w:r>
        <w:rPr>
          <w:rStyle w:val="s0"/>
        </w:rPr>
        <w:t>6) публикация организатором на веб-портале объявления о проведении электронного конкурса;</w:t>
      </w:r>
    </w:p>
    <w:p w:rsidR="00000000" w:rsidRDefault="00111B5B">
      <w:pPr>
        <w:ind w:firstLine="400"/>
        <w:jc w:val="both"/>
      </w:pPr>
      <w:r>
        <w:rPr>
          <w:rStyle w:val="s0"/>
        </w:rPr>
        <w:t>7) получение потенциальными поставщиками - участниками веб-портала конкурсной документации с автоматической регистрацией факта ее получения на веб-портале;</w:t>
      </w:r>
    </w:p>
    <w:p w:rsidR="00000000" w:rsidRDefault="00111B5B">
      <w:pPr>
        <w:ind w:firstLine="400"/>
        <w:jc w:val="both"/>
      </w:pPr>
      <w:r>
        <w:rPr>
          <w:rStyle w:val="s0"/>
        </w:rPr>
        <w:t>8) разъяснение организатором с помощью веб-портала положений конкурсной документации потенциальным п</w:t>
      </w:r>
      <w:r>
        <w:rPr>
          <w:rStyle w:val="s0"/>
        </w:rPr>
        <w:t xml:space="preserve">оставщикам, получившим ее, в случаях, предусмотренных </w:t>
      </w:r>
      <w:hyperlink w:anchor="sub2200" w:history="1">
        <w:r>
          <w:rPr>
            <w:rStyle w:val="a3"/>
          </w:rPr>
          <w:t>пунктами 22</w:t>
        </w:r>
      </w:hyperlink>
      <w:r>
        <w:rPr>
          <w:rStyle w:val="s0"/>
        </w:rPr>
        <w:t xml:space="preserve"> и </w:t>
      </w:r>
      <w:hyperlink w:anchor="sub2300" w:history="1">
        <w:r>
          <w:rPr>
            <w:rStyle w:val="a3"/>
          </w:rPr>
          <w:t>23</w:t>
        </w:r>
      </w:hyperlink>
      <w:r>
        <w:rPr>
          <w:rStyle w:val="s0"/>
        </w:rPr>
        <w:t xml:space="preserve"> настоящих Правил;</w:t>
      </w:r>
    </w:p>
    <w:p w:rsidR="00000000" w:rsidRDefault="00111B5B">
      <w:pPr>
        <w:ind w:firstLine="400"/>
        <w:jc w:val="both"/>
      </w:pPr>
      <w:r>
        <w:rPr>
          <w:rStyle w:val="s0"/>
        </w:rPr>
        <w:t>9) автоматическая регистрация на веб-портале заявок на участие в электронном конкурсе, подаваемых в форме электронного документа;</w:t>
      </w:r>
    </w:p>
    <w:p w:rsidR="00000000" w:rsidRDefault="00111B5B">
      <w:pPr>
        <w:ind w:firstLine="400"/>
        <w:jc w:val="both"/>
      </w:pPr>
      <w:r>
        <w:rPr>
          <w:rStyle w:val="s0"/>
        </w:rPr>
        <w:t>10) вскрытие заявок и публикация на веб-портале соответствующего протокола вскрытия;</w:t>
      </w:r>
    </w:p>
    <w:p w:rsidR="00000000" w:rsidRDefault="00111B5B">
      <w:pPr>
        <w:ind w:firstLine="400"/>
        <w:jc w:val="both"/>
      </w:pPr>
      <w:r>
        <w:rPr>
          <w:rStyle w:val="s0"/>
        </w:rPr>
        <w:t>11) рассмотрение конкурсной комиссией зая</w:t>
      </w:r>
      <w:r>
        <w:rPr>
          <w:rStyle w:val="s0"/>
        </w:rPr>
        <w:t>вок на участие в электронном конкурсе для определения потенциальных поставщиков, соответствующих квалификационным требованиям, требованиям конкурсной документации и размера условных скидок;</w:t>
      </w:r>
    </w:p>
    <w:p w:rsidR="00000000" w:rsidRDefault="00111B5B">
      <w:pPr>
        <w:ind w:firstLine="400"/>
        <w:jc w:val="both"/>
      </w:pPr>
      <w:r>
        <w:rPr>
          <w:rStyle w:val="s0"/>
        </w:rPr>
        <w:t>12) определение конкурсной комиссией перечня потенциальных поставщ</w:t>
      </w:r>
      <w:r>
        <w:rPr>
          <w:rStyle w:val="s0"/>
        </w:rPr>
        <w:t>иков, которые допущены к участию в электронном конкурсе и публикация на веб-портале соответствующего протокола о допуске;</w:t>
      </w:r>
    </w:p>
    <w:p w:rsidR="00000000" w:rsidRDefault="00111B5B">
      <w:pPr>
        <w:ind w:firstLine="400"/>
        <w:jc w:val="both"/>
      </w:pPr>
      <w:r>
        <w:rPr>
          <w:rStyle w:val="s0"/>
        </w:rPr>
        <w:t xml:space="preserve">13) автоматическая регистрация на веб-портале конкурсных ценовых предложений, представленных потенциальными поставщиками, допущенными </w:t>
      </w:r>
      <w:r>
        <w:rPr>
          <w:rStyle w:val="s0"/>
        </w:rPr>
        <w:t>к участию в электронном конкурсе, в форме электронных документов;</w:t>
      </w:r>
    </w:p>
    <w:p w:rsidR="00000000" w:rsidRDefault="00111B5B">
      <w:pPr>
        <w:ind w:firstLine="400"/>
        <w:jc w:val="both"/>
      </w:pPr>
      <w:r>
        <w:rPr>
          <w:rStyle w:val="s0"/>
        </w:rPr>
        <w:t>14) автоматическое вскрытие, оценка, сопоставление конкурсных ценовых предложений участников электронного конкурса и определение победителя, публикация на веб-портале протокола итогов;</w:t>
      </w:r>
    </w:p>
    <w:p w:rsidR="00000000" w:rsidRDefault="00111B5B">
      <w:pPr>
        <w:ind w:firstLine="400"/>
        <w:jc w:val="both"/>
      </w:pPr>
      <w:r>
        <w:rPr>
          <w:rStyle w:val="s0"/>
        </w:rPr>
        <w:t>15) п</w:t>
      </w:r>
      <w:r>
        <w:rPr>
          <w:rStyle w:val="s0"/>
        </w:rPr>
        <w:t>о итогам электронного конкурса, проведенного организатором, заключение между заказчиком и победителем электронного конкурса договора о государственных закупках.</w:t>
      </w:r>
    </w:p>
    <w:p w:rsidR="00000000" w:rsidRDefault="00111B5B">
      <w:pPr>
        <w:ind w:firstLine="400"/>
        <w:jc w:val="both"/>
      </w:pPr>
      <w:bookmarkStart w:id="2" w:name="SUB600"/>
      <w:bookmarkEnd w:id="2"/>
      <w:r>
        <w:rPr>
          <w:rStyle w:val="s0"/>
        </w:rPr>
        <w:t xml:space="preserve">6. При организации электронного конкурса по государственным закупкам товаров, работ, услуг, не </w:t>
      </w:r>
      <w:r>
        <w:rPr>
          <w:rStyle w:val="s0"/>
        </w:rPr>
        <w:t>являющихся однородными, организатор может организовать и провести единые государственные закупки указанным способом с разделением таких товаров, работ, услуг в конкурсной документации на лоты по их однородным видам.</w:t>
      </w:r>
    </w:p>
    <w:p w:rsidR="00000000" w:rsidRDefault="00111B5B">
      <w:pPr>
        <w:ind w:firstLine="400"/>
        <w:jc w:val="both"/>
      </w:pPr>
      <w:r>
        <w:rPr>
          <w:rStyle w:val="s0"/>
        </w:rPr>
        <w:t xml:space="preserve">При осуществлении электронного конкурса </w:t>
      </w:r>
      <w:r>
        <w:rPr>
          <w:rStyle w:val="s0"/>
        </w:rPr>
        <w:t>по государственным закупкам однородных товаров, работ, услуг, организатор в конкурсной документации разделяет однородные товары, работы, услуги на лоты по месту их поставки (выполнения, оказания).</w:t>
      </w:r>
    </w:p>
    <w:p w:rsidR="00000000" w:rsidRDefault="00111B5B">
      <w:pPr>
        <w:ind w:firstLine="400"/>
        <w:jc w:val="both"/>
      </w:pPr>
      <w:r>
        <w:rPr>
          <w:rStyle w:val="s0"/>
        </w:rPr>
        <w:t xml:space="preserve">При осуществлении электронного конкурса по государственным </w:t>
      </w:r>
      <w:r>
        <w:rPr>
          <w:rStyle w:val="s0"/>
        </w:rPr>
        <w:t>закупкам нескольких видов однородных товаров, работ, услуг, организатор в конкурсной документации разделяет товары, работы, услуги на лоты по их однородным видам и (или) по месту их поставки (выполнения, оказания).</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Формирование и утверждение</w:t>
      </w:r>
    </w:p>
    <w:p w:rsidR="00000000" w:rsidRDefault="00111B5B">
      <w:pPr>
        <w:jc w:val="center"/>
      </w:pPr>
      <w:r>
        <w:rPr>
          <w:rStyle w:val="s1"/>
        </w:rPr>
        <w:t>конкурсной</w:t>
      </w:r>
      <w:r>
        <w:rPr>
          <w:rStyle w:val="s1"/>
        </w:rPr>
        <w:t xml:space="preserve"> документации на веб-портале</w:t>
      </w:r>
    </w:p>
    <w:p w:rsidR="00000000" w:rsidRDefault="00111B5B">
      <w:pPr>
        <w:jc w:val="center"/>
      </w:pPr>
      <w:r>
        <w:rPr>
          <w:rStyle w:val="s1"/>
        </w:rPr>
        <w:t> </w:t>
      </w:r>
    </w:p>
    <w:p w:rsidR="00000000" w:rsidRDefault="00111B5B">
      <w:pPr>
        <w:ind w:firstLine="400"/>
        <w:jc w:val="both"/>
      </w:pPr>
      <w:r>
        <w:rPr>
          <w:rStyle w:val="s0"/>
        </w:rPr>
        <w:t xml:space="preserve">7. Организатор для определения условий и порядка проведения электронного конкурса формирует на казахском и русском языках электронную форму конкурсной документации на веб-портале, согласно </w:t>
      </w:r>
      <w:hyperlink w:anchor="sub1" w:history="1">
        <w:r>
          <w:rPr>
            <w:rStyle w:val="a3"/>
          </w:rPr>
          <w:t>приложени</w:t>
        </w:r>
        <w:r>
          <w:rPr>
            <w:rStyle w:val="a3"/>
          </w:rPr>
          <w:t>ю 1</w:t>
        </w:r>
      </w:hyperlink>
      <w:r>
        <w:rPr>
          <w:rStyle w:val="s0"/>
        </w:rPr>
        <w:t xml:space="preserve"> к настоящим Правилам, и согласовывает ее с заказчиком, за исключением случаев, когда заказчик и организатор выступают в одном лице.</w:t>
      </w:r>
    </w:p>
    <w:p w:rsidR="00000000" w:rsidRDefault="00111B5B">
      <w:pPr>
        <w:ind w:firstLine="400"/>
        <w:jc w:val="both"/>
      </w:pPr>
      <w:bookmarkStart w:id="3" w:name="SUB800"/>
      <w:bookmarkEnd w:id="3"/>
      <w:r>
        <w:rPr>
          <w:rStyle w:val="s0"/>
        </w:rPr>
        <w:t>8. Конкурсная документация, сформированная организатором, утверждается первым руководителем либо ответственным секретаре</w:t>
      </w:r>
      <w:r>
        <w:rPr>
          <w:rStyle w:val="s0"/>
        </w:rPr>
        <w:t>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w:t>
      </w:r>
    </w:p>
    <w:p w:rsidR="00000000" w:rsidRDefault="00111B5B">
      <w:pPr>
        <w:ind w:firstLine="400"/>
        <w:jc w:val="both"/>
      </w:pPr>
      <w:r>
        <w:rPr>
          <w:rStyle w:val="s0"/>
        </w:rPr>
        <w:t>Конкурсная документация, сформированная единым организатором, утверждается пе</w:t>
      </w:r>
      <w:r>
        <w:rPr>
          <w:rStyle w:val="s0"/>
        </w:rPr>
        <w:t xml:space="preserve">рвыми руководителями либо ответственными секретарями или иными осуществляющими полномочия ответственного секретаря должностными лицами, определяемыми </w:t>
      </w:r>
      <w:r>
        <w:t>Президентом Республики Казахстан, заказчиков либо лицами, исполняющими их обязанности.</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Утверждение сос</w:t>
      </w:r>
      <w:r>
        <w:rPr>
          <w:rStyle w:val="s1"/>
        </w:rPr>
        <w:t>тава конкурсной комиссии,</w:t>
      </w:r>
    </w:p>
    <w:p w:rsidR="00000000" w:rsidRDefault="00111B5B">
      <w:pPr>
        <w:jc w:val="center"/>
      </w:pPr>
      <w:r>
        <w:rPr>
          <w:rStyle w:val="s1"/>
        </w:rPr>
        <w:t>эксперта (экспертной комиссии)</w:t>
      </w:r>
    </w:p>
    <w:p w:rsidR="00000000" w:rsidRDefault="00111B5B">
      <w:pPr>
        <w:jc w:val="center"/>
      </w:pPr>
      <w:r>
        <w:rPr>
          <w:rStyle w:val="s1"/>
        </w:rPr>
        <w:t> </w:t>
      </w:r>
    </w:p>
    <w:p w:rsidR="00000000" w:rsidRDefault="00111B5B">
      <w:pPr>
        <w:ind w:firstLine="400"/>
        <w:jc w:val="both"/>
      </w:pPr>
      <w:r>
        <w:rPr>
          <w:rStyle w:val="s0"/>
        </w:rPr>
        <w:t>9. Для выполнения процедур проведения электронного конкурса организатор на каждый электронный конкурс отдельно создает конкурсную комиссию и определяет секретаря конкурсной комиссии.</w:t>
      </w:r>
    </w:p>
    <w:p w:rsidR="00000000" w:rsidRDefault="00111B5B">
      <w:pPr>
        <w:ind w:firstLine="400"/>
        <w:jc w:val="both"/>
      </w:pPr>
      <w:r>
        <w:rPr>
          <w:rStyle w:val="s0"/>
        </w:rPr>
        <w:t>Решение о созд</w:t>
      </w:r>
      <w:r>
        <w:rPr>
          <w:rStyle w:val="s0"/>
        </w:rPr>
        <w:t>ании конкурсной комиссии и определении секретаря конкурсной комиссии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w:t>
      </w:r>
      <w:r>
        <w:rPr>
          <w:rStyle w:val="s0"/>
        </w:rPr>
        <w:t>ан, организатора либо лицом, исполняющим его обязанности.</w:t>
      </w:r>
    </w:p>
    <w:p w:rsidR="00000000" w:rsidRDefault="00111B5B">
      <w:pPr>
        <w:ind w:firstLine="400"/>
        <w:jc w:val="both"/>
      </w:pPr>
      <w:r>
        <w:rPr>
          <w:rStyle w:val="s0"/>
        </w:rPr>
        <w:t xml:space="preserve">В случае, если организатором выступает сам заказчик непосредственно либо в лице своего структурного подразделения, ответственного за выполнение процедур организации и проведения государственных закупок, решение о создании конкурсной комиссии и определении </w:t>
      </w:r>
      <w:r>
        <w:rPr>
          <w:rStyle w:val="s0"/>
        </w:rPr>
        <w:t>секретаря конкурсной комиссии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w:t>
      </w:r>
      <w:r>
        <w:rPr>
          <w:rStyle w:val="s0"/>
        </w:rPr>
        <w:t>го обязанности.</w:t>
      </w:r>
    </w:p>
    <w:p w:rsidR="00000000" w:rsidRDefault="00111B5B">
      <w:pPr>
        <w:ind w:firstLine="400"/>
        <w:jc w:val="both"/>
      </w:pPr>
      <w:r>
        <w:rPr>
          <w:rStyle w:val="s0"/>
        </w:rPr>
        <w:t>В случае осуществления государственных закупок работ организатор при необходимости включает в состав конкурсной комиссии представителей уполномоченного органа в соответствующей сфере деятельности по согласованию с ним, из числа его работник</w:t>
      </w:r>
      <w:r>
        <w:rPr>
          <w:rStyle w:val="s0"/>
        </w:rPr>
        <w:t>ов, зарегистрированных на веб-портале.</w:t>
      </w:r>
    </w:p>
    <w:p w:rsidR="00000000" w:rsidRDefault="00111B5B">
      <w:pPr>
        <w:ind w:firstLine="400"/>
        <w:jc w:val="both"/>
      </w:pPr>
      <w:r>
        <w:rPr>
          <w:rStyle w:val="s0"/>
        </w:rPr>
        <w:t xml:space="preserve">Для разработки технического задания и (или) технической спецификации закупаемых товаров, работ, услуг, организатор в период разработки конкурсной документации при необходимости создает экспертную комиссию (привлекает </w:t>
      </w:r>
      <w:r>
        <w:rPr>
          <w:rStyle w:val="s0"/>
        </w:rPr>
        <w:t>эксперта).</w:t>
      </w:r>
    </w:p>
    <w:p w:rsidR="00000000" w:rsidRDefault="00111B5B">
      <w:pPr>
        <w:ind w:firstLine="400"/>
        <w:jc w:val="both"/>
      </w:pPr>
      <w:r>
        <w:rPr>
          <w:rStyle w:val="s0"/>
        </w:rPr>
        <w:t>10. Членами конкурсной комиссии являются председатель, заместитель председателя и другие члены конкурсной комиссии. Во время отсутствия председателя его функции выполняет заместитель председателя. Общее количество членов конкурсной комиссии долж</w:t>
      </w:r>
      <w:r>
        <w:rPr>
          <w:rStyle w:val="s0"/>
        </w:rPr>
        <w:t>но составлять нечетное число и быть не менее трех человек.</w:t>
      </w:r>
    </w:p>
    <w:p w:rsidR="00000000" w:rsidRDefault="00111B5B">
      <w:pPr>
        <w:ind w:firstLine="400"/>
        <w:jc w:val="both"/>
      </w:pPr>
      <w:r>
        <w:rPr>
          <w:rStyle w:val="s0"/>
        </w:rPr>
        <w:t>Председателем конкурсной комиссии определяется должностное лицо не ниже заместителя первого руководителя организатора. В случае, если организатором выступает сам заказчик непосредственно, председат</w:t>
      </w:r>
      <w:r>
        <w:rPr>
          <w:rStyle w:val="s0"/>
        </w:rPr>
        <w:t>елем конкурсной комиссии определяется должностное лицо не ниже заместителя первого руководителя заказчика. В случае если организатором выступает заказчик в лице своего структурного подразделения, ответственного за выполнение процедур организации и проведен</w:t>
      </w:r>
      <w:r>
        <w:rPr>
          <w:rStyle w:val="s0"/>
        </w:rPr>
        <w:t>ия государственных закупок, председателем конкурсной комиссии определяется должностное лицо не ниже руководителя данного структурного подразделения заказчика.</w:t>
      </w:r>
    </w:p>
    <w:p w:rsidR="00000000" w:rsidRDefault="00111B5B">
      <w:pPr>
        <w:ind w:firstLine="400"/>
        <w:jc w:val="both"/>
      </w:pPr>
      <w:r>
        <w:rPr>
          <w:rStyle w:val="s0"/>
        </w:rPr>
        <w:t>11. Председатель конкурсной комиссии:</w:t>
      </w:r>
    </w:p>
    <w:p w:rsidR="00000000" w:rsidRDefault="00111B5B">
      <w:pPr>
        <w:ind w:firstLine="400"/>
        <w:jc w:val="both"/>
      </w:pPr>
      <w:r>
        <w:rPr>
          <w:rStyle w:val="s0"/>
        </w:rPr>
        <w:t>1) руководит деятельностью конкурсной комиссии;</w:t>
      </w:r>
    </w:p>
    <w:p w:rsidR="00000000" w:rsidRDefault="00111B5B">
      <w:pPr>
        <w:ind w:firstLine="400"/>
        <w:jc w:val="both"/>
      </w:pPr>
      <w:r>
        <w:rPr>
          <w:rStyle w:val="s0"/>
        </w:rPr>
        <w:t>2) осуществ</w:t>
      </w:r>
      <w:r>
        <w:rPr>
          <w:rStyle w:val="s0"/>
        </w:rPr>
        <w:t>ляет иные функции, предусмотренные настоящими Правилами.</w:t>
      </w:r>
    </w:p>
    <w:p w:rsidR="00000000" w:rsidRDefault="00111B5B">
      <w:pPr>
        <w:ind w:firstLine="400"/>
        <w:jc w:val="both"/>
      </w:pPr>
      <w:r>
        <w:rPr>
          <w:rStyle w:val="s0"/>
        </w:rPr>
        <w:t>12. Конкурсная комиссия действует со дня вступления в силу решения о ее создании и прекращает свою деятельность со дня заключения договора о государственных закупках товаров, работ, услуг.</w:t>
      </w:r>
    </w:p>
    <w:p w:rsidR="00000000" w:rsidRDefault="00111B5B">
      <w:pPr>
        <w:ind w:firstLine="400"/>
        <w:jc w:val="both"/>
      </w:pPr>
      <w:r>
        <w:rPr>
          <w:rStyle w:val="s0"/>
        </w:rPr>
        <w:t>13. Решени</w:t>
      </w:r>
      <w:r>
        <w:rPr>
          <w:rStyle w:val="s0"/>
        </w:rPr>
        <w:t>е конкурсной комиссии принимается голосованием с использованием веб-портала и считается принятым, если за него подано большинство голосов от общего количества членов конкурсной комиссии. В случае равенства голосов принятым считается решение, за которое про</w:t>
      </w:r>
      <w:r>
        <w:rPr>
          <w:rStyle w:val="s0"/>
        </w:rPr>
        <w:t>голосовал председатель конкурсной комиссии или, в случае его отсутствия, заместитель председателя. В случае несогласия с решением конкурсной комиссии любой член данной конкурсной комиссии имеет право на особое мнение, которое публикуется на веб-портале в ф</w:t>
      </w:r>
      <w:r>
        <w:rPr>
          <w:rStyle w:val="s0"/>
        </w:rPr>
        <w:t>орме электронной копии бумажного документа. В случае отсутствия подписи какого-либо члена конкурсной комиссии в соответствующих протоколах конкурсной комиссии секретарем конкурсной комиссии на веб-портале публикуется документ, содержащий причину отсутствия</w:t>
      </w:r>
      <w:r>
        <w:rPr>
          <w:rStyle w:val="s0"/>
        </w:rPr>
        <w:t xml:space="preserve"> подписи.</w:t>
      </w:r>
    </w:p>
    <w:p w:rsidR="00000000" w:rsidRDefault="00111B5B">
      <w:pPr>
        <w:ind w:firstLine="400"/>
        <w:jc w:val="both"/>
      </w:pPr>
      <w:r>
        <w:rPr>
          <w:rStyle w:val="s0"/>
        </w:rPr>
        <w:t>14. Организационная деятельность конкурсной комиссии обеспечивается секретарем конкурсной комиссии. Секретарь конкурсной комиссии не является членом конкурсной комиссии и не имеет права голоса при принятии конкурсной комиссией решений.</w:t>
      </w:r>
    </w:p>
    <w:p w:rsidR="00000000" w:rsidRDefault="00111B5B">
      <w:pPr>
        <w:ind w:firstLine="400"/>
        <w:jc w:val="both"/>
      </w:pPr>
      <w:r>
        <w:rPr>
          <w:rStyle w:val="s0"/>
        </w:rPr>
        <w:t xml:space="preserve">Секретарь </w:t>
      </w:r>
      <w:r>
        <w:rPr>
          <w:rStyle w:val="s0"/>
        </w:rPr>
        <w:t>конкурсной комиссии определяется из числа должностных лиц структурного подразделения организатора, ответственного за организацию и проведение государственных закупок.</w:t>
      </w:r>
    </w:p>
    <w:p w:rsidR="00000000" w:rsidRDefault="00111B5B">
      <w:pPr>
        <w:ind w:firstLine="400"/>
        <w:jc w:val="both"/>
      </w:pPr>
      <w:r>
        <w:rPr>
          <w:rStyle w:val="s0"/>
        </w:rPr>
        <w:t>Секретарь конкурсной комиссии:</w:t>
      </w:r>
    </w:p>
    <w:p w:rsidR="00000000" w:rsidRDefault="00111B5B">
      <w:pPr>
        <w:ind w:firstLine="400"/>
        <w:jc w:val="both"/>
      </w:pPr>
      <w:r>
        <w:rPr>
          <w:rStyle w:val="s0"/>
        </w:rPr>
        <w:t>1) формирует конкурсную документацию на веб-портале;</w:t>
      </w:r>
    </w:p>
    <w:p w:rsidR="00000000" w:rsidRDefault="00111B5B">
      <w:pPr>
        <w:ind w:firstLine="400"/>
        <w:jc w:val="both"/>
      </w:pPr>
      <w:r>
        <w:rPr>
          <w:rStyle w:val="s0"/>
        </w:rPr>
        <w:t>2) пу</w:t>
      </w:r>
      <w:r>
        <w:rPr>
          <w:rStyle w:val="s0"/>
        </w:rPr>
        <w:t>бликует объявление о проведении электронного конкурса не веб-портале, протокол вскрытия заявок на участие в электронном конкурсе, протокол о допуске к участию в электронном конкурсе, а также другие документы на веб-портале, при их наличии;</w:t>
      </w:r>
    </w:p>
    <w:p w:rsidR="00000000" w:rsidRDefault="00111B5B">
      <w:pPr>
        <w:ind w:firstLine="400"/>
        <w:jc w:val="both"/>
      </w:pPr>
      <w:r>
        <w:rPr>
          <w:rStyle w:val="s0"/>
        </w:rPr>
        <w:t xml:space="preserve">3) публикует на </w:t>
      </w:r>
      <w:r>
        <w:rPr>
          <w:rStyle w:val="s0"/>
        </w:rPr>
        <w:t>веб-портале заключение эксперта (экспертной комиссии);</w:t>
      </w:r>
    </w:p>
    <w:p w:rsidR="00000000" w:rsidRDefault="00111B5B">
      <w:pPr>
        <w:ind w:firstLine="400"/>
        <w:jc w:val="both"/>
      </w:pPr>
      <w:r>
        <w:rPr>
          <w:rStyle w:val="s0"/>
        </w:rPr>
        <w:t>4) осуществляет иные функции, предусмотренные настоящими Правилами.</w:t>
      </w:r>
    </w:p>
    <w:p w:rsidR="00000000" w:rsidRDefault="00111B5B">
      <w:pPr>
        <w:ind w:firstLine="400"/>
        <w:jc w:val="both"/>
      </w:pPr>
      <w:r>
        <w:rPr>
          <w:rStyle w:val="s0"/>
        </w:rPr>
        <w:t>15. В случае отсутствия у организатора специалистов соответствующего профиля для определения соответствия предлагаемых потенциальными</w:t>
      </w:r>
      <w:r>
        <w:rPr>
          <w:rStyle w:val="s0"/>
        </w:rPr>
        <w:t xml:space="preserve"> поставщиками товаров, работ, услуг требованиям конкурсной документации, организатор при необходимости привлекает в качестве экспертов государственных служащих на безвозмездной основе, а иных экспертов, как на платной, так и на безвозмездной основе по дого</w:t>
      </w:r>
      <w:r>
        <w:rPr>
          <w:rStyle w:val="s0"/>
        </w:rPr>
        <w:t>воренности сторон.</w:t>
      </w:r>
    </w:p>
    <w:p w:rsidR="00000000" w:rsidRDefault="00111B5B">
      <w:pPr>
        <w:ind w:firstLine="400"/>
        <w:jc w:val="both"/>
      </w:pPr>
      <w:r>
        <w:rPr>
          <w:rStyle w:val="s0"/>
        </w:rPr>
        <w:t>Обязательным условием для привлечения того или иного лица в качестве эксперта является соответствие профиля его деятельности предмету государственных закупок.</w:t>
      </w:r>
    </w:p>
    <w:p w:rsidR="00000000" w:rsidRDefault="00111B5B">
      <w:pPr>
        <w:ind w:firstLine="400"/>
        <w:jc w:val="both"/>
      </w:pPr>
      <w:r>
        <w:rPr>
          <w:rStyle w:val="s0"/>
        </w:rPr>
        <w:t>Выбор эксперта на платной основе осуществляется организатором в соответствии с</w:t>
      </w:r>
      <w:r>
        <w:rPr>
          <w:rStyle w:val="s0"/>
        </w:rPr>
        <w:t xml:space="preserve"> </w:t>
      </w:r>
      <w:hyperlink r:id="rId15" w:history="1">
        <w:r>
          <w:rPr>
            <w:rStyle w:val="a3"/>
          </w:rPr>
          <w:t>Законом</w:t>
        </w:r>
      </w:hyperlink>
      <w:r>
        <w:rPr>
          <w:rStyle w:val="s0"/>
        </w:rPr>
        <w:t>.</w:t>
      </w:r>
    </w:p>
    <w:p w:rsidR="00000000" w:rsidRDefault="00111B5B">
      <w:pPr>
        <w:ind w:firstLine="400"/>
        <w:jc w:val="both"/>
      </w:pPr>
      <w:r>
        <w:rPr>
          <w:rStyle w:val="s0"/>
        </w:rPr>
        <w:t>16. В случае привлечения нескольких экспертов организатор образовывает экспертную комиссию из числа привлеченных экспертов и определяет среди них руководителя экспертной комиссии.</w:t>
      </w:r>
    </w:p>
    <w:p w:rsidR="00000000" w:rsidRDefault="00111B5B">
      <w:pPr>
        <w:ind w:firstLine="400"/>
        <w:jc w:val="both"/>
      </w:pPr>
      <w:r>
        <w:rPr>
          <w:rStyle w:val="s0"/>
        </w:rPr>
        <w:t>Эксперты (экспертная комиссия) дают экспертное заключение на предмет соответствия предлагаемых потенциальными поставщиками товаров, работ, услуг требованиям конкурсной документации и не имеют права голоса при принятии конкурсной комиссией решения. Заключен</w:t>
      </w:r>
      <w:r>
        <w:rPr>
          <w:rStyle w:val="s0"/>
        </w:rPr>
        <w:t>ие экспертов (экспертной комиссии) обязательно учитывается конкурсной комиссией только в том случае, если оно составлено в пределах требований, предусмотренных конкурсной документацией. Экспертное заключение подписывается экспертами (членами экспертной ком</w:t>
      </w:r>
      <w:r>
        <w:rPr>
          <w:rStyle w:val="s0"/>
        </w:rPr>
        <w:t>иссии) и прилагается к протоколу о допуске к участию в электронном конкурсе на веб-портале в форме электронной копии бумажного документа, заверенного электронной цифровой подписью секретаря конкурсной комиссии.</w:t>
      </w:r>
    </w:p>
    <w:p w:rsidR="00000000" w:rsidRDefault="00111B5B">
      <w:pPr>
        <w:ind w:firstLine="400"/>
        <w:jc w:val="both"/>
      </w:pPr>
      <w:r>
        <w:rPr>
          <w:rStyle w:val="s0"/>
        </w:rPr>
        <w:t>В случае несогласия эксперта с заключением эк</w:t>
      </w:r>
      <w:r>
        <w:rPr>
          <w:rStyle w:val="s0"/>
        </w:rPr>
        <w:t>спертной комиссии, то такой эксперт излагает особое мнение, которое прилагается к заключению экспертной комиссии и является его неотъемлемой частью.</w:t>
      </w:r>
    </w:p>
    <w:p w:rsidR="00000000" w:rsidRDefault="00111B5B">
      <w:pPr>
        <w:ind w:firstLine="400"/>
        <w:jc w:val="both"/>
      </w:pPr>
      <w:r>
        <w:rPr>
          <w:rStyle w:val="s0"/>
        </w:rPr>
        <w:t xml:space="preserve">17. До начала проведения электронного конкурса члены конкурсной комиссии, секретарь конкурсной комиссии, а </w:t>
      </w:r>
      <w:r>
        <w:rPr>
          <w:rStyle w:val="s0"/>
        </w:rPr>
        <w:t>также эксперт (экспертная комиссия) ознакамливаются с утвержденной конкурсной документацией и приложениями к ней.</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Извещение о проведении электронного конкурса</w:t>
      </w:r>
    </w:p>
    <w:p w:rsidR="00000000" w:rsidRDefault="00111B5B">
      <w:pPr>
        <w:jc w:val="center"/>
      </w:pPr>
      <w:r>
        <w:rPr>
          <w:rStyle w:val="s1"/>
        </w:rPr>
        <w:t> </w:t>
      </w:r>
    </w:p>
    <w:p w:rsidR="00000000" w:rsidRDefault="00111B5B">
      <w:pPr>
        <w:jc w:val="both"/>
      </w:pPr>
      <w:r>
        <w:rPr>
          <w:rStyle w:val="s3"/>
        </w:rPr>
        <w:t xml:space="preserve">Пункт 18 изложен в редакции </w:t>
      </w:r>
      <w:hyperlink r:id="rId16" w:anchor="sub_id=200" w:history="1">
        <w:r>
          <w:rPr>
            <w:rStyle w:val="a3"/>
            <w:i/>
            <w:iCs/>
          </w:rPr>
          <w:t>постановления</w:t>
        </w:r>
      </w:hyperlink>
      <w:r>
        <w:rPr>
          <w:rStyle w:val="s3"/>
        </w:rPr>
        <w:t xml:space="preserve"> Правительства РК от 19.12.12 г. № 1618 (</w:t>
      </w:r>
      <w:hyperlink r:id="rId17" w:anchor="sub_id=1800" w:history="1">
        <w:r>
          <w:rPr>
            <w:rStyle w:val="a3"/>
            <w:i/>
            <w:iCs/>
          </w:rPr>
          <w:t>см. стар. ред.</w:t>
        </w:r>
      </w:hyperlink>
      <w:r>
        <w:rPr>
          <w:rStyle w:val="s3"/>
        </w:rPr>
        <w:t>)</w:t>
      </w:r>
    </w:p>
    <w:p w:rsidR="00000000" w:rsidRDefault="00111B5B">
      <w:pPr>
        <w:autoSpaceDE w:val="0"/>
        <w:autoSpaceDN w:val="0"/>
        <w:ind w:firstLine="400"/>
        <w:jc w:val="both"/>
      </w:pPr>
      <w:r>
        <w:t>18</w:t>
      </w:r>
      <w:r>
        <w:rPr>
          <w:rStyle w:val="s0"/>
        </w:rPr>
        <w:t>. Организатор не позд</w:t>
      </w:r>
      <w:r>
        <w:rPr>
          <w:rStyle w:val="s0"/>
        </w:rPr>
        <w:t>нее трех рабочих дней со дня утверждения конкурсной документации, но не менее чем за двадцать календарных дней до окончательной даты представления потенциальными поставщиками заявок на участие в электронном конкурсе, а в случае осуществления повторного эле</w:t>
      </w:r>
      <w:r>
        <w:rPr>
          <w:rStyle w:val="s0"/>
        </w:rPr>
        <w:t>ктронного конкурса организатор не позднее трех рабочих дней со дня утверждения конкурсной документации, но не менее чем за десять календарных дней до окончательной даты представления заявок на участие в электронном конкурсе, опубликовывает посредством веб-</w:t>
      </w:r>
      <w:r>
        <w:rPr>
          <w:rStyle w:val="s0"/>
        </w:rPr>
        <w:t>портала объявление о проводимом электронном конкурсе, а также утвержденную конкурсную документацию.</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Представление потенциальным поставщикам конкурсной документации</w:t>
      </w:r>
    </w:p>
    <w:p w:rsidR="00000000" w:rsidRDefault="00111B5B">
      <w:pPr>
        <w:autoSpaceDE w:val="0"/>
        <w:autoSpaceDN w:val="0"/>
        <w:jc w:val="center"/>
      </w:pPr>
      <w:r>
        <w:rPr>
          <w:b/>
          <w:bCs/>
        </w:rPr>
        <w:t> </w:t>
      </w:r>
    </w:p>
    <w:p w:rsidR="00000000" w:rsidRDefault="00111B5B">
      <w:pPr>
        <w:ind w:firstLine="400"/>
        <w:jc w:val="both"/>
      </w:pPr>
      <w:r>
        <w:t xml:space="preserve">19. </w:t>
      </w:r>
      <w:r>
        <w:rPr>
          <w:rStyle w:val="s0"/>
        </w:rPr>
        <w:t>Со дня публикации объявления о проведении электронного конкурса всем желающим пред</w:t>
      </w:r>
      <w:r>
        <w:rPr>
          <w:rStyle w:val="s0"/>
        </w:rPr>
        <w:t>оставляется возможность бесплатного получения конкурсной документации с веб-портала.</w:t>
      </w:r>
    </w:p>
    <w:p w:rsidR="00000000" w:rsidRDefault="00111B5B">
      <w:pPr>
        <w:ind w:firstLine="400"/>
        <w:jc w:val="both"/>
      </w:pPr>
      <w:r>
        <w:rPr>
          <w:rStyle w:val="s0"/>
        </w:rPr>
        <w:t>20. Предоставление конкурсной документации потенциальным поставщикам - участникам веб-портала автоматически регистрируется на веб-портале.</w:t>
      </w:r>
    </w:p>
    <w:p w:rsidR="00000000" w:rsidRDefault="00111B5B">
      <w:pPr>
        <w:ind w:firstLine="400"/>
        <w:jc w:val="both"/>
      </w:pPr>
      <w:r>
        <w:rPr>
          <w:rStyle w:val="s0"/>
        </w:rPr>
        <w:t>21. Не допускается предоставлени</w:t>
      </w:r>
      <w:r>
        <w:rPr>
          <w:rStyle w:val="s0"/>
        </w:rPr>
        <w:t>е конкурсной документации до момента извещения о проведении электронного конкурса на веб-портале.</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bookmarkStart w:id="4" w:name="SUB2200"/>
      <w:bookmarkEnd w:id="4"/>
      <w:r>
        <w:rPr>
          <w:rStyle w:val="s1"/>
        </w:rPr>
        <w:t>Разъяснение положений конкурсной документации</w:t>
      </w:r>
    </w:p>
    <w:p w:rsidR="00000000" w:rsidRDefault="00111B5B">
      <w:pPr>
        <w:jc w:val="center"/>
      </w:pPr>
      <w:r>
        <w:rPr>
          <w:rStyle w:val="s1"/>
        </w:rPr>
        <w:t> </w:t>
      </w:r>
    </w:p>
    <w:p w:rsidR="00000000" w:rsidRDefault="00111B5B">
      <w:pPr>
        <w:ind w:firstLine="400"/>
        <w:jc w:val="both"/>
      </w:pPr>
      <w:r>
        <w:rPr>
          <w:rStyle w:val="s0"/>
        </w:rPr>
        <w:t>22. Потенциальный поставщик - участник веб-портала при необходимости направляет организатору запрос о разъ</w:t>
      </w:r>
      <w:r>
        <w:rPr>
          <w:rStyle w:val="s0"/>
        </w:rPr>
        <w:t>яснении положений конкурсной документации с использованием веб-портала, но не позднее трех календарных дней до истечения окончательного срока представления заявок на участие в электронном конкурсе.</w:t>
      </w:r>
    </w:p>
    <w:p w:rsidR="00000000" w:rsidRDefault="00111B5B">
      <w:pPr>
        <w:ind w:firstLine="400"/>
        <w:jc w:val="both"/>
      </w:pPr>
      <w:r>
        <w:rPr>
          <w:rStyle w:val="s0"/>
        </w:rPr>
        <w:t>Организатор в течение двух рабочих дней со дня получения з</w:t>
      </w:r>
      <w:r>
        <w:rPr>
          <w:rStyle w:val="s0"/>
        </w:rPr>
        <w:t>апроса опубликовывает текст разъяснения положений конкурсной документации на веб-портале с автоматическим уведомлением потенциальных поставщиков -участников веб-портала, получивших конкурсную документацию.</w:t>
      </w:r>
    </w:p>
    <w:p w:rsidR="00000000" w:rsidRDefault="00111B5B">
      <w:pPr>
        <w:ind w:firstLine="400"/>
        <w:jc w:val="both"/>
      </w:pPr>
      <w:bookmarkStart w:id="5" w:name="SUB2300"/>
      <w:bookmarkEnd w:id="5"/>
      <w:r>
        <w:rPr>
          <w:rStyle w:val="s0"/>
        </w:rPr>
        <w:t>23. Организатор при необходимости в срок не поздне</w:t>
      </w:r>
      <w:r>
        <w:rPr>
          <w:rStyle w:val="s0"/>
        </w:rPr>
        <w:t>е трех календарных дней до истечения окончательной даты представления заявок на участие в электронном конкурсе по собственной инициативе или в ответ на запрос потенциальных поставщиков - участников веб-портала, вносит изменения и (или) дополнения в конкурс</w:t>
      </w:r>
      <w:r>
        <w:rPr>
          <w:rStyle w:val="s0"/>
        </w:rPr>
        <w:t xml:space="preserve">ную документацию. Внесение изменений и (или) дополнений в конкурсную документацию утверждается в порядке, установленном </w:t>
      </w:r>
      <w:hyperlink w:anchor="sub800" w:history="1">
        <w:r>
          <w:rPr>
            <w:rStyle w:val="a3"/>
          </w:rPr>
          <w:t>пунктом 8</w:t>
        </w:r>
      </w:hyperlink>
      <w:r>
        <w:rPr>
          <w:rStyle w:val="s0"/>
        </w:rPr>
        <w:t xml:space="preserve"> настоящих Правил.</w:t>
      </w:r>
    </w:p>
    <w:p w:rsidR="00000000" w:rsidRDefault="00111B5B">
      <w:pPr>
        <w:ind w:firstLine="400"/>
        <w:jc w:val="both"/>
      </w:pPr>
      <w:r>
        <w:rPr>
          <w:rStyle w:val="s0"/>
        </w:rPr>
        <w:t>Организатор не позднее одного рабочего дня со дня принятия решения о внесении и</w:t>
      </w:r>
      <w:r>
        <w:rPr>
          <w:rStyle w:val="s0"/>
        </w:rPr>
        <w:t>зменений и (или) дополнений в конкурсную документацию опубликовывает на веб-портале уточненную конкурсную документацию с указанием внесенных изменений и (или) дополнений, с автоматическим уведомлением потенциальных поставщиков - участников веб-портала, пол</w:t>
      </w:r>
      <w:r>
        <w:rPr>
          <w:rStyle w:val="s0"/>
        </w:rPr>
        <w:t>учивших конкурсную документацию.</w:t>
      </w:r>
    </w:p>
    <w:p w:rsidR="00000000" w:rsidRDefault="00111B5B">
      <w:pPr>
        <w:ind w:firstLine="400"/>
        <w:jc w:val="both"/>
      </w:pPr>
      <w:r>
        <w:rPr>
          <w:rStyle w:val="s0"/>
        </w:rPr>
        <w:t>В таком случае, окончательный срок представления заявок на участие в электронном конкурсе продлевается на срок не менее десяти календарных дней.</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Содержание и представление заявок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 xml:space="preserve">24. </w:t>
      </w:r>
      <w:r>
        <w:rPr>
          <w:rStyle w:val="s0"/>
        </w:rPr>
        <w:t>Заявка на участие в электронном конкурсе подается в форме электронного документа и является формой выражения согласия потенциального поставщика, претендующего на участие в электронном конкурсе, осуществить поставку товара (выполнить работу, оказать услугу)</w:t>
      </w:r>
      <w:r>
        <w:rPr>
          <w:rStyle w:val="s0"/>
        </w:rPr>
        <w:t xml:space="preserve"> в соответствии с требованиями и условиями, предусмотренными конкурсной документацией.</w:t>
      </w:r>
    </w:p>
    <w:p w:rsidR="00000000" w:rsidRDefault="00111B5B">
      <w:pPr>
        <w:ind w:firstLine="400"/>
        <w:jc w:val="both"/>
      </w:pPr>
      <w:r>
        <w:rPr>
          <w:rStyle w:val="s0"/>
        </w:rPr>
        <w:t>25. Заявка на участие в электронном конкурсе, представляемая организатору потенциальным поставщиком, изъявившим желание участвовать в электронном конкурсе должна содержа</w:t>
      </w:r>
      <w:r>
        <w:rPr>
          <w:rStyle w:val="s0"/>
        </w:rPr>
        <w:t>ть документы, перечисленные в электронной форме конкурсной документации.</w:t>
      </w:r>
    </w:p>
    <w:p w:rsidR="00000000" w:rsidRDefault="00111B5B">
      <w:pPr>
        <w:ind w:firstLine="400"/>
        <w:jc w:val="both"/>
      </w:pPr>
      <w:r>
        <w:rPr>
          <w:rStyle w:val="s0"/>
        </w:rPr>
        <w:t>26. Допускается представление потенциальным поставщиком отдельных документов, требуемых в соответствии с электронной формой конкурсной документации, получаемых посредством обращения в государственные информационные системы и (или) государственные базы данн</w:t>
      </w:r>
      <w:r>
        <w:rPr>
          <w:rStyle w:val="s0"/>
        </w:rPr>
        <w:t>ых, с использованием веб-портала.</w:t>
      </w:r>
    </w:p>
    <w:p w:rsidR="00000000" w:rsidRDefault="00111B5B">
      <w:pPr>
        <w:ind w:firstLine="400"/>
        <w:jc w:val="both"/>
      </w:pPr>
      <w:r>
        <w:rPr>
          <w:rStyle w:val="s0"/>
        </w:rPr>
        <w:t>27. Заявка на участие в электронном конкурсе представляется потенциальным поставщиком организатору до истечения окончательного срока их представления в форме электронного документа.</w:t>
      </w:r>
    </w:p>
    <w:p w:rsidR="00000000" w:rsidRDefault="00111B5B">
      <w:pPr>
        <w:ind w:firstLine="400"/>
        <w:jc w:val="both"/>
      </w:pPr>
      <w:r>
        <w:rPr>
          <w:rStyle w:val="s0"/>
        </w:rPr>
        <w:t>28. Заявка на участие в электронном конк</w:t>
      </w:r>
      <w:r>
        <w:rPr>
          <w:rStyle w:val="s0"/>
        </w:rPr>
        <w:t>урсе считается принятой в момент автоматической отправки веб-порталом соответствующего уведомления поставщику, подавшему заявку на участие в электронном конкурсе.</w:t>
      </w:r>
    </w:p>
    <w:p w:rsidR="00000000" w:rsidRDefault="00111B5B">
      <w:pPr>
        <w:ind w:firstLine="400"/>
        <w:jc w:val="both"/>
      </w:pPr>
      <w:r>
        <w:rPr>
          <w:rStyle w:val="s0"/>
        </w:rPr>
        <w:t>29. Потенциальный поставщик подает только одну заявку на участие в электронном конкурсе.</w:t>
      </w:r>
    </w:p>
    <w:p w:rsidR="00000000" w:rsidRDefault="00111B5B">
      <w:pPr>
        <w:ind w:firstLine="400"/>
        <w:jc w:val="both"/>
      </w:pPr>
      <w:r>
        <w:rPr>
          <w:rStyle w:val="s0"/>
        </w:rPr>
        <w:t xml:space="preserve">30. </w:t>
      </w:r>
      <w:r>
        <w:rPr>
          <w:rStyle w:val="s0"/>
        </w:rPr>
        <w:t>Заявка на участие в электронном конкурсе потенциального поставщика подлежит автоматическому отклонению веб-порталом в следующих случаях:</w:t>
      </w:r>
    </w:p>
    <w:p w:rsidR="00000000" w:rsidRDefault="00111B5B">
      <w:pPr>
        <w:ind w:firstLine="400"/>
        <w:jc w:val="both"/>
      </w:pPr>
      <w:r>
        <w:rPr>
          <w:rStyle w:val="s0"/>
        </w:rPr>
        <w:t>1) потенциальным поставщиком ранее представлена заявка на участие в данном электронном конкурсе;</w:t>
      </w:r>
    </w:p>
    <w:p w:rsidR="00000000" w:rsidRDefault="00111B5B">
      <w:pPr>
        <w:ind w:firstLine="400"/>
        <w:jc w:val="both"/>
      </w:pPr>
      <w:r>
        <w:rPr>
          <w:rStyle w:val="s0"/>
        </w:rPr>
        <w:t>2) заявка на участие в электронном конкурсе поступила на веб-портал после истечения окончательного срока приема заявок на участие в данном электронном конкурсе;</w:t>
      </w:r>
    </w:p>
    <w:p w:rsidR="00000000" w:rsidRDefault="00111B5B">
      <w:pPr>
        <w:ind w:firstLine="400"/>
        <w:jc w:val="both"/>
      </w:pPr>
      <w:r>
        <w:rPr>
          <w:rStyle w:val="s0"/>
        </w:rPr>
        <w:t xml:space="preserve">3) предусмотренных </w:t>
      </w:r>
      <w:hyperlink r:id="rId18" w:anchor="sub_id=60000" w:history="1">
        <w:r>
          <w:rPr>
            <w:rStyle w:val="a3"/>
          </w:rPr>
          <w:t>подпунктами 3), 3-1), 3-2), и 4) пункта 1 статьи 6</w:t>
        </w:r>
      </w:hyperlink>
      <w:r>
        <w:rPr>
          <w:rStyle w:val="s0"/>
        </w:rPr>
        <w:t xml:space="preserve"> Закона.</w:t>
      </w:r>
    </w:p>
    <w:p w:rsidR="00000000" w:rsidRDefault="00111B5B">
      <w:pPr>
        <w:ind w:firstLine="400"/>
        <w:jc w:val="both"/>
      </w:pPr>
      <w:r>
        <w:rPr>
          <w:rStyle w:val="s0"/>
        </w:rPr>
        <w:t>Срок действия конкурсной заявки, представляемой потенциальным поставщиком для участия в электронном конкурсе по государственным закупкам товаров, работ и услуг, должен быть не менее тридцати</w:t>
      </w:r>
      <w:r>
        <w:rPr>
          <w:rStyle w:val="s0"/>
        </w:rPr>
        <w:t xml:space="preserve"> пяти календарных дней с даты окончания приема конкурсных заявок.</w:t>
      </w:r>
    </w:p>
    <w:p w:rsidR="00000000" w:rsidRDefault="00111B5B">
      <w:pPr>
        <w:ind w:firstLine="400"/>
        <w:jc w:val="both"/>
      </w:pPr>
      <w:r>
        <w:rPr>
          <w:rStyle w:val="s0"/>
        </w:rPr>
        <w:t>31. Заявки на участие в электронном конкурсе, поданные потенциальными поставщиками, автоматически регистрируются на веб-портале.</w:t>
      </w:r>
    </w:p>
    <w:p w:rsidR="00000000" w:rsidRDefault="00111B5B">
      <w:pPr>
        <w:ind w:firstLine="400"/>
        <w:jc w:val="both"/>
      </w:pPr>
      <w:r>
        <w:rPr>
          <w:rStyle w:val="s0"/>
        </w:rPr>
        <w:t>32. Потенциальный поставщик при необходимости изменяет или от</w:t>
      </w:r>
      <w:r>
        <w:rPr>
          <w:rStyle w:val="s0"/>
        </w:rPr>
        <w:t>зывает свою заявку на участие в электронном конкурсе в любое время до истечения окончательного срока представления заявок на участие в электронном конкурсе, не теряя права на возврат внесенного им обеспечения своей заявки на участие в электронном конкурсе.</w:t>
      </w:r>
    </w:p>
    <w:p w:rsidR="00000000" w:rsidRDefault="00111B5B">
      <w:pPr>
        <w:ind w:firstLine="400"/>
        <w:jc w:val="both"/>
      </w:pPr>
      <w:r>
        <w:rPr>
          <w:rStyle w:val="s0"/>
        </w:rPr>
        <w:t>33. Не допускается внесение изменений в заявки на участие в электронном конкурсе после истечения окончательного срока их представления.</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Обеспечение заявки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34. Обеспечение заявки на участие в электронном конкурсе вно</w:t>
      </w:r>
      <w:r>
        <w:rPr>
          <w:rStyle w:val="s0"/>
        </w:rPr>
        <w:t xml:space="preserve">сится потенциальным поставщиком в соответствии со </w:t>
      </w:r>
      <w:hyperlink r:id="rId19" w:anchor="sub_id=230000" w:history="1">
        <w:r>
          <w:rPr>
            <w:rStyle w:val="a3"/>
          </w:rPr>
          <w:t>статьей 23</w:t>
        </w:r>
      </w:hyperlink>
      <w:r>
        <w:rPr>
          <w:rStyle w:val="s0"/>
        </w:rPr>
        <w:t xml:space="preserve"> Закона.</w:t>
      </w:r>
    </w:p>
    <w:p w:rsidR="00000000" w:rsidRDefault="00111B5B">
      <w:pPr>
        <w:ind w:firstLine="400"/>
        <w:jc w:val="both"/>
      </w:pPr>
      <w:r>
        <w:rPr>
          <w:rStyle w:val="s0"/>
        </w:rPr>
        <w:t>В случае участия в электронном конкурсе по нескольким лотам, потенциальный поставщик представляет обесп</w:t>
      </w:r>
      <w:r>
        <w:rPr>
          <w:rStyle w:val="s0"/>
        </w:rPr>
        <w:t>ечение заявки на участие в электронном конкурсе на каждый лот отдельно.</w:t>
      </w:r>
    </w:p>
    <w:p w:rsidR="00000000" w:rsidRDefault="00111B5B">
      <w:pPr>
        <w:ind w:firstLine="400"/>
        <w:jc w:val="both"/>
      </w:pPr>
      <w:bookmarkStart w:id="6" w:name="SUB3500"/>
      <w:bookmarkEnd w:id="6"/>
      <w:r>
        <w:rPr>
          <w:rStyle w:val="s0"/>
        </w:rPr>
        <w:t xml:space="preserve">35. В случае внесения потенциальным поставщиком обеспечения заявки на участие в электронном конкурсе в виде банковской гарантии, ее оригинал представляется организатору, согласно </w:t>
      </w:r>
      <w:hyperlink w:anchor="sub16" w:history="1">
        <w:r>
          <w:rPr>
            <w:rStyle w:val="a3"/>
          </w:rPr>
          <w:t>приложению 6</w:t>
        </w:r>
      </w:hyperlink>
      <w:r>
        <w:rPr>
          <w:rStyle w:val="s0"/>
        </w:rPr>
        <w:t xml:space="preserve"> электронной формы конкурсной документации до окончательного срока представления заявок на участие в электронном конкурсе.</w:t>
      </w:r>
    </w:p>
    <w:p w:rsidR="00000000" w:rsidRDefault="00111B5B">
      <w:pPr>
        <w:ind w:firstLine="400"/>
        <w:jc w:val="both"/>
      </w:pPr>
      <w:r>
        <w:rPr>
          <w:rStyle w:val="s0"/>
        </w:rPr>
        <w:t>36. В случае внесения потенциальным поставщиком обеспечения заявки на участие в электронном конкур</w:t>
      </w:r>
      <w:r>
        <w:rPr>
          <w:rStyle w:val="s0"/>
        </w:rPr>
        <w:t xml:space="preserve">се в виде гарантийного денежного взноса, который вносится на банковский счет организатора либо на счет, предусмотренный </w:t>
      </w:r>
      <w:hyperlink r:id="rId20" w:history="1">
        <w:r>
          <w:rPr>
            <w:rStyle w:val="a3"/>
          </w:rPr>
          <w:t>бюджетным законодательством</w:t>
        </w:r>
      </w:hyperlink>
      <w:r>
        <w:rPr>
          <w:rStyle w:val="s0"/>
        </w:rPr>
        <w:t xml:space="preserve"> Республики Казахстан для организаторов, явл</w:t>
      </w:r>
      <w:r>
        <w:rPr>
          <w:rStyle w:val="s0"/>
        </w:rPr>
        <w:t>яющихся государственными органами и государственными учреждениями, то она представляется в виде электронной копии платежного документа подтверждающего гарантийный денежный взнос.</w:t>
      </w:r>
    </w:p>
    <w:p w:rsidR="00000000" w:rsidRDefault="00111B5B">
      <w:pPr>
        <w:ind w:firstLine="400"/>
        <w:jc w:val="both"/>
      </w:pPr>
      <w:r>
        <w:rPr>
          <w:rStyle w:val="s0"/>
        </w:rPr>
        <w:t>37. При внесении потенциальным поставщиком обеспечения на участие в электронн</w:t>
      </w:r>
      <w:r>
        <w:rPr>
          <w:rStyle w:val="s0"/>
        </w:rPr>
        <w:t xml:space="preserve">ом конкурсе, в соответствии с </w:t>
      </w:r>
      <w:hyperlink w:anchor="sub3500" w:history="1">
        <w:r>
          <w:rPr>
            <w:rStyle w:val="a3"/>
          </w:rPr>
          <w:t>пунктом 35</w:t>
        </w:r>
      </w:hyperlink>
      <w:r>
        <w:rPr>
          <w:rStyle w:val="s0"/>
        </w:rPr>
        <w:t xml:space="preserve"> настоящих Правил, организатор фиксирует факт получения такого обеспечения на участие в электронном конкурсе в журнале регистрации банковских гарантий.</w:t>
      </w:r>
    </w:p>
    <w:p w:rsidR="00000000" w:rsidRDefault="00111B5B">
      <w:pPr>
        <w:ind w:firstLine="400"/>
        <w:jc w:val="both"/>
      </w:pPr>
      <w:r>
        <w:rPr>
          <w:rStyle w:val="s0"/>
        </w:rPr>
        <w:t>Организатор указывает в журнале ре</w:t>
      </w:r>
      <w:r>
        <w:rPr>
          <w:rStyle w:val="s0"/>
        </w:rPr>
        <w:t>гистрации банковских гарантий, следующие сведения:</w:t>
      </w:r>
    </w:p>
    <w:p w:rsidR="00000000" w:rsidRDefault="00111B5B">
      <w:pPr>
        <w:ind w:firstLine="400"/>
        <w:jc w:val="both"/>
      </w:pPr>
      <w:r>
        <w:rPr>
          <w:rStyle w:val="s0"/>
        </w:rPr>
        <w:t>1) название и срок проведения государственных закупок товаров, работ, услуг;</w:t>
      </w:r>
    </w:p>
    <w:p w:rsidR="00000000" w:rsidRDefault="00111B5B">
      <w:pPr>
        <w:ind w:firstLine="400"/>
        <w:jc w:val="both"/>
      </w:pPr>
      <w:r>
        <w:rPr>
          <w:rStyle w:val="s0"/>
        </w:rPr>
        <w:t>2) полное наименование организатора;</w:t>
      </w:r>
    </w:p>
    <w:p w:rsidR="00000000" w:rsidRDefault="00111B5B">
      <w:pPr>
        <w:ind w:firstLine="400"/>
        <w:jc w:val="both"/>
      </w:pPr>
      <w:r>
        <w:rPr>
          <w:rStyle w:val="s0"/>
        </w:rPr>
        <w:t>3) фамилия, имя, отчество уполномоченного представителя потенциального поставщика;</w:t>
      </w:r>
    </w:p>
    <w:p w:rsidR="00000000" w:rsidRDefault="00111B5B">
      <w:pPr>
        <w:ind w:firstLine="400"/>
        <w:jc w:val="both"/>
      </w:pPr>
      <w:r>
        <w:rPr>
          <w:rStyle w:val="s0"/>
        </w:rPr>
        <w:t xml:space="preserve">4) дата </w:t>
      </w:r>
      <w:r>
        <w:rPr>
          <w:rStyle w:val="s0"/>
        </w:rPr>
        <w:t>и время регистрации банковской гарантии.</w:t>
      </w:r>
    </w:p>
    <w:p w:rsidR="00000000" w:rsidRDefault="00111B5B">
      <w:pPr>
        <w:ind w:firstLine="400"/>
        <w:jc w:val="both"/>
      </w:pPr>
      <w:r>
        <w:rPr>
          <w:rStyle w:val="s0"/>
        </w:rPr>
        <w:t>Журнал регистрации банковских гарантий прошивается, страницы пронумеровываются и парафируются секретарем конкурсной комиссии. Последняя страница журнала регистрации банковских гарантий скрепляется печатью организато</w:t>
      </w:r>
      <w:r>
        <w:rPr>
          <w:rStyle w:val="s0"/>
        </w:rPr>
        <w:t>ра.</w:t>
      </w:r>
    </w:p>
    <w:p w:rsidR="00000000" w:rsidRDefault="00111B5B">
      <w:pPr>
        <w:ind w:firstLine="400"/>
        <w:jc w:val="both"/>
      </w:pPr>
      <w:r>
        <w:rPr>
          <w:rStyle w:val="s0"/>
        </w:rPr>
        <w:t>Допускается ведение единого журнала регистрации банковских гарантий по всем государственным закупкам товаров, работ, услуг, способом электронного конкурса в течение одного финансового года.</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Проведение государственных закупок товаров, работ, услуг способом электронного конкурса</w:t>
      </w:r>
    </w:p>
    <w:p w:rsidR="00000000" w:rsidRDefault="00111B5B">
      <w:pPr>
        <w:jc w:val="center"/>
      </w:pPr>
      <w:r>
        <w:rPr>
          <w:rStyle w:val="s1"/>
        </w:rPr>
        <w:t> </w:t>
      </w:r>
    </w:p>
    <w:p w:rsidR="00000000" w:rsidRDefault="00111B5B">
      <w:pPr>
        <w:jc w:val="center"/>
      </w:pPr>
      <w:r>
        <w:rPr>
          <w:rStyle w:val="s1"/>
        </w:rPr>
        <w:t>Вскрытие заявок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38. Вскрытие заявок на участие в электронном конкурсе производится секретарем посредством веб-портала.</w:t>
      </w:r>
    </w:p>
    <w:p w:rsidR="00000000" w:rsidRDefault="00111B5B">
      <w:pPr>
        <w:ind w:firstLine="400"/>
        <w:jc w:val="both"/>
      </w:pPr>
      <w:r>
        <w:rPr>
          <w:rStyle w:val="s0"/>
        </w:rPr>
        <w:t>Доступ секр</w:t>
      </w:r>
      <w:r>
        <w:rPr>
          <w:rStyle w:val="s0"/>
        </w:rPr>
        <w:t>етарю конкурсной комиссии к вскрытию заявок на участие в электронном конкурсе предоставляется веб-порталом автоматически по наступлению даты и времени окончательного представления заявок, указанных организатором государственных закупок в конкурсной докумен</w:t>
      </w:r>
      <w:r>
        <w:rPr>
          <w:rStyle w:val="s0"/>
        </w:rPr>
        <w:t>тации.</w:t>
      </w:r>
    </w:p>
    <w:p w:rsidR="00000000" w:rsidRDefault="00111B5B">
      <w:pPr>
        <w:ind w:firstLine="400"/>
        <w:jc w:val="both"/>
      </w:pPr>
      <w:r>
        <w:rPr>
          <w:rStyle w:val="s0"/>
        </w:rPr>
        <w:t>39. Заявка на участие в электронном конкурсе вскрывается и рассматривается в соответствии с настоящими Правилами также в случае, если на электронный конкурс (лот) представлена только одна заявка на участие в электронном конкурсе (лоте).</w:t>
      </w:r>
    </w:p>
    <w:p w:rsidR="00000000" w:rsidRDefault="00111B5B">
      <w:pPr>
        <w:ind w:firstLine="400"/>
        <w:jc w:val="both"/>
      </w:pPr>
      <w:r>
        <w:rPr>
          <w:rStyle w:val="s0"/>
        </w:rPr>
        <w:t>40. Протокол</w:t>
      </w:r>
      <w:r>
        <w:rPr>
          <w:rStyle w:val="s0"/>
        </w:rPr>
        <w:t xml:space="preserve"> вскрытия заявок на участие в электронном конкурсе публикуется секретарем конкурсной комиссии на веб-портале в день вскрытия, согласно </w:t>
      </w:r>
      <w:hyperlink w:anchor="sub2" w:history="1">
        <w:r>
          <w:rPr>
            <w:rStyle w:val="a3"/>
          </w:rPr>
          <w:t>приложению 2</w:t>
        </w:r>
      </w:hyperlink>
      <w:r>
        <w:rPr>
          <w:rStyle w:val="s0"/>
        </w:rPr>
        <w:t xml:space="preserve"> к настоящим Правилам. При этом веб-портал рассылает автоматические уведомления чл</w:t>
      </w:r>
      <w:r>
        <w:rPr>
          <w:rStyle w:val="s0"/>
        </w:rPr>
        <w:t>енам конкурсной комиссии потенциальным поставщикам, автоматически зарегистрированным на веб-портале.</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Рассмотрение заявок на участие в электронном конкурсе,</w:t>
      </w:r>
    </w:p>
    <w:p w:rsidR="00000000" w:rsidRDefault="00111B5B">
      <w:pPr>
        <w:jc w:val="center"/>
      </w:pPr>
      <w:r>
        <w:rPr>
          <w:rStyle w:val="s1"/>
        </w:rPr>
        <w:t>допуск к участию в электронном конкурсе</w:t>
      </w:r>
    </w:p>
    <w:p w:rsidR="00000000" w:rsidRDefault="00111B5B">
      <w:pPr>
        <w:jc w:val="center"/>
      </w:pPr>
      <w:r>
        <w:rPr>
          <w:rStyle w:val="s1"/>
        </w:rPr>
        <w:t> </w:t>
      </w:r>
    </w:p>
    <w:p w:rsidR="00000000" w:rsidRDefault="00111B5B">
      <w:pPr>
        <w:jc w:val="both"/>
      </w:pPr>
      <w:r>
        <w:rPr>
          <w:rStyle w:val="s3"/>
        </w:rPr>
        <w:t xml:space="preserve">Пункт 41 изложен в редакции </w:t>
      </w:r>
      <w:hyperlink r:id="rId21" w:anchor="sub_id=241" w:history="1">
        <w:r>
          <w:rPr>
            <w:rStyle w:val="a3"/>
            <w:i/>
            <w:iCs/>
          </w:rPr>
          <w:t>постановления</w:t>
        </w:r>
      </w:hyperlink>
      <w:r>
        <w:rPr>
          <w:rStyle w:val="s3"/>
        </w:rPr>
        <w:t xml:space="preserve"> Правительства РК от 19.12.12 г. № 1618 (</w:t>
      </w:r>
      <w:hyperlink r:id="rId22" w:anchor="sub_id=4100" w:history="1">
        <w:r>
          <w:rPr>
            <w:rStyle w:val="a3"/>
            <w:i/>
            <w:iCs/>
          </w:rPr>
          <w:t>см. стар. ред.</w:t>
        </w:r>
      </w:hyperlink>
      <w:r>
        <w:rPr>
          <w:rStyle w:val="s3"/>
        </w:rPr>
        <w:t>)</w:t>
      </w:r>
    </w:p>
    <w:p w:rsidR="00000000" w:rsidRDefault="00111B5B">
      <w:pPr>
        <w:ind w:firstLine="400"/>
        <w:jc w:val="both"/>
      </w:pPr>
      <w:r>
        <w:rPr>
          <w:rStyle w:val="s0"/>
        </w:rPr>
        <w:t>41. Конкурсная комиссия</w:t>
      </w:r>
      <w:r>
        <w:rPr>
          <w:rStyle w:val="s0"/>
        </w:rPr>
        <w:t xml:space="preserve"> рассматривает заявки на участие в электронном конкурсе с использованием веб-портала и принимает решение о допуске потенциальных поставщиков к участию в электронном конкурсе (признает участниками электронного конкурса) в течение десяти календарных дней со </w:t>
      </w:r>
      <w:r>
        <w:rPr>
          <w:rStyle w:val="s0"/>
        </w:rPr>
        <w:t>дня вскрытия заявок на участие в электронном конкурсе.</w:t>
      </w:r>
    </w:p>
    <w:p w:rsidR="00000000" w:rsidRDefault="00111B5B">
      <w:pPr>
        <w:ind w:firstLine="400"/>
        <w:jc w:val="both"/>
      </w:pPr>
      <w:r>
        <w:rPr>
          <w:rStyle w:val="s0"/>
        </w:rPr>
        <w:t>42. Протокол о допуске к участию в электронном конкурсе подписывается на веб-портале всеми членами конкурсной комиссии и публикуется секретарем конкурсной комиссии в день принятия решения о допуске, на</w:t>
      </w:r>
      <w:r>
        <w:rPr>
          <w:rStyle w:val="s0"/>
        </w:rPr>
        <w:t xml:space="preserve"> веб-портале, согласно </w:t>
      </w:r>
      <w:hyperlink w:anchor="sub3" w:history="1">
        <w:r>
          <w:rPr>
            <w:rStyle w:val="a3"/>
          </w:rPr>
          <w:t>приложению 3</w:t>
        </w:r>
      </w:hyperlink>
      <w:r>
        <w:rPr>
          <w:rStyle w:val="s0"/>
        </w:rPr>
        <w:t xml:space="preserve"> к настоящим Правилам с автоматическим уведомлением по электронной почте всех потенциальных поставщиков, автоматически зарегистрированных на веб-портале.</w:t>
      </w:r>
    </w:p>
    <w:p w:rsidR="00000000" w:rsidRDefault="00111B5B">
      <w:pPr>
        <w:ind w:firstLine="400"/>
        <w:jc w:val="both"/>
      </w:pPr>
      <w:r>
        <w:rPr>
          <w:rStyle w:val="s0"/>
        </w:rPr>
        <w:t>К протоколу о допуске к участию в электр</w:t>
      </w:r>
      <w:r>
        <w:rPr>
          <w:rStyle w:val="s0"/>
        </w:rPr>
        <w:t>онном конкурсе прилагаются экспертное заключение, особое мнение члена конкурсной комиссии, особое мнение эксперта (члена экспертной комиссии), при их наличии.</w:t>
      </w:r>
    </w:p>
    <w:p w:rsidR="00000000" w:rsidRDefault="00111B5B">
      <w:pPr>
        <w:ind w:firstLine="400"/>
        <w:jc w:val="both"/>
      </w:pPr>
      <w:r>
        <w:rPr>
          <w:rStyle w:val="s0"/>
        </w:rPr>
        <w:t>43. Не позднее одного рабочего дня со дня вскрытия заявок на участие в электронном конкурсе секре</w:t>
      </w:r>
      <w:r>
        <w:rPr>
          <w:rStyle w:val="s0"/>
        </w:rPr>
        <w:t>тарь конкурсной комиссии предоставляет для рассмотрения эксперту (экспертной комиссии), в случае их привлечения, документы, подтверждающие соответствие предлагаемых потенциальным поставщиком товаров, работ, услуг требованиям конкурсной документации.</w:t>
      </w:r>
    </w:p>
    <w:p w:rsidR="00000000" w:rsidRDefault="00111B5B">
      <w:pPr>
        <w:ind w:firstLine="400"/>
        <w:jc w:val="both"/>
      </w:pPr>
      <w:r>
        <w:rPr>
          <w:rStyle w:val="s0"/>
        </w:rPr>
        <w:t>44. Ко</w:t>
      </w:r>
      <w:r>
        <w:rPr>
          <w:rStyle w:val="s0"/>
        </w:rPr>
        <w:t>нкурсная комиссия:</w:t>
      </w:r>
    </w:p>
    <w:p w:rsidR="00000000" w:rsidRDefault="00111B5B">
      <w:pPr>
        <w:ind w:firstLine="400"/>
        <w:jc w:val="both"/>
      </w:pPr>
      <w:r>
        <w:rPr>
          <w:rStyle w:val="s0"/>
        </w:rPr>
        <w:t>1) рассматривает на предмет полноты и надлежащего оформления документы, составляющие заявки потенциальных поставщиков на участие в электронном конкурсе;</w:t>
      </w:r>
    </w:p>
    <w:p w:rsidR="00000000" w:rsidRDefault="00111B5B">
      <w:pPr>
        <w:ind w:firstLine="400"/>
        <w:jc w:val="both"/>
      </w:pPr>
      <w:r>
        <w:rPr>
          <w:rStyle w:val="s0"/>
        </w:rPr>
        <w:t xml:space="preserve">2) определяет потенциальных поставщиков, представивших неполный перечень документов </w:t>
      </w:r>
      <w:r>
        <w:rPr>
          <w:rStyle w:val="s0"/>
        </w:rPr>
        <w:t>и (или) представивших ненадлежащим образом оформленные документы;</w:t>
      </w:r>
    </w:p>
    <w:p w:rsidR="00000000" w:rsidRDefault="00111B5B">
      <w:pPr>
        <w:ind w:firstLine="400"/>
        <w:jc w:val="both"/>
      </w:pPr>
      <w:r>
        <w:rPr>
          <w:rStyle w:val="s0"/>
        </w:rPr>
        <w:t>3) в письменной форме или в форме электронного документа запрашивает у потенциальных поставщиков, представивших заявку на участие в электронном конкурсе, материалы и разъяснения в связи с их</w:t>
      </w:r>
      <w:r>
        <w:rPr>
          <w:rStyle w:val="s0"/>
        </w:rPr>
        <w:t xml:space="preserve"> заявками на участие в электронном конкурсе с тем, чтобы облегчить рассмотрение, оценку и сопоставление заявок на участие в электронном конкурсе;</w:t>
      </w:r>
    </w:p>
    <w:p w:rsidR="00000000" w:rsidRDefault="00111B5B">
      <w:pPr>
        <w:ind w:firstLine="400"/>
        <w:jc w:val="both"/>
      </w:pPr>
      <w:r>
        <w:rPr>
          <w:rStyle w:val="s0"/>
        </w:rPr>
        <w:t>4) с целью уточнения сведений, содержащихся в заявках на участие в электронном конкурсе, в письменной форме за</w:t>
      </w:r>
      <w:r>
        <w:rPr>
          <w:rStyle w:val="s0"/>
        </w:rPr>
        <w:t>прашивает необходимую информацию у соответствующих государственных органов, физических и юридических лиц.</w:t>
      </w:r>
    </w:p>
    <w:p w:rsidR="00000000" w:rsidRDefault="00111B5B">
      <w:pPr>
        <w:ind w:firstLine="400"/>
        <w:jc w:val="both"/>
      </w:pPr>
      <w:r>
        <w:rPr>
          <w:rStyle w:val="s0"/>
        </w:rPr>
        <w:t>Не допускаются запросы и иные действия конкурсной комиссии, связанные с приведением заявки на участие в электронном конкурсе в соответствие с требованиями конкурсной документации. Под приведением заявки на участие в электронном конкурсе в соответствие с тр</w:t>
      </w:r>
      <w:r>
        <w:rPr>
          <w:rStyle w:val="s0"/>
        </w:rPr>
        <w:t>ебованиями конкурсной документации понимаются действия конкурсной комиссии, направленные на дополнение заявки на участие в электронном конкурсе недостающими документами, замену документов, представленных в заявке на участие в электронном конкурсе, приведен</w:t>
      </w:r>
      <w:r>
        <w:rPr>
          <w:rStyle w:val="s0"/>
        </w:rPr>
        <w:t>ие в соответствие путем исправления ненадлежащим образом оформленных документов;</w:t>
      </w:r>
    </w:p>
    <w:p w:rsidR="00000000" w:rsidRDefault="00111B5B">
      <w:pPr>
        <w:ind w:firstLine="400"/>
        <w:jc w:val="both"/>
      </w:pPr>
      <w:r>
        <w:rPr>
          <w:rStyle w:val="s0"/>
        </w:rPr>
        <w:t>5) определяет потенциальных поставщиков, которые соответствуют квалификационным и иным требованиям конкурсной документации, и признает участниками электронного конкурса.</w:t>
      </w:r>
    </w:p>
    <w:p w:rsidR="00000000" w:rsidRDefault="00111B5B">
      <w:pPr>
        <w:ind w:firstLine="400"/>
        <w:jc w:val="both"/>
      </w:pPr>
      <w:r>
        <w:rPr>
          <w:rStyle w:val="s0"/>
        </w:rPr>
        <w:t>В цел</w:t>
      </w:r>
      <w:r>
        <w:rPr>
          <w:rStyle w:val="s0"/>
        </w:rPr>
        <w:t>ях уточнения соответствия потенциальных поставщиков общим квалификационным требованиям в части их непричастности к процедуре банкротства либо ликвидации конкурсная комиссия рассматривает информацию, размещенную на интернет-ресурсе уполномоченного органа, о</w:t>
      </w:r>
      <w:r>
        <w:rPr>
          <w:rStyle w:val="s0"/>
        </w:rPr>
        <w:t>существляющего контроль за проведением процедур банкротства либо ликвидации.</w:t>
      </w:r>
    </w:p>
    <w:p w:rsidR="00000000" w:rsidRDefault="00111B5B">
      <w:pPr>
        <w:ind w:firstLine="400"/>
        <w:jc w:val="both"/>
      </w:pPr>
      <w:r>
        <w:rPr>
          <w:rStyle w:val="s0"/>
        </w:rPr>
        <w:t>45. Конкурсная комиссия признает внесенное обеспечение заявки на участие в электронном конкурсе не соответствующим требованиям конкурсной документации в случае:</w:t>
      </w:r>
    </w:p>
    <w:p w:rsidR="00000000" w:rsidRDefault="00111B5B">
      <w:pPr>
        <w:ind w:firstLine="400"/>
        <w:jc w:val="both"/>
      </w:pPr>
      <w:r>
        <w:rPr>
          <w:rStyle w:val="s0"/>
        </w:rPr>
        <w:t xml:space="preserve">1) недостаточного </w:t>
      </w:r>
      <w:r>
        <w:rPr>
          <w:rStyle w:val="s0"/>
        </w:rPr>
        <w:t>срока действия обеспечения заявки на участие в электронном конкурсе, представленной в виде банковской гарантии;</w:t>
      </w:r>
    </w:p>
    <w:p w:rsidR="00000000" w:rsidRDefault="00111B5B">
      <w:pPr>
        <w:ind w:firstLine="400"/>
        <w:jc w:val="both"/>
      </w:pPr>
      <w:r>
        <w:rPr>
          <w:rStyle w:val="s0"/>
        </w:rPr>
        <w:t>2) ненадлежащего оформления обеспечения заявки на участие в электронном конкурсе, которое выражается в отсутствии сведений, не позволяющих конку</w:t>
      </w:r>
      <w:r>
        <w:rPr>
          <w:rStyle w:val="s0"/>
        </w:rPr>
        <w:t>рсной комиссии установить:</w:t>
      </w:r>
    </w:p>
    <w:p w:rsidR="00000000" w:rsidRDefault="00111B5B">
      <w:pPr>
        <w:ind w:firstLine="400"/>
        <w:jc w:val="both"/>
      </w:pPr>
      <w:r>
        <w:rPr>
          <w:rStyle w:val="s0"/>
        </w:rPr>
        <w:t>лицо, выдавшее обеспечение заявки на участие в электронном конкурсе;</w:t>
      </w:r>
    </w:p>
    <w:p w:rsidR="00000000" w:rsidRDefault="00111B5B">
      <w:pPr>
        <w:ind w:firstLine="400"/>
        <w:jc w:val="both"/>
      </w:pPr>
      <w:r>
        <w:rPr>
          <w:rStyle w:val="s0"/>
        </w:rPr>
        <w:t>название государственных закупок товаров, работ, услуг способом электронного конкурса, для участия в которых вносится обеспечение заявки на участие в электронно</w:t>
      </w:r>
      <w:r>
        <w:rPr>
          <w:rStyle w:val="s0"/>
        </w:rPr>
        <w:t>м конкурсе в виде банковской гарантии;</w:t>
      </w:r>
    </w:p>
    <w:p w:rsidR="00000000" w:rsidRDefault="00111B5B">
      <w:pPr>
        <w:ind w:firstLine="400"/>
        <w:jc w:val="both"/>
      </w:pPr>
      <w:r>
        <w:rPr>
          <w:rStyle w:val="s0"/>
        </w:rPr>
        <w:t>срок действия обеспечения заявки на участие в электронном конкурсе, представленной в виде банковской гарантии и (или) сумму обеспечения заявки на участие в электронном конкурсе, а также условия его предоставления;</w:t>
      </w:r>
    </w:p>
    <w:p w:rsidR="00000000" w:rsidRDefault="00111B5B">
      <w:pPr>
        <w:ind w:firstLine="400"/>
        <w:jc w:val="both"/>
      </w:pPr>
      <w:r>
        <w:rPr>
          <w:rStyle w:val="s0"/>
        </w:rPr>
        <w:t>лиц</w:t>
      </w:r>
      <w:r>
        <w:rPr>
          <w:rStyle w:val="s0"/>
        </w:rPr>
        <w:t>о, которому выдано обеспечение заявки на участие в электронном конкурсе;</w:t>
      </w:r>
    </w:p>
    <w:p w:rsidR="00000000" w:rsidRDefault="00111B5B">
      <w:pPr>
        <w:ind w:firstLine="400"/>
        <w:jc w:val="both"/>
      </w:pPr>
      <w:r>
        <w:rPr>
          <w:rStyle w:val="s0"/>
        </w:rPr>
        <w:t>лицо, в пользу которого вносится обеспечение заявки на участие в электронном конкурсе;</w:t>
      </w:r>
    </w:p>
    <w:p w:rsidR="00000000" w:rsidRDefault="00111B5B">
      <w:pPr>
        <w:ind w:firstLine="400"/>
        <w:jc w:val="both"/>
      </w:pPr>
      <w:r>
        <w:rPr>
          <w:rStyle w:val="s0"/>
        </w:rPr>
        <w:t>3) внесения обеспечения заявки на участие в электронном конкурсе в размере менее одного процента</w:t>
      </w:r>
      <w:r>
        <w:rPr>
          <w:rStyle w:val="s0"/>
        </w:rPr>
        <w:t xml:space="preserve"> от суммы, выделенной на электронный конкурс (лот).</w:t>
      </w:r>
    </w:p>
    <w:p w:rsidR="00000000" w:rsidRDefault="00111B5B">
      <w:pPr>
        <w:jc w:val="both"/>
      </w:pPr>
      <w:bookmarkStart w:id="7" w:name="SUB4600"/>
      <w:bookmarkEnd w:id="7"/>
      <w:r>
        <w:rPr>
          <w:rStyle w:val="s3"/>
        </w:rPr>
        <w:t xml:space="preserve">В пункт 46 внесены изменения в соответствии с </w:t>
      </w:r>
      <w:hyperlink r:id="rId23" w:anchor="sub_id=246" w:history="1">
        <w:r>
          <w:rPr>
            <w:rStyle w:val="a3"/>
            <w:i/>
            <w:iCs/>
          </w:rPr>
          <w:t>постановлением</w:t>
        </w:r>
      </w:hyperlink>
      <w:r>
        <w:rPr>
          <w:rStyle w:val="s3"/>
        </w:rPr>
        <w:t xml:space="preserve"> Правительства РК от 19.12.12 г. № 1618 (</w:t>
      </w:r>
      <w:hyperlink r:id="rId24" w:anchor="sub_id=4600" w:history="1">
        <w:r>
          <w:rPr>
            <w:rStyle w:val="a3"/>
            <w:i/>
            <w:iCs/>
          </w:rPr>
          <w:t>см. стар. ред.</w:t>
        </w:r>
      </w:hyperlink>
      <w:r>
        <w:rPr>
          <w:rStyle w:val="s3"/>
        </w:rPr>
        <w:t>)</w:t>
      </w:r>
    </w:p>
    <w:p w:rsidR="00000000" w:rsidRDefault="00111B5B">
      <w:pPr>
        <w:ind w:firstLine="400"/>
        <w:jc w:val="both"/>
      </w:pPr>
      <w:r>
        <w:rPr>
          <w:rStyle w:val="s0"/>
        </w:rPr>
        <w:t>46. Потенциальный поставщик, являющийся юридическим лицом, не допускается к участию в электронном конкурсе (признан участником электронного конкурса), если:</w:t>
      </w:r>
    </w:p>
    <w:p w:rsidR="00000000" w:rsidRDefault="00111B5B">
      <w:pPr>
        <w:ind w:firstLine="400"/>
        <w:jc w:val="both"/>
      </w:pPr>
      <w:r>
        <w:rPr>
          <w:rStyle w:val="s0"/>
        </w:rPr>
        <w:t>1) он и (или) его субпо</w:t>
      </w:r>
      <w:r>
        <w:rPr>
          <w:rStyle w:val="s0"/>
        </w:rPr>
        <w:t>дрядчик либо соисполнитель определены не соответствующими квалификационным требованиям по следующим основаниям:</w:t>
      </w:r>
    </w:p>
    <w:p w:rsidR="00000000" w:rsidRDefault="00111B5B">
      <w:pPr>
        <w:ind w:firstLine="400"/>
        <w:jc w:val="both"/>
      </w:pPr>
      <w:r>
        <w:rPr>
          <w:rStyle w:val="s0"/>
        </w:rPr>
        <w:t>непредставление электронной копии устава, утвержденного в установленном законодательством порядке, за исключением случаев, когда потенциальный п</w:t>
      </w:r>
      <w:r>
        <w:rPr>
          <w:rStyle w:val="s0"/>
        </w:rPr>
        <w:t>оставщик осуществляет деятельность на основании Типового устава, либо легализованной выписки из торгового реестра с переводом на казахский и (или) русский язык (и);</w:t>
      </w:r>
    </w:p>
    <w:p w:rsidR="00000000" w:rsidRDefault="00111B5B">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других документов, подтверждающих право потенциального поставщика на производство, переработку, поставку и реализацию закуп</w:t>
      </w:r>
      <w:r>
        <w:rPr>
          <w:rStyle w:val="s0"/>
        </w:rPr>
        <w:t>аемых товаров, выполнение работ, оказание услуг;</w:t>
      </w:r>
    </w:p>
    <w:p w:rsidR="00000000" w:rsidRDefault="00111B5B">
      <w:pPr>
        <w:ind w:firstLine="400"/>
        <w:jc w:val="both"/>
      </w:pPr>
      <w:r>
        <w:rPr>
          <w:rStyle w:val="s0"/>
        </w:rPr>
        <w:t>непредставление электронной копии выписки из учредительных документов (в случае, если устав не содержит сведения об учредителях или составе учредителей), содержащей сведения об учредителе или составе учредит</w:t>
      </w:r>
      <w:r>
        <w:rPr>
          <w:rStyle w:val="s0"/>
        </w:rPr>
        <w:t>елей, либо электронной копии выписки из реестра держателей акций, подписанной и заверенной печатью в установленном порядке, выданной не ранее даты объявления электронного конкурса;</w:t>
      </w:r>
    </w:p>
    <w:p w:rsidR="00000000" w:rsidRDefault="00111B5B">
      <w:pPr>
        <w:ind w:firstLine="400"/>
        <w:jc w:val="both"/>
      </w:pPr>
      <w:r>
        <w:rPr>
          <w:rStyle w:val="s0"/>
        </w:rPr>
        <w:t>непредставление электронной копии справки банка или филиала банка с подпись</w:t>
      </w:r>
      <w:r>
        <w:rPr>
          <w:rStyle w:val="s0"/>
        </w:rPr>
        <w:t>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w:t>
      </w:r>
      <w:r>
        <w:rPr>
          <w:rStyle w:val="s0"/>
        </w:rPr>
        <w:t xml:space="preserve">гласно </w:t>
      </w:r>
      <w:hyperlink r:id="rId25"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w:t>
      </w:r>
      <w:r>
        <w:rPr>
          <w:rStyle w:val="s0"/>
        </w:rPr>
        <w:t xml:space="preserve">н, согласно </w:t>
      </w:r>
      <w:hyperlink w:anchor="sub17" w:history="1">
        <w:r>
          <w:rPr>
            <w:rStyle w:val="a3"/>
          </w:rPr>
          <w:t>приложению 7</w:t>
        </w:r>
      </w:hyperlink>
      <w:r>
        <w:rPr>
          <w:rStyle w:val="s0"/>
        </w:rPr>
        <w:t xml:space="preserve"> к электронной форме конкурсной документации (в случае, если потенциальный поставщик является клиентом нескольких банков второго уровня или филиалов, а также иностранного банка, непредставление таких спра</w:t>
      </w:r>
      <w:r>
        <w:rPr>
          <w:rStyle w:val="s0"/>
        </w:rPr>
        <w:t>вок от каждого из таких банков), выданной не ранее даты объявления электронного конкурса;</w:t>
      </w:r>
    </w:p>
    <w:p w:rsidR="00000000" w:rsidRDefault="00111B5B">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w:t>
      </w:r>
      <w:r>
        <w:rPr>
          <w:rStyle w:val="s0"/>
        </w:rPr>
        <w:t>яцев, предшествующей дате выдачи данной справки;</w:t>
      </w:r>
    </w:p>
    <w:p w:rsidR="00000000" w:rsidRDefault="00111B5B">
      <w:pPr>
        <w:ind w:firstLine="400"/>
        <w:jc w:val="both"/>
      </w:pPr>
      <w:r>
        <w:rPr>
          <w:rStyle w:val="s0"/>
        </w:rPr>
        <w:t>непредставление электронной копии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w:t>
      </w:r>
      <w:r>
        <w:rPr>
          <w:rStyle w:val="s0"/>
        </w:rPr>
        <w:t>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w:t>
      </w:r>
      <w:r>
        <w:rPr>
          <w:rStyle w:val="s0"/>
        </w:rPr>
        <w:t>е одного тенге выданной не ранее даты объявления электронного конкурса;</w:t>
      </w:r>
    </w:p>
    <w:p w:rsidR="00000000" w:rsidRDefault="00111B5B">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w:t>
      </w:r>
      <w:r>
        <w:rPr>
          <w:rStyle w:val="s0"/>
        </w:rPr>
        <w:t>ге и более (за исключением случаев, когда срок уплаты отсрочен в соответствии с законодательством Республики Казахстан), более чем за три месяца;</w:t>
      </w:r>
    </w:p>
    <w:p w:rsidR="00000000" w:rsidRDefault="00111B5B">
      <w:pPr>
        <w:ind w:firstLine="400"/>
        <w:jc w:val="both"/>
      </w:pPr>
      <w:r>
        <w:rPr>
          <w:rStyle w:val="s0"/>
        </w:rPr>
        <w:t xml:space="preserve">непредставление сведений о квалификации, согласно </w:t>
      </w:r>
      <w:hyperlink w:anchor="sub14" w:history="1">
        <w:r>
          <w:rPr>
            <w:rStyle w:val="a3"/>
          </w:rPr>
          <w:t>приложениям 4</w:t>
        </w:r>
      </w:hyperlink>
      <w:r>
        <w:rPr>
          <w:rStyle w:val="s0"/>
        </w:rPr>
        <w:t xml:space="preserve"> и </w:t>
      </w:r>
      <w:hyperlink w:anchor="sub15" w:history="1">
        <w:r>
          <w:rPr>
            <w:rStyle w:val="a3"/>
          </w:rPr>
          <w:t>5</w:t>
        </w:r>
      </w:hyperlink>
      <w:r>
        <w:rPr>
          <w:rStyle w:val="s0"/>
        </w:rPr>
        <w:t xml:space="preserve"> к электронной форме конкурсной документации;</w:t>
      </w:r>
    </w:p>
    <w:p w:rsidR="00000000" w:rsidRDefault="00111B5B">
      <w:pPr>
        <w:ind w:firstLine="400"/>
        <w:jc w:val="both"/>
      </w:pPr>
      <w:r>
        <w:rPr>
          <w:rStyle w:val="s0"/>
        </w:rPr>
        <w:t>несоответствие потенциального поставщика специальным квалификационным требованиям, указанным в конкурсной документации;</w:t>
      </w:r>
    </w:p>
    <w:p w:rsidR="00000000" w:rsidRDefault="00111B5B">
      <w:pPr>
        <w:ind w:firstLine="400"/>
        <w:jc w:val="both"/>
      </w:pPr>
      <w:r>
        <w:rPr>
          <w:rStyle w:val="s0"/>
        </w:rPr>
        <w:t>установлен факт представления недостоверной информации по квалификационным тр</w:t>
      </w:r>
      <w:r>
        <w:rPr>
          <w:rStyle w:val="s0"/>
        </w:rPr>
        <w:t>ебованиям;</w:t>
      </w:r>
    </w:p>
    <w:p w:rsidR="00000000" w:rsidRDefault="00111B5B">
      <w:pPr>
        <w:ind w:firstLine="400"/>
        <w:jc w:val="both"/>
      </w:pPr>
      <w:r>
        <w:rPr>
          <w:rStyle w:val="s0"/>
        </w:rPr>
        <w:t>подлежит процедуре банкротства либо ликвидации;</w:t>
      </w:r>
    </w:p>
    <w:p w:rsidR="00000000" w:rsidRDefault="00111B5B">
      <w:pPr>
        <w:ind w:firstLine="400"/>
        <w:jc w:val="both"/>
      </w:pPr>
      <w:r>
        <w:rPr>
          <w:rStyle w:val="s0"/>
        </w:rPr>
        <w:t>2) если его заявка на участие в электронном конкурсе определена не соответствующей требованиям конкурсной документации по следующим основаниям:</w:t>
      </w:r>
    </w:p>
    <w:p w:rsidR="00000000" w:rsidRDefault="00111B5B">
      <w:pPr>
        <w:ind w:firstLine="400"/>
        <w:jc w:val="both"/>
      </w:pPr>
      <w:r>
        <w:rPr>
          <w:rStyle w:val="s0"/>
        </w:rPr>
        <w:t>непредставление технической спецификации;</w:t>
      </w:r>
    </w:p>
    <w:p w:rsidR="00000000" w:rsidRDefault="00111B5B">
      <w:pPr>
        <w:ind w:firstLine="400"/>
        <w:jc w:val="both"/>
      </w:pPr>
      <w:r>
        <w:rPr>
          <w:rStyle w:val="s0"/>
        </w:rPr>
        <w:t>представление потенциальным поставщиком технической спецификации не соответствующей требованиям, установленным в технической спецификации конкурсной документации, за исключением случаев представления технической спецификации с более лучшими техническими, к</w:t>
      </w:r>
      <w:r>
        <w:rPr>
          <w:rStyle w:val="s0"/>
        </w:rPr>
        <w:t>ачественными и эксплуатационными характеристиками;</w:t>
      </w:r>
    </w:p>
    <w:p w:rsidR="00000000" w:rsidRDefault="00111B5B">
      <w:pPr>
        <w:ind w:firstLine="400"/>
        <w:jc w:val="both"/>
      </w:pPr>
      <w:r>
        <w:rPr>
          <w:rStyle w:val="s0"/>
        </w:rPr>
        <w:t>непредставление сведений о субподрядчиках по выполнению работ (соисполнителях при оказании услуг), являющихся предметом закупок на электронном конкурсе, а также виды работ и услуг, передаваемым потенциальн</w:t>
      </w:r>
      <w:r>
        <w:rPr>
          <w:rStyle w:val="s0"/>
        </w:rPr>
        <w:t xml:space="preserve">ым поставщиком субподрядчикам (соисполнителям), согласно </w:t>
      </w:r>
      <w:hyperlink w:anchor="sub18" w:history="1">
        <w:r>
          <w:rPr>
            <w:rStyle w:val="a3"/>
          </w:rPr>
          <w:t>приложению 8</w:t>
        </w:r>
      </w:hyperlink>
      <w:r>
        <w:rPr>
          <w:rStyle w:val="s0"/>
        </w:rPr>
        <w:t xml:space="preserve"> к электронной форме конкурсной документации (в случае привлечения потенциальным поставщиком субподрядчиков (соисполнителей);</w:t>
      </w:r>
    </w:p>
    <w:p w:rsidR="00000000" w:rsidRDefault="00111B5B">
      <w:pPr>
        <w:ind w:firstLine="400"/>
        <w:jc w:val="both"/>
      </w:pPr>
      <w:r>
        <w:rPr>
          <w:rStyle w:val="s0"/>
        </w:rPr>
        <w:t>передача потенциальным поставщико</w:t>
      </w:r>
      <w:r>
        <w:rPr>
          <w:rStyle w:val="s0"/>
        </w:rPr>
        <w:t>м субподрядчикам (соисполнителям) на субподряд (соисполнение) в совокупности более двух третей объема работ (стоимости строительства), услуг в случае представления сведений о субподрядчиках;</w:t>
      </w:r>
    </w:p>
    <w:p w:rsidR="00000000" w:rsidRDefault="00111B5B">
      <w:pPr>
        <w:ind w:firstLine="400"/>
        <w:jc w:val="both"/>
      </w:pPr>
      <w:r>
        <w:rPr>
          <w:rStyle w:val="s0"/>
        </w:rPr>
        <w:t>непредставление обеспечения заявки на участие в электронном конку</w:t>
      </w:r>
      <w:r>
        <w:rPr>
          <w:rStyle w:val="s0"/>
        </w:rPr>
        <w:t>рсе в соответствии с требованиями конкурсной документации и настоящих Правил;</w:t>
      </w:r>
    </w:p>
    <w:p w:rsidR="00000000" w:rsidRDefault="00111B5B">
      <w:pPr>
        <w:ind w:firstLine="400"/>
        <w:jc w:val="both"/>
      </w:pPr>
      <w:r>
        <w:rPr>
          <w:rStyle w:val="s0"/>
        </w:rPr>
        <w:t xml:space="preserve">3) нарушил требования </w:t>
      </w:r>
      <w:hyperlink r:id="rId26" w:anchor="sub_id=60000" w:history="1">
        <w:r>
          <w:rPr>
            <w:rStyle w:val="a3"/>
          </w:rPr>
          <w:t>статьи 6</w:t>
        </w:r>
      </w:hyperlink>
      <w:r>
        <w:rPr>
          <w:rStyle w:val="s0"/>
        </w:rPr>
        <w:t xml:space="preserve"> Закона.</w:t>
      </w:r>
    </w:p>
    <w:p w:rsidR="00000000" w:rsidRDefault="00111B5B">
      <w:pPr>
        <w:jc w:val="both"/>
      </w:pPr>
      <w:bookmarkStart w:id="8" w:name="SUB4700"/>
      <w:bookmarkEnd w:id="8"/>
      <w:r>
        <w:rPr>
          <w:rStyle w:val="s3"/>
        </w:rPr>
        <w:t xml:space="preserve">В пункт 47 внесены изменения в соответствии с </w:t>
      </w:r>
      <w:hyperlink r:id="rId27" w:anchor="sub_id=247" w:history="1">
        <w:r>
          <w:rPr>
            <w:rStyle w:val="a3"/>
            <w:i/>
            <w:iCs/>
          </w:rPr>
          <w:t>постановлением</w:t>
        </w:r>
      </w:hyperlink>
      <w:r>
        <w:rPr>
          <w:rStyle w:val="s3"/>
        </w:rPr>
        <w:t xml:space="preserve"> Правительства РК от 19.12.12 г. № 1618 (</w:t>
      </w:r>
      <w:hyperlink r:id="rId28" w:anchor="sub_id=4700" w:history="1">
        <w:r>
          <w:rPr>
            <w:rStyle w:val="a3"/>
            <w:i/>
            <w:iCs/>
          </w:rPr>
          <w:t>см. стар. ред.</w:t>
        </w:r>
      </w:hyperlink>
      <w:r>
        <w:rPr>
          <w:rStyle w:val="s3"/>
        </w:rPr>
        <w:t>)</w:t>
      </w:r>
    </w:p>
    <w:p w:rsidR="00000000" w:rsidRDefault="00111B5B">
      <w:pPr>
        <w:ind w:firstLine="400"/>
        <w:jc w:val="both"/>
      </w:pPr>
      <w:r>
        <w:rPr>
          <w:rStyle w:val="s0"/>
        </w:rPr>
        <w:t>47. Потенциальный поставщик, явл</w:t>
      </w:r>
      <w:r>
        <w:rPr>
          <w:rStyle w:val="s0"/>
        </w:rPr>
        <w:t>яющийся физическим лицом, осуществляющий предпринимательскую деятельность, не допускается к участию в электронном конкурсе (признан участником электронного конкурса), если:</w:t>
      </w:r>
    </w:p>
    <w:p w:rsidR="00000000" w:rsidRDefault="00111B5B">
      <w:pPr>
        <w:ind w:firstLine="400"/>
        <w:jc w:val="both"/>
      </w:pPr>
      <w:r>
        <w:rPr>
          <w:rStyle w:val="s0"/>
        </w:rPr>
        <w:t>1) он и (или) его субподрядчик либо соисполнитель определены не соответствующими кв</w:t>
      </w:r>
      <w:r>
        <w:rPr>
          <w:rStyle w:val="s0"/>
        </w:rPr>
        <w:t>алификационным требованиям по следующим основаниям:</w:t>
      </w:r>
    </w:p>
    <w:p w:rsidR="00000000" w:rsidRDefault="00111B5B">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других документов, подтверждающих право потенциального поставщика на пр</w:t>
      </w:r>
      <w:r>
        <w:rPr>
          <w:rStyle w:val="s0"/>
        </w:rPr>
        <w:t>оизводство, переработку, поставку и реализацию закупаемых товаров, выполнение работ, оказание услуг;</w:t>
      </w:r>
    </w:p>
    <w:p w:rsidR="00000000" w:rsidRDefault="00111B5B">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w:t>
      </w:r>
      <w:r>
        <w:rPr>
          <w:rStyle w:val="s0"/>
        </w:rPr>
        <w:t xml:space="preserve">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29"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17" w:history="1">
        <w:r>
          <w:rPr>
            <w:rStyle w:val="a3"/>
          </w:rPr>
          <w:t>приложению 7</w:t>
        </w:r>
      </w:hyperlink>
      <w:r>
        <w:rPr>
          <w:rStyle w:val="s0"/>
        </w:rPr>
        <w:t xml:space="preserve"> </w:t>
      </w:r>
      <w:r>
        <w:rPr>
          <w:rStyle w:val="s0"/>
        </w:rPr>
        <w:t>к электронной форме конкурсной документации (в случае,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w:t>
      </w:r>
      <w:r>
        <w:rPr>
          <w:rStyle w:val="s0"/>
        </w:rPr>
        <w:t>аты объявления электронного конкурса;</w:t>
      </w:r>
    </w:p>
    <w:p w:rsidR="00000000" w:rsidRDefault="00111B5B">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111B5B">
      <w:pPr>
        <w:ind w:firstLine="400"/>
        <w:jc w:val="both"/>
      </w:pPr>
      <w:r>
        <w:rPr>
          <w:rStyle w:val="s0"/>
        </w:rPr>
        <w:t>неп</w:t>
      </w:r>
      <w:r>
        <w:rPr>
          <w:rStyle w:val="s0"/>
        </w:rPr>
        <w:t>редставление электронной копии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w:t>
      </w:r>
      <w:r>
        <w:rPr>
          <w:rStyle w:val="s0"/>
        </w:rPr>
        <w:t xml:space="preserve">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эле</w:t>
      </w:r>
      <w:r>
        <w:rPr>
          <w:rStyle w:val="s0"/>
        </w:rPr>
        <w:t>ктронного конкурса;</w:t>
      </w:r>
    </w:p>
    <w:p w:rsidR="00000000" w:rsidRDefault="00111B5B">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w:t>
      </w:r>
      <w:r>
        <w:rPr>
          <w:rStyle w:val="s0"/>
        </w:rPr>
        <w:t>ы отсрочен в соответствии с законодательством Республики Казахстан), более чем за три месяца;</w:t>
      </w:r>
    </w:p>
    <w:p w:rsidR="00000000" w:rsidRDefault="00111B5B">
      <w:pPr>
        <w:ind w:firstLine="400"/>
        <w:jc w:val="both"/>
      </w:pPr>
      <w:r>
        <w:rPr>
          <w:rStyle w:val="s0"/>
        </w:rPr>
        <w:t xml:space="preserve">непредставление сведений о квалификации, согласно </w:t>
      </w:r>
      <w:hyperlink w:anchor="sub14" w:history="1">
        <w:r>
          <w:rPr>
            <w:rStyle w:val="a3"/>
          </w:rPr>
          <w:t>приложениям 4</w:t>
        </w:r>
      </w:hyperlink>
      <w:r>
        <w:rPr>
          <w:rStyle w:val="s0"/>
        </w:rPr>
        <w:t xml:space="preserve"> и </w:t>
      </w:r>
      <w:hyperlink w:anchor="sub15" w:history="1">
        <w:r>
          <w:rPr>
            <w:rStyle w:val="a3"/>
          </w:rPr>
          <w:t>5</w:t>
        </w:r>
      </w:hyperlink>
      <w:r>
        <w:rPr>
          <w:rStyle w:val="s0"/>
        </w:rPr>
        <w:t xml:space="preserve"> к электронной форме конкурсной докумен</w:t>
      </w:r>
      <w:r>
        <w:rPr>
          <w:rStyle w:val="s0"/>
        </w:rPr>
        <w:t>тации;</w:t>
      </w:r>
    </w:p>
    <w:p w:rsidR="00000000" w:rsidRDefault="00111B5B">
      <w:pPr>
        <w:ind w:firstLine="400"/>
        <w:jc w:val="both"/>
      </w:pPr>
      <w:r>
        <w:rPr>
          <w:rStyle w:val="s0"/>
        </w:rPr>
        <w:t>несоответствие потенциального поставщика специальным квалификационным требованиям, указанным в конкурсной документации;</w:t>
      </w:r>
    </w:p>
    <w:p w:rsidR="00000000" w:rsidRDefault="00111B5B">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111B5B">
      <w:pPr>
        <w:ind w:firstLine="400"/>
        <w:jc w:val="both"/>
      </w:pPr>
      <w:r>
        <w:rPr>
          <w:rStyle w:val="s0"/>
        </w:rPr>
        <w:t>подлежит процедуре банкротства либо ликви</w:t>
      </w:r>
      <w:r>
        <w:rPr>
          <w:rStyle w:val="s0"/>
        </w:rPr>
        <w:t>дации;</w:t>
      </w:r>
    </w:p>
    <w:p w:rsidR="00000000" w:rsidRDefault="00111B5B">
      <w:pPr>
        <w:ind w:firstLine="400"/>
        <w:jc w:val="both"/>
      </w:pPr>
      <w:r>
        <w:rPr>
          <w:rStyle w:val="s0"/>
        </w:rPr>
        <w:t>2) его заявка на участие в электронном конкурсе определена не соответствующей требованиям конкурсной документации по следующим основаниям:</w:t>
      </w:r>
    </w:p>
    <w:p w:rsidR="00000000" w:rsidRDefault="00111B5B">
      <w:pPr>
        <w:ind w:firstLine="400"/>
        <w:jc w:val="both"/>
      </w:pPr>
      <w:r>
        <w:rPr>
          <w:rStyle w:val="s0"/>
        </w:rPr>
        <w:t>непредставление технической спецификации;</w:t>
      </w:r>
    </w:p>
    <w:p w:rsidR="00000000" w:rsidRDefault="00111B5B">
      <w:pPr>
        <w:ind w:firstLine="400"/>
        <w:jc w:val="both"/>
      </w:pPr>
      <w:r>
        <w:rPr>
          <w:rStyle w:val="s0"/>
        </w:rPr>
        <w:t xml:space="preserve">представление потенциальным поставщиком технической спецификации не </w:t>
      </w:r>
      <w:r>
        <w:rPr>
          <w:rStyle w:val="s0"/>
        </w:rPr>
        <w:t>соответствующей требованиям, установленным в технической спецификации конкурсной документации, за исключением случаев представления технической спецификации с более лучшими техническими, качественными и эксплуатационными характеристиками;</w:t>
      </w:r>
    </w:p>
    <w:p w:rsidR="00000000" w:rsidRDefault="00111B5B">
      <w:pPr>
        <w:ind w:firstLine="400"/>
        <w:jc w:val="both"/>
      </w:pPr>
      <w:r>
        <w:rPr>
          <w:rStyle w:val="s0"/>
        </w:rPr>
        <w:t>непредставление с</w:t>
      </w:r>
      <w:r>
        <w:rPr>
          <w:rStyle w:val="s0"/>
        </w:rPr>
        <w:t xml:space="preserve">ведений о субподрядчиках по выполнению работ (соисполнителях при оказании услуг), являющихся предметом закупок на электронном конкурсе, а также виды работ и услуг, передаваемым потенциальным поставщиком субподрядчикам (соисполнителям), согласно </w:t>
      </w:r>
      <w:hyperlink w:anchor="sub18" w:history="1">
        <w:r>
          <w:rPr>
            <w:rStyle w:val="a3"/>
          </w:rPr>
          <w:t>приложению 8</w:t>
        </w:r>
      </w:hyperlink>
      <w:r>
        <w:rPr>
          <w:rStyle w:val="s0"/>
        </w:rPr>
        <w:t xml:space="preserve"> к электронной форме конкурсной документации (в случае привлечения потенциальным поставщиком субподрядчиков (соисполнителей);</w:t>
      </w:r>
    </w:p>
    <w:p w:rsidR="00000000" w:rsidRDefault="00111B5B">
      <w:pPr>
        <w:ind w:firstLine="400"/>
        <w:jc w:val="both"/>
      </w:pPr>
      <w:r>
        <w:rPr>
          <w:rStyle w:val="s0"/>
        </w:rPr>
        <w:t>передача потенциальным поставщиком субподрядчикам (соисполнителям) на субподряд (соисполнение) в сово</w:t>
      </w:r>
      <w:r>
        <w:rPr>
          <w:rStyle w:val="s0"/>
        </w:rPr>
        <w:t>купности более двух третей объема работ (стоимости строительства), услуг в случае представления сведений о субподрядчиках;</w:t>
      </w:r>
    </w:p>
    <w:p w:rsidR="00000000" w:rsidRDefault="00111B5B">
      <w:pPr>
        <w:ind w:firstLine="400"/>
        <w:jc w:val="both"/>
      </w:pPr>
      <w:r>
        <w:rPr>
          <w:rStyle w:val="s0"/>
        </w:rPr>
        <w:t>непредставление обеспечения заявки на участие в электронном конкурсе в соответствии с требованиями конкурсной документации и настоящи</w:t>
      </w:r>
      <w:r>
        <w:rPr>
          <w:rStyle w:val="s0"/>
        </w:rPr>
        <w:t>х Правил;</w:t>
      </w:r>
    </w:p>
    <w:p w:rsidR="00000000" w:rsidRDefault="00111B5B">
      <w:pPr>
        <w:ind w:firstLine="400"/>
        <w:jc w:val="both"/>
      </w:pPr>
      <w:r>
        <w:rPr>
          <w:rStyle w:val="s0"/>
        </w:rPr>
        <w:t xml:space="preserve">3) нарушил требования </w:t>
      </w:r>
      <w:hyperlink r:id="rId30" w:anchor="sub_id=60000" w:history="1">
        <w:r>
          <w:rPr>
            <w:rStyle w:val="a3"/>
          </w:rPr>
          <w:t>статьи 6</w:t>
        </w:r>
      </w:hyperlink>
      <w:r>
        <w:rPr>
          <w:rStyle w:val="s0"/>
        </w:rPr>
        <w:t xml:space="preserve"> Закона.</w:t>
      </w:r>
    </w:p>
    <w:p w:rsidR="00000000" w:rsidRDefault="00111B5B">
      <w:pPr>
        <w:ind w:firstLine="400"/>
        <w:jc w:val="both"/>
      </w:pPr>
      <w:r>
        <w:rPr>
          <w:rStyle w:val="s0"/>
        </w:rPr>
        <w:t>48. Эксперт либо экспертная комиссия в сроки, установленные председателем, но не позднее срока рассмотрения заявок на участи</w:t>
      </w:r>
      <w:r>
        <w:rPr>
          <w:rStyle w:val="s0"/>
        </w:rPr>
        <w:t>е в электронном конкурсе:</w:t>
      </w:r>
    </w:p>
    <w:p w:rsidR="00000000" w:rsidRDefault="00111B5B">
      <w:pPr>
        <w:ind w:firstLine="400"/>
        <w:jc w:val="both"/>
      </w:pPr>
      <w:r>
        <w:rPr>
          <w:rStyle w:val="s0"/>
        </w:rPr>
        <w:t>1) рассматривает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предлагаемых ими товаров, работ, услуг требо</w:t>
      </w:r>
      <w:r>
        <w:rPr>
          <w:rStyle w:val="s0"/>
        </w:rPr>
        <w:t>ваниям конкурсной документации;</w:t>
      </w:r>
    </w:p>
    <w:p w:rsidR="00000000" w:rsidRDefault="00111B5B">
      <w:pPr>
        <w:ind w:firstLine="400"/>
        <w:jc w:val="both"/>
      </w:pPr>
      <w:r>
        <w:rPr>
          <w:rStyle w:val="s0"/>
        </w:rPr>
        <w:t>2) оформляет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 неотъемлемой частью конкурсной документа</w:t>
      </w:r>
      <w:r>
        <w:rPr>
          <w:rStyle w:val="s0"/>
        </w:rPr>
        <w:t>ции;</w:t>
      </w:r>
    </w:p>
    <w:p w:rsidR="00000000" w:rsidRDefault="00111B5B">
      <w:pPr>
        <w:ind w:firstLine="400"/>
        <w:jc w:val="both"/>
      </w:pPr>
      <w:r>
        <w:rPr>
          <w:rStyle w:val="s0"/>
        </w:rPr>
        <w:t>3) представляет надлежащим образом оформленное экспертное заключение секретарю конкурсной комиссии.</w:t>
      </w:r>
    </w:p>
    <w:p w:rsidR="00000000" w:rsidRDefault="00111B5B">
      <w:pPr>
        <w:ind w:firstLine="400"/>
        <w:jc w:val="both"/>
      </w:pPr>
      <w:r>
        <w:rPr>
          <w:rStyle w:val="s0"/>
        </w:rPr>
        <w:t>49. Заключение эксперта (экспертной комиссии) подписывается и полистно парафируется всеми экспертами, за исключением случаев, когда эксперт выражает особое мнение.</w:t>
      </w:r>
    </w:p>
    <w:p w:rsidR="00000000" w:rsidRDefault="00111B5B">
      <w:pPr>
        <w:ind w:firstLine="400"/>
        <w:jc w:val="both"/>
      </w:pPr>
      <w:r>
        <w:rPr>
          <w:rStyle w:val="s0"/>
        </w:rPr>
        <w:t xml:space="preserve">50. После получения заключения эксперта (экспертной комиссии) секретарь конкурсной комиссии </w:t>
      </w:r>
      <w:r>
        <w:rPr>
          <w:rStyle w:val="s0"/>
        </w:rPr>
        <w:t>публикует заключение эксперта (экспертной комиссии) на веб-портале и рассылает уведомления всем членам конкурсной комиссии посредством веб-портала. Конкурсная комиссия рассматривает заявки на участие в электронном конкурсе с учетом заключения эксперта (экс</w:t>
      </w:r>
      <w:r>
        <w:rPr>
          <w:rStyle w:val="s0"/>
        </w:rPr>
        <w:t>пертной комиссии).</w:t>
      </w:r>
    </w:p>
    <w:p w:rsidR="00000000" w:rsidRDefault="00111B5B">
      <w:pPr>
        <w:ind w:firstLine="400"/>
        <w:jc w:val="both"/>
      </w:pPr>
      <w:r>
        <w:rPr>
          <w:rStyle w:val="s0"/>
        </w:rPr>
        <w:t xml:space="preserve">51. Конкурсная комиссия определяет условные скидки в соответствии с критериями, предусмотренными в конкурсной документации в соответствии с </w:t>
      </w:r>
      <w:hyperlink r:id="rId31" w:anchor="sub_id=170000" w:history="1">
        <w:r>
          <w:rPr>
            <w:rStyle w:val="a3"/>
          </w:rPr>
          <w:t>пунктом 4 ста</w:t>
        </w:r>
        <w:r>
          <w:rPr>
            <w:rStyle w:val="a3"/>
          </w:rPr>
          <w:t>тьи 17</w:t>
        </w:r>
      </w:hyperlink>
      <w:r>
        <w:rPr>
          <w:rStyle w:val="s0"/>
        </w:rPr>
        <w:t xml:space="preserve"> Закона и настоящими Правилами, применительно к каждому потенциальному поставщику, представившему заявку на участие в электронном конкурсе, за исключением случаев, когда на участие в конкурсе представлена одна заявка на участие в электронном конкурсе</w:t>
      </w:r>
      <w:r>
        <w:rPr>
          <w:rStyle w:val="s0"/>
        </w:rPr>
        <w:t>.</w:t>
      </w:r>
    </w:p>
    <w:p w:rsidR="00000000" w:rsidRDefault="00111B5B">
      <w:pPr>
        <w:ind w:firstLine="400"/>
        <w:jc w:val="both"/>
      </w:pPr>
      <w:r>
        <w:rPr>
          <w:rStyle w:val="s0"/>
        </w:rPr>
        <w:t>Конкурсная комиссия при оценке и сопоставлении всех представленных заявок на участие в электронном конкурсе учитывает критерии, оговоренные в конкурсной документации, и применяет их в равном размере ко всем заявкам на участие в электронном конкурсе, за и</w:t>
      </w:r>
      <w:r>
        <w:rPr>
          <w:rStyle w:val="s0"/>
        </w:rPr>
        <w:t>сключением случаев, когда на участие в конкурсе представлена одна заявка на участие в электронном конкурсе.</w:t>
      </w:r>
    </w:p>
    <w:p w:rsidR="00000000" w:rsidRDefault="00111B5B">
      <w:pPr>
        <w:ind w:firstLine="400"/>
        <w:jc w:val="both"/>
      </w:pPr>
      <w:r>
        <w:rPr>
          <w:rStyle w:val="s0"/>
        </w:rPr>
        <w:t>В случае непредставления потенциальным поставщиком документов, подтверждающих данные критерии, конкурсная комиссия не применяет к такому потенциальн</w:t>
      </w:r>
      <w:r>
        <w:rPr>
          <w:rStyle w:val="s0"/>
        </w:rPr>
        <w:t>ому поставщику соответствующую условную скидку. Условия, предложенные потенциальным поставщиком для применения условных скидок включаются в договор о государственных закупках.</w:t>
      </w:r>
    </w:p>
    <w:p w:rsidR="00000000" w:rsidRDefault="00111B5B">
      <w:pPr>
        <w:ind w:firstLine="400"/>
        <w:jc w:val="both"/>
      </w:pPr>
      <w:r>
        <w:rPr>
          <w:rStyle w:val="s0"/>
        </w:rPr>
        <w:t>52. Заявка на участие в электронном конкурсе признается отвечающей требованиям к</w:t>
      </w:r>
      <w:r>
        <w:rPr>
          <w:rStyle w:val="s0"/>
        </w:rPr>
        <w:t>онкурсной документации, если в ней присутствуют грамматические или арифметические ошибки, которые можно исправить, не затрагивая существа представленной заявки на участие в электронном конкурсе.</w:t>
      </w:r>
    </w:p>
    <w:p w:rsidR="00000000" w:rsidRDefault="00111B5B">
      <w:pPr>
        <w:ind w:firstLine="400"/>
        <w:jc w:val="both"/>
      </w:pPr>
      <w:r>
        <w:rPr>
          <w:rStyle w:val="s0"/>
        </w:rPr>
        <w:t>53. Допускается несоответствие технической спецификации потен</w:t>
      </w:r>
      <w:r>
        <w:rPr>
          <w:rStyle w:val="s0"/>
        </w:rPr>
        <w:t>циального поставщика технической спецификации, указанной в конкурсной документации, если предлагаются товары и услуги с более лучшими функциональными и другими характеристиками, а также когда предлагаются более лучшие технологические решения и (или) выполн</w:t>
      </w:r>
      <w:r>
        <w:rPr>
          <w:rStyle w:val="s0"/>
        </w:rPr>
        <w:t>ение работ из лучших материалов.</w:t>
      </w:r>
    </w:p>
    <w:p w:rsidR="00000000" w:rsidRDefault="00111B5B">
      <w:pPr>
        <w:ind w:firstLine="400"/>
        <w:jc w:val="both"/>
      </w:pPr>
      <w:r>
        <w:rPr>
          <w:rStyle w:val="s0"/>
        </w:rPr>
        <w:t xml:space="preserve">54. Потенциальный поставщик, претендующий на участие в электронном конкурсе, не может быть допущен к участию в электронном конкурсе (признан участником электронного конкурса), по основаниям, предусмотренным </w:t>
      </w:r>
      <w:hyperlink r:id="rId32" w:anchor="sub_id=250000" w:history="1">
        <w:r>
          <w:rPr>
            <w:rStyle w:val="a3"/>
          </w:rPr>
          <w:t>пунктом 4 статьи 25</w:t>
        </w:r>
      </w:hyperlink>
      <w:r>
        <w:rPr>
          <w:rStyle w:val="s0"/>
        </w:rPr>
        <w:t xml:space="preserve"> Закона.</w:t>
      </w:r>
    </w:p>
    <w:p w:rsidR="00000000" w:rsidRDefault="00111B5B">
      <w:pPr>
        <w:ind w:firstLine="400"/>
        <w:jc w:val="both"/>
      </w:pPr>
      <w:r>
        <w:rPr>
          <w:rStyle w:val="s0"/>
        </w:rPr>
        <w:t>55. При рассмотрении вопроса наличия опыта работы потенциального поставщика, участвующего в электронном конкурсе по государственным закупкам товаров, работ, усл</w:t>
      </w:r>
      <w:r>
        <w:rPr>
          <w:rStyle w:val="s0"/>
        </w:rPr>
        <w:t xml:space="preserve">уг, конкурсная комиссия рассматривает опыт работы только на рынке поставки товаров, выполнения работ и оказания услуг, приобретаемых на данном электронном конкурсе. При этом конкурсная комиссия присваивает условную скидку в размере ноль целых пять десятых </w:t>
      </w:r>
      <w:r>
        <w:rPr>
          <w:rStyle w:val="s0"/>
        </w:rPr>
        <w:t>процента (0,5%) за каждый год наличия у потенциального поставщика опыта работы на рынке закупаемых товаров, работ, услуг, начиная с одного года, но не более пяти процентов. В случае наличия опыта работы до одного года или его отсутствия такой процент не ус</w:t>
      </w:r>
      <w:r>
        <w:rPr>
          <w:rStyle w:val="s0"/>
        </w:rPr>
        <w:t>танавливается. Суммарное процентное влияние на условную цену заявки на участие в электронном конкурсе данного критерия не должно превышать пять процентов.</w:t>
      </w:r>
    </w:p>
    <w:p w:rsidR="00000000" w:rsidRDefault="00111B5B">
      <w:pPr>
        <w:ind w:firstLine="400"/>
        <w:jc w:val="both"/>
      </w:pPr>
      <w:r>
        <w:rPr>
          <w:rStyle w:val="s0"/>
        </w:rPr>
        <w:t>56. Конкурсная комиссия определяет заявку на участие в электронном конкурсе с самой минимальной стоим</w:t>
      </w:r>
      <w:r>
        <w:rPr>
          <w:rStyle w:val="s0"/>
        </w:rPr>
        <w:t xml:space="preserve">остью эксплуатационных расходов, технического обслуживания и ремонта закупаемых товаров, и условно уменьшает цену такой заявки на участие в электронном конкурсе на два процента. Суммарное процентное влияние на условную цену заявки на участие в электронном </w:t>
      </w:r>
      <w:r>
        <w:rPr>
          <w:rStyle w:val="s0"/>
        </w:rPr>
        <w:t>конкурсе данного критерия не должно превышать два процента.</w:t>
      </w:r>
    </w:p>
    <w:p w:rsidR="00000000" w:rsidRDefault="00111B5B">
      <w:pPr>
        <w:ind w:firstLine="400"/>
        <w:jc w:val="both"/>
      </w:pPr>
      <w:r>
        <w:rPr>
          <w:rStyle w:val="s0"/>
        </w:rPr>
        <w:t xml:space="preserve">57. При наличии документа, подтверждающего проведение добровольной сертификации предлагаемых товаров для отечественного товаропроизводителя в соответствии с </w:t>
      </w:r>
      <w:hyperlink r:id="rId33" w:history="1">
        <w:r>
          <w:rPr>
            <w:rStyle w:val="a3"/>
          </w:rPr>
          <w:t>законодательством</w:t>
        </w:r>
      </w:hyperlink>
      <w:r>
        <w:rPr>
          <w:rStyle w:val="s0"/>
        </w:rPr>
        <w:t xml:space="preserve"> Республики Казахстан о техническом регулировании, конкурсная комиссия присваивает условную скидку в размере двух процентов.</w:t>
      </w:r>
    </w:p>
    <w:p w:rsidR="00000000" w:rsidRDefault="00111B5B">
      <w:pPr>
        <w:ind w:firstLine="400"/>
        <w:jc w:val="both"/>
      </w:pPr>
      <w:r>
        <w:rPr>
          <w:rStyle w:val="s0"/>
        </w:rPr>
        <w:t>58. При наличии документа, подтверждающего сертификацию системы менеджмента качества в соответствии с требованиями государственных стандартов по закупаемым товарам, работам, услугам, конкурсная комиссия присваивает условную скидку в размере трех процентов.</w:t>
      </w:r>
    </w:p>
    <w:p w:rsidR="00000000" w:rsidRDefault="00111B5B">
      <w:pPr>
        <w:ind w:firstLine="400"/>
        <w:jc w:val="both"/>
      </w:pPr>
      <w:r>
        <w:rPr>
          <w:rStyle w:val="s0"/>
        </w:rPr>
        <w:t>59. При наличии документа, подтверждающего сертификацию системы менеджмента управления окружающей среды в соответствии с требованиями государственных стандартов и (или) подтверждающего соответствие стандарту экологической чистой продукции в соответствии с</w:t>
      </w:r>
      <w:r>
        <w:rPr>
          <w:rStyle w:val="s0"/>
        </w:rPr>
        <w:t xml:space="preserve"> законодательством Республики Казахстан о техническом регулировании по закупаемым товарам, работам, услугам, конкурсная комиссия условно уменьшает цену такой заявки на участие в электронном конкурсе на два процента.</w:t>
      </w:r>
    </w:p>
    <w:p w:rsidR="00000000" w:rsidRDefault="00111B5B">
      <w:pPr>
        <w:ind w:firstLine="400"/>
        <w:jc w:val="both"/>
      </w:pPr>
      <w:r>
        <w:rPr>
          <w:rStyle w:val="s0"/>
        </w:rPr>
        <w:t>60. Конкурсная, комиссия при определении</w:t>
      </w:r>
      <w:r>
        <w:rPr>
          <w:rStyle w:val="s0"/>
        </w:rPr>
        <w:t xml:space="preserve"> заявки на участие в электронном конкурсе с наилучшими функциональными характеристиками предоставляемых товаров условно уменьшает цену такой заявки на участие в электронном конкурсе на половину процента (0.5%).</w:t>
      </w:r>
    </w:p>
    <w:p w:rsidR="00000000" w:rsidRDefault="00111B5B">
      <w:pPr>
        <w:ind w:firstLine="400"/>
        <w:jc w:val="both"/>
      </w:pPr>
      <w:r>
        <w:rPr>
          <w:rStyle w:val="s0"/>
        </w:rPr>
        <w:t>61. Конкурсная комиссия при определении заявк</w:t>
      </w:r>
      <w:r>
        <w:rPr>
          <w:rStyle w:val="s0"/>
        </w:rPr>
        <w:t>и на участие в электронном конкурсе с наилучшими техническими характеристиками предоставляемых товаров условно уменьшает цену такой заявки на участие в электронном конкурсе на половину процента (0.5%).</w:t>
      </w:r>
    </w:p>
    <w:p w:rsidR="00000000" w:rsidRDefault="00111B5B">
      <w:pPr>
        <w:ind w:firstLine="400"/>
        <w:jc w:val="both"/>
      </w:pPr>
      <w:r>
        <w:rPr>
          <w:rStyle w:val="s0"/>
        </w:rPr>
        <w:t>62. Конкурсная комиссия при определении заявки на учас</w:t>
      </w:r>
      <w:r>
        <w:rPr>
          <w:rStyle w:val="s0"/>
        </w:rPr>
        <w:t>тие в электронном конкурсе с наилучшими качественными характеристиками предоставляемых товаров условно уменьшает цену такой заявки на участие в электронном конкурсе на три процента.</w:t>
      </w:r>
    </w:p>
    <w:p w:rsidR="00000000" w:rsidRDefault="00111B5B">
      <w:pPr>
        <w:ind w:firstLine="400"/>
        <w:jc w:val="both"/>
      </w:pPr>
      <w:r>
        <w:rPr>
          <w:rStyle w:val="s0"/>
        </w:rPr>
        <w:t>63. При рассмотрении наличия местного содержания конкурсная комиссия умень</w:t>
      </w:r>
      <w:r>
        <w:rPr>
          <w:rStyle w:val="s0"/>
        </w:rPr>
        <w:t>шает условную цену заявки на участие в электронном конкурсе на одну десятую (0,1) процента за каждый процент местного содержания.</w:t>
      </w:r>
    </w:p>
    <w:p w:rsidR="00000000" w:rsidRDefault="00111B5B">
      <w:pPr>
        <w:ind w:firstLine="400"/>
        <w:jc w:val="both"/>
      </w:pPr>
      <w:r>
        <w:rPr>
          <w:rStyle w:val="s0"/>
        </w:rPr>
        <w:t>Наличие местного содержания в товаре подтверждается сертификатом о происхождении товара формы CT-KZ.</w:t>
      </w:r>
    </w:p>
    <w:p w:rsidR="00000000" w:rsidRDefault="00111B5B">
      <w:pPr>
        <w:ind w:firstLine="400"/>
        <w:jc w:val="both"/>
      </w:pPr>
      <w:r>
        <w:rPr>
          <w:rStyle w:val="s0"/>
        </w:rPr>
        <w:t>В случае, когда потенциал</w:t>
      </w:r>
      <w:r>
        <w:rPr>
          <w:rStyle w:val="s0"/>
        </w:rPr>
        <w:t>ьный поставщик товаров является отечественным товаропроизводителем закупаемого товара, то конкурсная комиссия условно уменьшает цену заявки на участие в электронном конкурсе такого потенциального поставщика за наличие местного содержания на десять проценто</w:t>
      </w:r>
      <w:r>
        <w:rPr>
          <w:rStyle w:val="s0"/>
        </w:rPr>
        <w:t>в.</w:t>
      </w:r>
    </w:p>
    <w:p w:rsidR="00000000" w:rsidRDefault="00111B5B">
      <w:pPr>
        <w:ind w:firstLine="400"/>
        <w:jc w:val="both"/>
      </w:pPr>
      <w:r>
        <w:rPr>
          <w:rStyle w:val="s0"/>
        </w:rPr>
        <w:t>Местное содержание потенциального поставщика работ, услуг определяется как процентное содержание стоимости оплаты труда граждан Республики Казахстан, которые будут задействованы в исполнении договора о государственных закупках от общего фонда оплаты тру</w:t>
      </w:r>
      <w:r>
        <w:rPr>
          <w:rStyle w:val="s0"/>
        </w:rPr>
        <w:t>да и стоимости доли (долей) казахстанского происхождения, установленной в товаре (товарах) в соответствии с критериями достаточной переработки или полного производства резидентами Республики Казахстан от общей стоимости товара (товаров), приобретаемых поте</w:t>
      </w:r>
      <w:r>
        <w:rPr>
          <w:rStyle w:val="s0"/>
        </w:rPr>
        <w:t>нциальным поставщиком для исполнения договора о государственных закупках работ, услуг как напрямую, так и посредством заключения договоров субподряда от общей суммы, предусмотренной для закупки работ, услуг по данному электронному конкурсу (лоту).</w:t>
      </w:r>
    </w:p>
    <w:p w:rsidR="00000000" w:rsidRDefault="00111B5B">
      <w:pPr>
        <w:ind w:firstLine="400"/>
        <w:jc w:val="both"/>
      </w:pPr>
      <w:r>
        <w:rPr>
          <w:rStyle w:val="s0"/>
        </w:rPr>
        <w:t>64. Конк</w:t>
      </w:r>
      <w:r>
        <w:rPr>
          <w:rStyle w:val="s0"/>
        </w:rPr>
        <w:t>урсная комиссия присваивает условную скидку отечественному товаропроизводителю в размере десяти процентов, отечественному поставщику работ, услуг в размере пяти процентов.</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bookmarkStart w:id="9" w:name="SUB6500"/>
      <w:bookmarkEnd w:id="9"/>
      <w:r>
        <w:rPr>
          <w:rStyle w:val="s1"/>
        </w:rPr>
        <w:t>Оценка и сопоставление конкурсных ценовых предложений</w:t>
      </w:r>
    </w:p>
    <w:p w:rsidR="00000000" w:rsidRDefault="00111B5B">
      <w:pPr>
        <w:jc w:val="center"/>
      </w:pPr>
      <w:r>
        <w:rPr>
          <w:rStyle w:val="s1"/>
        </w:rPr>
        <w:t> </w:t>
      </w:r>
    </w:p>
    <w:p w:rsidR="00000000" w:rsidRDefault="00111B5B">
      <w:pPr>
        <w:ind w:firstLine="400"/>
        <w:jc w:val="both"/>
      </w:pPr>
      <w:r>
        <w:rPr>
          <w:rStyle w:val="s0"/>
        </w:rPr>
        <w:t>65. Потенциальный постав</w:t>
      </w:r>
      <w:r>
        <w:rPr>
          <w:rStyle w:val="s0"/>
        </w:rPr>
        <w:t xml:space="preserve">щик, допущенный к участию в электронном конкурсе (участник электронного конкурса) не позднее трех рабочих дней с момента опубликования протокола о допуске предоставляет на веб-портал конкурсное ценовое предложение, согласно </w:t>
      </w:r>
      <w:hyperlink w:anchor="sub110" w:history="1">
        <w:r>
          <w:rPr>
            <w:rStyle w:val="a3"/>
          </w:rPr>
          <w:t>при</w:t>
        </w:r>
        <w:r>
          <w:rPr>
            <w:rStyle w:val="a3"/>
          </w:rPr>
          <w:t>ложению 10</w:t>
        </w:r>
      </w:hyperlink>
      <w:r>
        <w:rPr>
          <w:rStyle w:val="s0"/>
        </w:rPr>
        <w:t xml:space="preserve"> к электронной форме конкурсной документации.</w:t>
      </w:r>
    </w:p>
    <w:p w:rsidR="00000000" w:rsidRDefault="00111B5B">
      <w:pPr>
        <w:ind w:firstLine="400"/>
        <w:jc w:val="both"/>
      </w:pPr>
      <w:r>
        <w:rPr>
          <w:rStyle w:val="s0"/>
        </w:rPr>
        <w:t>66. Конкурсное ценовое предложение считается принятым после отправки веб-порталом соответствующего уведомления потенциальному поставщику, подавшему конкурсное ценовое предложение.</w:t>
      </w:r>
    </w:p>
    <w:p w:rsidR="00000000" w:rsidRDefault="00111B5B">
      <w:pPr>
        <w:ind w:firstLine="400"/>
        <w:jc w:val="both"/>
      </w:pPr>
      <w:r>
        <w:rPr>
          <w:rStyle w:val="s0"/>
        </w:rPr>
        <w:t>67. Сведения о предоставленных потенциальными поставщиками конкурсных ценовых предложениях автоматически регистрируются на веб-портале государственных закупок.</w:t>
      </w:r>
    </w:p>
    <w:p w:rsidR="00000000" w:rsidRDefault="00111B5B">
      <w:pPr>
        <w:ind w:firstLine="400"/>
        <w:jc w:val="both"/>
      </w:pPr>
      <w:r>
        <w:rPr>
          <w:rStyle w:val="s0"/>
        </w:rPr>
        <w:t>68. Конкурсное ценовое предложение потенциального поставщика подлежит автоматическому отклонению</w:t>
      </w:r>
      <w:r>
        <w:rPr>
          <w:rStyle w:val="s0"/>
        </w:rPr>
        <w:t xml:space="preserve"> веб-порталом в следующих случаях:</w:t>
      </w:r>
    </w:p>
    <w:p w:rsidR="00000000" w:rsidRDefault="00111B5B">
      <w:pPr>
        <w:ind w:firstLine="400"/>
        <w:jc w:val="both"/>
      </w:pPr>
      <w:r>
        <w:rPr>
          <w:rStyle w:val="s0"/>
        </w:rPr>
        <w:t>1) цена конкурсного ценового предложения является демпинговой;</w:t>
      </w:r>
    </w:p>
    <w:p w:rsidR="00000000" w:rsidRDefault="00111B5B">
      <w:pPr>
        <w:ind w:firstLine="400"/>
        <w:jc w:val="both"/>
      </w:pPr>
      <w:r>
        <w:rPr>
          <w:rStyle w:val="s0"/>
        </w:rPr>
        <w:t>2) конкурсное ценовое предложение превышает сумму, выделенную для приобретения данных товаров, работ, услуг;</w:t>
      </w:r>
    </w:p>
    <w:p w:rsidR="00000000" w:rsidRDefault="00111B5B">
      <w:pPr>
        <w:ind w:firstLine="400"/>
        <w:jc w:val="both"/>
      </w:pPr>
      <w:r>
        <w:rPr>
          <w:rStyle w:val="s0"/>
        </w:rPr>
        <w:t>3) участником конкурса ранее представлено ценовое</w:t>
      </w:r>
      <w:r>
        <w:rPr>
          <w:rStyle w:val="s0"/>
        </w:rPr>
        <w:t xml:space="preserve"> предложение по данному конкурсу;</w:t>
      </w:r>
    </w:p>
    <w:p w:rsidR="00000000" w:rsidRDefault="00111B5B">
      <w:pPr>
        <w:ind w:firstLine="400"/>
        <w:jc w:val="both"/>
      </w:pPr>
      <w:r>
        <w:rPr>
          <w:rStyle w:val="s0"/>
        </w:rPr>
        <w:t xml:space="preserve">4) конкурсное ценовое предложение поступило позднее срока, установленного </w:t>
      </w:r>
      <w:hyperlink w:anchor="sub6500" w:history="1">
        <w:r>
          <w:rPr>
            <w:rStyle w:val="a3"/>
          </w:rPr>
          <w:t>пунктом 65</w:t>
        </w:r>
      </w:hyperlink>
      <w:r>
        <w:rPr>
          <w:rStyle w:val="s0"/>
        </w:rPr>
        <w:t xml:space="preserve"> настоящих Правил.</w:t>
      </w:r>
    </w:p>
    <w:p w:rsidR="00000000" w:rsidRDefault="00111B5B">
      <w:pPr>
        <w:ind w:firstLine="400"/>
        <w:jc w:val="both"/>
      </w:pPr>
      <w:r>
        <w:rPr>
          <w:rStyle w:val="s0"/>
        </w:rPr>
        <w:t>69. В установленный протоколом о допуске к участию в электронном конкурсе день и время ве</w:t>
      </w:r>
      <w:r>
        <w:rPr>
          <w:rStyle w:val="s0"/>
        </w:rPr>
        <w:t>б-порталом производится автоматическая оценка и сопоставление конкурсных ценовых предложений участников электронного конкурса:</w:t>
      </w:r>
    </w:p>
    <w:p w:rsidR="00000000" w:rsidRDefault="00111B5B">
      <w:pPr>
        <w:ind w:firstLine="400"/>
        <w:jc w:val="both"/>
      </w:pPr>
      <w:r>
        <w:rPr>
          <w:rStyle w:val="s0"/>
        </w:rPr>
        <w:t xml:space="preserve">рассчитывается демпинговая цена, определяемая в соответствии с настоящими Правилами и отклоняется конкурсное ценовое предложение </w:t>
      </w:r>
      <w:r>
        <w:rPr>
          <w:rStyle w:val="s0"/>
        </w:rPr>
        <w:t>участника электронного конкурса, являющееся демпинговой;</w:t>
      </w:r>
    </w:p>
    <w:p w:rsidR="00000000" w:rsidRDefault="00111B5B">
      <w:pPr>
        <w:ind w:firstLine="400"/>
        <w:jc w:val="both"/>
      </w:pPr>
      <w:r>
        <w:rPr>
          <w:rStyle w:val="s0"/>
        </w:rPr>
        <w:t>в случае, если после отклонения конкурсных ценовых предложений с демпинговыми ценами, в электронном конкурсе участвуют два и более конкурсных ценовых предложений участников электронного конкурса, опр</w:t>
      </w:r>
      <w:r>
        <w:rPr>
          <w:rStyle w:val="s0"/>
        </w:rPr>
        <w:t>еделяются условные цены участников электронного конкурса посредством применения к ним условных скидок, указанных в протоколе о допуске к участию в электронном конкурсе;</w:t>
      </w:r>
    </w:p>
    <w:p w:rsidR="00000000" w:rsidRDefault="00111B5B">
      <w:pPr>
        <w:ind w:firstLine="400"/>
        <w:jc w:val="both"/>
      </w:pPr>
      <w:r>
        <w:rPr>
          <w:rStyle w:val="s0"/>
        </w:rPr>
        <w:t xml:space="preserve">сопоставляются условные цены участников электронного конкурса, определяется победитель </w:t>
      </w:r>
      <w:r>
        <w:rPr>
          <w:rStyle w:val="s0"/>
        </w:rPr>
        <w:t>электронного конкурса на основе наименьшей условной цены;</w:t>
      </w:r>
    </w:p>
    <w:p w:rsidR="00000000" w:rsidRDefault="00111B5B">
      <w:pPr>
        <w:ind w:firstLine="400"/>
        <w:jc w:val="both"/>
      </w:pPr>
      <w:r>
        <w:rPr>
          <w:rStyle w:val="s0"/>
        </w:rPr>
        <w:t>при равенстве условных цен конкурсных ценовых предложений победителем признается отечественный товаропроизводитель, отечественный поставщик работ, услуг. При равенстве условных цен конкурсных ценовы</w:t>
      </w:r>
      <w:r>
        <w:rPr>
          <w:rStyle w:val="s0"/>
        </w:rPr>
        <w:t xml:space="preserve">х предложений отечественных товаропроизводителей, отечественных поставщиков работ, услуг победителем признается отечественный товаропроизводитель, отечественный поставщик работ, услуг, имеющий больший опыт работы на рынке закупаемых товаров, работ, услуг, </w:t>
      </w:r>
      <w:r>
        <w:rPr>
          <w:rStyle w:val="s0"/>
        </w:rPr>
        <w:t>являющихся предметом электронного конкурса.</w:t>
      </w:r>
    </w:p>
    <w:p w:rsidR="00000000" w:rsidRDefault="00111B5B">
      <w:pPr>
        <w:ind w:firstLine="400"/>
        <w:jc w:val="both"/>
      </w:pPr>
      <w:r>
        <w:rPr>
          <w:rStyle w:val="s0"/>
        </w:rPr>
        <w:t xml:space="preserve">70. Протокол об итогах электронного конкурса автоматически формируется и публикуется веб-порталом, по форме, согласно </w:t>
      </w:r>
      <w:hyperlink w:anchor="sub4" w:history="1">
        <w:r>
          <w:rPr>
            <w:rStyle w:val="a3"/>
          </w:rPr>
          <w:t>приложению 4</w:t>
        </w:r>
      </w:hyperlink>
      <w:r>
        <w:rPr>
          <w:rStyle w:val="s0"/>
        </w:rPr>
        <w:t xml:space="preserve"> к настоящим Правилам, с автоматическим уведомлением по</w:t>
      </w:r>
      <w:r>
        <w:rPr>
          <w:rStyle w:val="s0"/>
        </w:rPr>
        <w:t xml:space="preserve"> электронной почте всех членов конкурсной комиссии и всех потенциальных поставщиков, автоматически зарегистрированных на веб-портале.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Порядок определения демпинговой цены заявки на участие в электронном конкурсе</w:t>
      </w:r>
    </w:p>
    <w:p w:rsidR="00000000" w:rsidRDefault="00111B5B">
      <w:pPr>
        <w:jc w:val="center"/>
      </w:pPr>
      <w:r>
        <w:rPr>
          <w:rStyle w:val="s1"/>
        </w:rPr>
        <w:t> </w:t>
      </w:r>
    </w:p>
    <w:p w:rsidR="00000000" w:rsidRDefault="00111B5B">
      <w:pPr>
        <w:jc w:val="both"/>
      </w:pPr>
      <w:r>
        <w:rPr>
          <w:rStyle w:val="s3"/>
        </w:rPr>
        <w:t xml:space="preserve">Пункт 71 изложен в редакции </w:t>
      </w:r>
      <w:hyperlink r:id="rId34" w:anchor="sub_id=300" w:history="1">
        <w:r>
          <w:rPr>
            <w:rStyle w:val="a3"/>
            <w:i/>
            <w:iCs/>
          </w:rPr>
          <w:t>постановления</w:t>
        </w:r>
      </w:hyperlink>
      <w:r>
        <w:rPr>
          <w:rStyle w:val="s3"/>
        </w:rPr>
        <w:t xml:space="preserve"> Правительства РК от 21.06.13 г. № 641 (вводится в действие со дня первого официального опубликования) (</w:t>
      </w:r>
      <w:hyperlink r:id="rId35" w:anchor="sub_id=7100" w:history="1">
        <w:r>
          <w:rPr>
            <w:rStyle w:val="a3"/>
            <w:i/>
            <w:iCs/>
          </w:rPr>
          <w:t>см. стар. ред.</w:t>
        </w:r>
      </w:hyperlink>
      <w:r>
        <w:rPr>
          <w:rStyle w:val="s3"/>
        </w:rPr>
        <w:t>)</w:t>
      </w:r>
    </w:p>
    <w:p w:rsidR="00000000" w:rsidRDefault="00111B5B">
      <w:pPr>
        <w:ind w:firstLine="400"/>
        <w:jc w:val="both"/>
      </w:pPr>
      <w:r>
        <w:rPr>
          <w:rStyle w:val="s0"/>
        </w:rPr>
        <w:t>71. Цена заявки на участие в электронном конкурсе потенциального поставщика на работы признается демпинговой в случае, если она ниже цены, указанной в технико</w:t>
      </w:r>
      <w:r>
        <w:rPr>
          <w:rStyle w:val="s0"/>
        </w:rPr>
        <w:t xml:space="preserve">-экономическом обосновании (для изготовления проектно-сметной документации) и проектно-сметной документации, прошедшей государственную экспертизу в соответствии с </w:t>
      </w:r>
      <w:hyperlink r:id="rId36" w:history="1">
        <w:r>
          <w:rPr>
            <w:rStyle w:val="a3"/>
          </w:rPr>
          <w:t>законодательством</w:t>
        </w:r>
      </w:hyperlink>
      <w:r>
        <w:rPr>
          <w:rStyle w:val="s0"/>
        </w:rPr>
        <w:t xml:space="preserve"> Республики </w:t>
      </w:r>
      <w:r>
        <w:rPr>
          <w:rStyle w:val="s0"/>
        </w:rPr>
        <w:t xml:space="preserve">Казахстан об архитектурной, градостроительной и строительной деятельности и утвержденной в установленном порядке или ведомственную экспертизу, проведенную в соответствии с </w:t>
      </w:r>
      <w:hyperlink r:id="rId37" w:history="1">
        <w:r>
          <w:rPr>
            <w:rStyle w:val="a3"/>
          </w:rPr>
          <w:t>законодательством</w:t>
        </w:r>
      </w:hyperlink>
      <w:r>
        <w:rPr>
          <w:rStyle w:val="s0"/>
        </w:rPr>
        <w:t xml:space="preserve"> Ре</w:t>
      </w:r>
      <w:r>
        <w:rPr>
          <w:rStyle w:val="s0"/>
        </w:rPr>
        <w:t>спублики Казахстан об автомобильных дорогах и утвержденной в установленном порядке, более чем на пять процентов.</w:t>
      </w:r>
    </w:p>
    <w:p w:rsidR="00000000" w:rsidRDefault="00111B5B">
      <w:pPr>
        <w:ind w:firstLine="400"/>
        <w:jc w:val="both"/>
      </w:pPr>
      <w:r>
        <w:rPr>
          <w:rStyle w:val="s0"/>
        </w:rPr>
        <w:t>72. Цена заявки на участие в электронном конкурсе потенциального поставщика на консультационные услуги признается демпинговой в случае, если он</w:t>
      </w:r>
      <w:r>
        <w:rPr>
          <w:rStyle w:val="s0"/>
        </w:rPr>
        <w:t xml:space="preserve">а ниже более, чем на семьдесят процентов от среднеарифметической цены не отклоненных конкурсных ценовых </w:t>
      </w:r>
      <w:r>
        <w:t>предложений участников электронного конкурса.</w:t>
      </w:r>
    </w:p>
    <w:p w:rsidR="00000000" w:rsidRDefault="00111B5B">
      <w:pPr>
        <w:autoSpaceDE w:val="0"/>
        <w:autoSpaceDN w:val="0"/>
        <w:ind w:firstLine="403"/>
      </w:pPr>
      <w:r>
        <w:t> </w:t>
      </w:r>
    </w:p>
    <w:p w:rsidR="00000000" w:rsidRDefault="00111B5B">
      <w:pPr>
        <w:jc w:val="center"/>
      </w:pPr>
      <w:r>
        <w:rPr>
          <w:rStyle w:val="s1"/>
        </w:rPr>
        <w:t> </w:t>
      </w:r>
    </w:p>
    <w:p w:rsidR="00000000" w:rsidRDefault="00111B5B">
      <w:pPr>
        <w:jc w:val="center"/>
      </w:pPr>
      <w:r>
        <w:rPr>
          <w:rStyle w:val="s1"/>
        </w:rPr>
        <w:t>Основания признания электронного конкурса несостоявшимся</w:t>
      </w:r>
    </w:p>
    <w:p w:rsidR="00000000" w:rsidRDefault="00111B5B">
      <w:pPr>
        <w:jc w:val="center"/>
      </w:pPr>
      <w:r>
        <w:rPr>
          <w:rStyle w:val="s1"/>
        </w:rPr>
        <w:t> </w:t>
      </w:r>
    </w:p>
    <w:p w:rsidR="00000000" w:rsidRDefault="00111B5B">
      <w:pPr>
        <w:ind w:firstLine="400"/>
        <w:jc w:val="both"/>
      </w:pPr>
      <w:r>
        <w:rPr>
          <w:rStyle w:val="s0"/>
        </w:rPr>
        <w:t>73. Электронный конкурс признается несостоя</w:t>
      </w:r>
      <w:r>
        <w:rPr>
          <w:rStyle w:val="s0"/>
        </w:rPr>
        <w:t>вшимися в следующих случаях:</w:t>
      </w:r>
    </w:p>
    <w:p w:rsidR="00000000" w:rsidRDefault="00111B5B">
      <w:pPr>
        <w:ind w:firstLine="400"/>
        <w:jc w:val="both"/>
      </w:pPr>
      <w:r>
        <w:rPr>
          <w:rStyle w:val="s0"/>
        </w:rPr>
        <w:t>1) отсутствия представленных заявок на участие в электронном конкурсе;</w:t>
      </w:r>
    </w:p>
    <w:p w:rsidR="00000000" w:rsidRDefault="00111B5B">
      <w:pPr>
        <w:ind w:firstLine="400"/>
        <w:jc w:val="both"/>
      </w:pPr>
      <w:r>
        <w:rPr>
          <w:rStyle w:val="s0"/>
        </w:rPr>
        <w:t>2) предоставления менее двух заявок на участие в электронном конкурсе;</w:t>
      </w:r>
    </w:p>
    <w:p w:rsidR="00000000" w:rsidRDefault="00111B5B">
      <w:pPr>
        <w:ind w:firstLine="400"/>
        <w:jc w:val="both"/>
      </w:pPr>
      <w:r>
        <w:rPr>
          <w:rStyle w:val="s0"/>
        </w:rPr>
        <w:t>3) к участию в электронном конкурсе не допущен ни один потенциальный поставщик;</w:t>
      </w:r>
    </w:p>
    <w:p w:rsidR="00000000" w:rsidRDefault="00111B5B">
      <w:pPr>
        <w:ind w:firstLine="400"/>
        <w:jc w:val="both"/>
      </w:pPr>
      <w:r>
        <w:rPr>
          <w:rStyle w:val="s0"/>
        </w:rPr>
        <w:t>4) к участию в электронном конкурсе допущен один потенциальный поставщик;</w:t>
      </w:r>
    </w:p>
    <w:p w:rsidR="00000000" w:rsidRDefault="00111B5B">
      <w:pPr>
        <w:ind w:firstLine="400"/>
        <w:jc w:val="both"/>
      </w:pPr>
      <w:r>
        <w:rPr>
          <w:rStyle w:val="s0"/>
        </w:rPr>
        <w:t>5) осталось только одно не отклоненное конкурсное ценовое предложение участника электронного конкурса;</w:t>
      </w:r>
    </w:p>
    <w:p w:rsidR="00000000" w:rsidRDefault="00111B5B">
      <w:pPr>
        <w:ind w:firstLine="400"/>
        <w:jc w:val="both"/>
      </w:pPr>
      <w:r>
        <w:rPr>
          <w:rStyle w:val="s0"/>
        </w:rPr>
        <w:t>6) победитель конкурса уклонился от заключения договора о государственных закуп</w:t>
      </w:r>
      <w:r>
        <w:rPr>
          <w:rStyle w:val="s0"/>
        </w:rPr>
        <w:t>ках.</w:t>
      </w:r>
    </w:p>
    <w:p w:rsidR="00000000" w:rsidRDefault="00111B5B">
      <w:pPr>
        <w:ind w:firstLine="400"/>
        <w:jc w:val="both"/>
      </w:pPr>
      <w:r>
        <w:rPr>
          <w:rStyle w:val="s0"/>
        </w:rPr>
        <w:t> </w:t>
      </w:r>
    </w:p>
    <w:p w:rsidR="00000000" w:rsidRDefault="00111B5B">
      <w:pPr>
        <w:jc w:val="center"/>
      </w:pPr>
      <w:r>
        <w:rPr>
          <w:rStyle w:val="s1"/>
        </w:rPr>
        <w:t> </w:t>
      </w:r>
    </w:p>
    <w:p w:rsidR="00000000" w:rsidRDefault="00111B5B">
      <w:pPr>
        <w:jc w:val="center"/>
      </w:pPr>
      <w:r>
        <w:rPr>
          <w:rStyle w:val="s1"/>
        </w:rPr>
        <w:t>3. Организация и проведение электронных государственных закупок товаров, работ, услуг, осуществляемых способом запроса ценовых предложений</w:t>
      </w:r>
    </w:p>
    <w:p w:rsidR="00000000" w:rsidRDefault="00111B5B">
      <w:pPr>
        <w:jc w:val="center"/>
      </w:pPr>
      <w:r>
        <w:rPr>
          <w:rStyle w:val="s1"/>
        </w:rPr>
        <w:t> </w:t>
      </w:r>
    </w:p>
    <w:p w:rsidR="00000000" w:rsidRDefault="00111B5B">
      <w:pPr>
        <w:jc w:val="center"/>
      </w:pPr>
      <w:r>
        <w:rPr>
          <w:rStyle w:val="s1"/>
        </w:rPr>
        <w:t>Извещение о проведении электронного запроса ценовых предложений</w:t>
      </w:r>
    </w:p>
    <w:p w:rsidR="00000000" w:rsidRDefault="00111B5B">
      <w:pPr>
        <w:jc w:val="center"/>
      </w:pPr>
      <w:r>
        <w:rPr>
          <w:rStyle w:val="s1"/>
        </w:rPr>
        <w:t> </w:t>
      </w:r>
    </w:p>
    <w:p w:rsidR="00000000" w:rsidRDefault="00111B5B">
      <w:pPr>
        <w:ind w:firstLine="400"/>
        <w:jc w:val="both"/>
      </w:pPr>
      <w:r>
        <w:rPr>
          <w:rStyle w:val="s0"/>
        </w:rPr>
        <w:t xml:space="preserve">74. Организатор не позднее пяти рабочих </w:t>
      </w:r>
      <w:r>
        <w:rPr>
          <w:rStyle w:val="s0"/>
        </w:rPr>
        <w:t>дней до окончания срока представления ценовых предложений, опубликовывает на веб-портале сведения о проводимых электронных государственных закупках способом запроса ценовых предложений, а также проект договора о государственных закупках.</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 xml:space="preserve">Представление </w:t>
      </w:r>
      <w:r>
        <w:rPr>
          <w:rStyle w:val="s1"/>
        </w:rPr>
        <w:t>потенциальными поставщиками ценовых предложений</w:t>
      </w:r>
    </w:p>
    <w:p w:rsidR="00000000" w:rsidRDefault="00111B5B">
      <w:pPr>
        <w:jc w:val="center"/>
      </w:pPr>
      <w:r>
        <w:rPr>
          <w:rStyle w:val="s1"/>
        </w:rPr>
        <w:t> </w:t>
      </w:r>
    </w:p>
    <w:p w:rsidR="00000000" w:rsidRDefault="00111B5B">
      <w:pPr>
        <w:ind w:firstLine="400"/>
        <w:jc w:val="both"/>
      </w:pPr>
      <w:r>
        <w:rPr>
          <w:rStyle w:val="s0"/>
        </w:rPr>
        <w:t>75. Каждый потенциальный поставщик подает только одно ценовое предложение, которое является формой выражения его согласия осуществить поставку товара, выполнение работ, оказание услуг с соблюдением существе</w:t>
      </w:r>
      <w:r>
        <w:rPr>
          <w:rStyle w:val="s0"/>
        </w:rPr>
        <w:t>нных условий, предусмотренных в проекте договора о государственных закупках.</w:t>
      </w:r>
    </w:p>
    <w:p w:rsidR="00000000" w:rsidRDefault="00111B5B">
      <w:pPr>
        <w:ind w:firstLine="400"/>
        <w:jc w:val="both"/>
      </w:pPr>
      <w:r>
        <w:rPr>
          <w:rStyle w:val="s0"/>
        </w:rPr>
        <w:t>76. В ценовое предложение потенциального поставщика включаются все расходы, связанные с поставкой товаров, выполнением работ, оказанием услуг.</w:t>
      </w:r>
    </w:p>
    <w:p w:rsidR="00000000" w:rsidRDefault="00111B5B">
      <w:pPr>
        <w:ind w:firstLine="400"/>
        <w:jc w:val="both"/>
      </w:pPr>
      <w:r>
        <w:rPr>
          <w:rStyle w:val="s0"/>
        </w:rPr>
        <w:t>77. Ценовое предложение представляет</w:t>
      </w:r>
      <w:r>
        <w:rPr>
          <w:rStyle w:val="s0"/>
        </w:rPr>
        <w:t>ся потенциальным поставщиком с использованием веб-портала организатору до окончания срока приема ценовых предложений, указанного организатором в электронном объявлении.</w:t>
      </w:r>
    </w:p>
    <w:p w:rsidR="00000000" w:rsidRDefault="00111B5B">
      <w:pPr>
        <w:ind w:firstLine="400"/>
        <w:jc w:val="both"/>
      </w:pPr>
      <w:r>
        <w:rPr>
          <w:rStyle w:val="s0"/>
        </w:rPr>
        <w:t>78. Ценовое предложение считается принятым после автоматической отправки веб-порталом с</w:t>
      </w:r>
      <w:r>
        <w:rPr>
          <w:rStyle w:val="s0"/>
        </w:rPr>
        <w:t>оответствующего уведомления потенциальному поставщику, подавшему ценовое предложение.</w:t>
      </w:r>
    </w:p>
    <w:p w:rsidR="00000000" w:rsidRDefault="00111B5B">
      <w:pPr>
        <w:ind w:firstLine="400"/>
        <w:jc w:val="both"/>
      </w:pPr>
      <w:r>
        <w:rPr>
          <w:rStyle w:val="s0"/>
        </w:rPr>
        <w:t>79. Потенциальные поставщики до истечения срока представления ценовых предложений при необходимости отзывают и вносят изменения в поданные ценовые предложения.</w:t>
      </w:r>
    </w:p>
    <w:p w:rsidR="00000000" w:rsidRDefault="00111B5B">
      <w:pPr>
        <w:ind w:firstLine="400"/>
        <w:jc w:val="both"/>
      </w:pPr>
      <w:bookmarkStart w:id="10" w:name="SUB8000"/>
      <w:bookmarkEnd w:id="10"/>
      <w:r>
        <w:rPr>
          <w:rStyle w:val="s0"/>
        </w:rPr>
        <w:t>80. Ценово</w:t>
      </w:r>
      <w:r>
        <w:rPr>
          <w:rStyle w:val="s0"/>
        </w:rPr>
        <w:t>е предложение потенциального поставщика подлежит автоматическому отклонению веб-порталом в следующих случаях:</w:t>
      </w:r>
    </w:p>
    <w:p w:rsidR="00000000" w:rsidRDefault="00111B5B">
      <w:pPr>
        <w:ind w:firstLine="400"/>
        <w:jc w:val="both"/>
      </w:pPr>
      <w:r>
        <w:rPr>
          <w:rStyle w:val="s0"/>
        </w:rPr>
        <w:t>1) если оно превышает сумму, выделенную для приобретения данных товаров, работ, услуг;</w:t>
      </w:r>
    </w:p>
    <w:p w:rsidR="00000000" w:rsidRDefault="00111B5B">
      <w:pPr>
        <w:ind w:firstLine="400"/>
        <w:jc w:val="both"/>
      </w:pPr>
      <w:r>
        <w:rPr>
          <w:rStyle w:val="s0"/>
        </w:rPr>
        <w:t>2) если потенциальным поставщиком ранее представлено ценово</w:t>
      </w:r>
      <w:r>
        <w:rPr>
          <w:rStyle w:val="s0"/>
        </w:rPr>
        <w:t>е предложение на данный лот;</w:t>
      </w:r>
    </w:p>
    <w:p w:rsidR="00000000" w:rsidRDefault="00111B5B">
      <w:pPr>
        <w:ind w:firstLine="400"/>
        <w:jc w:val="both"/>
      </w:pPr>
      <w:r>
        <w:rPr>
          <w:rStyle w:val="s0"/>
        </w:rPr>
        <w:t xml:space="preserve">3) предусмотренных </w:t>
      </w:r>
      <w:hyperlink r:id="rId38" w:anchor="sub_id=60000" w:history="1">
        <w:r>
          <w:rPr>
            <w:rStyle w:val="a3"/>
          </w:rPr>
          <w:t>подпунктами 3), 3-1), 3-2) и 4) пункта 1 статьи 6</w:t>
        </w:r>
      </w:hyperlink>
      <w:r>
        <w:rPr>
          <w:rStyle w:val="s0"/>
        </w:rPr>
        <w:t xml:space="preserve"> Закона.</w:t>
      </w:r>
    </w:p>
    <w:p w:rsidR="00000000" w:rsidRDefault="00111B5B">
      <w:pPr>
        <w:ind w:firstLine="400"/>
        <w:jc w:val="both"/>
      </w:pPr>
      <w:r>
        <w:rPr>
          <w:rStyle w:val="s0"/>
        </w:rPr>
        <w:t>81. Если в течение срока представления ценовых предложений предоставлено менее двух ценовых предложений потенциальных поставщиков, такие государственные закупки автоматически веб-порталом признаются несостоявшимися и организатор осуществляет повторные элек</w:t>
      </w:r>
      <w:r>
        <w:rPr>
          <w:rStyle w:val="s0"/>
        </w:rPr>
        <w:t>тронные государственные закупки способом запроса ценовых предложений.</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Сопоставление ценовых предложений и подведение итогов электронных государственных закупок способом запроса ценовых предложений</w:t>
      </w:r>
    </w:p>
    <w:p w:rsidR="00000000" w:rsidRDefault="00111B5B">
      <w:pPr>
        <w:jc w:val="center"/>
      </w:pPr>
      <w:r>
        <w:rPr>
          <w:rStyle w:val="s1"/>
        </w:rPr>
        <w:t> </w:t>
      </w:r>
    </w:p>
    <w:p w:rsidR="00000000" w:rsidRDefault="00111B5B">
      <w:pPr>
        <w:ind w:firstLine="400"/>
        <w:jc w:val="both"/>
      </w:pPr>
      <w:r>
        <w:rPr>
          <w:rStyle w:val="s0"/>
        </w:rPr>
        <w:t>82. По истечении срока представления ценовых предложений веб-порталом производится автоматическое вскрытие и подведение итогов электронных государственных закупок способом запроса ценовых предложений.</w:t>
      </w:r>
    </w:p>
    <w:p w:rsidR="00000000" w:rsidRDefault="00111B5B">
      <w:pPr>
        <w:ind w:firstLine="400"/>
        <w:jc w:val="both"/>
      </w:pPr>
      <w:r>
        <w:rPr>
          <w:rStyle w:val="s0"/>
        </w:rPr>
        <w:t>83. Победителем электронных государственных закупок спо</w:t>
      </w:r>
      <w:r>
        <w:rPr>
          <w:rStyle w:val="s0"/>
        </w:rPr>
        <w:t>собом запроса ценовых предложений признается потенциальный поставщик, предложивший наименьшее ценовое предложение.</w:t>
      </w:r>
    </w:p>
    <w:p w:rsidR="00000000" w:rsidRDefault="00111B5B">
      <w:pPr>
        <w:ind w:firstLine="400"/>
        <w:jc w:val="both"/>
      </w:pPr>
      <w:r>
        <w:rPr>
          <w:rStyle w:val="s0"/>
        </w:rPr>
        <w:t xml:space="preserve">84. В случае, если наименьшее ценовое предложение представлено несколькими потенциальными поставщиками, победителем признается потенциальный </w:t>
      </w:r>
      <w:r>
        <w:rPr>
          <w:rStyle w:val="s0"/>
        </w:rPr>
        <w:t>поставщик, ценовое предложение которого поступило ранее ценовых предложений других потенциальных поставщиков. Сопоставление ценовых предложений производится веб-порталом автоматически.</w:t>
      </w:r>
    </w:p>
    <w:p w:rsidR="00000000" w:rsidRDefault="00111B5B">
      <w:pPr>
        <w:ind w:firstLine="400"/>
        <w:jc w:val="both"/>
      </w:pPr>
      <w:r>
        <w:rPr>
          <w:rStyle w:val="s0"/>
        </w:rPr>
        <w:t>85. Если после автоматического отклонения веб-порталом ценовых предложе</w:t>
      </w:r>
      <w:r>
        <w:rPr>
          <w:rStyle w:val="s0"/>
        </w:rPr>
        <w:t xml:space="preserve">ний по основаниям, предусмотренным </w:t>
      </w:r>
      <w:hyperlink w:anchor="sub8000" w:history="1">
        <w:r>
          <w:rPr>
            <w:rStyle w:val="a3"/>
          </w:rPr>
          <w:t>пунктом 80</w:t>
        </w:r>
      </w:hyperlink>
      <w:r>
        <w:rPr>
          <w:rStyle w:val="s0"/>
        </w:rPr>
        <w:t xml:space="preserve"> настоящих Правил, осталось менее двух ценовых предложений потенциальных поставщиков, то такие государственные закупки признаются несостоявшимися и организатор осуществляет повторны</w:t>
      </w:r>
      <w:r>
        <w:rPr>
          <w:rStyle w:val="s0"/>
        </w:rPr>
        <w:t>е электронные государственные закупки способом запроса ценовых предложений.</w:t>
      </w:r>
    </w:p>
    <w:p w:rsidR="00000000" w:rsidRDefault="00111B5B">
      <w:pPr>
        <w:ind w:firstLine="400"/>
        <w:jc w:val="both"/>
      </w:pPr>
      <w:r>
        <w:rPr>
          <w:rStyle w:val="s0"/>
        </w:rPr>
        <w:t>86. Итоги электронных государственных закупок способом запроса ценовых предложений публикуются веб-порталом автоматически после их подведения.</w:t>
      </w:r>
    </w:p>
    <w:p w:rsidR="00000000" w:rsidRDefault="00111B5B">
      <w:pPr>
        <w:ind w:firstLine="400"/>
        <w:jc w:val="both"/>
      </w:pPr>
      <w:r>
        <w:rPr>
          <w:rStyle w:val="s0"/>
        </w:rPr>
        <w:t>87. В опубликованных итогах электронн</w:t>
      </w:r>
      <w:r>
        <w:rPr>
          <w:rStyle w:val="s0"/>
        </w:rPr>
        <w:t>ых государственных закупок товаров, работ, услуг способом запроса ценовых предложений содержатся сведения о победителе в электронных государственных закупках способом запроса ценовых предложений, а также о потенциальном поставщике, предложившем цену, такую</w:t>
      </w:r>
      <w:r>
        <w:rPr>
          <w:rStyle w:val="s0"/>
        </w:rPr>
        <w:t xml:space="preserve"> же, как и победитель, либо о потенциальном поставщике, ценовое предложение которого является наименьшим после цены, предложенной победителем.</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4. Проведение электронных государственных закупок способом из одного источника</w:t>
      </w:r>
    </w:p>
    <w:p w:rsidR="00000000" w:rsidRDefault="00111B5B">
      <w:pPr>
        <w:jc w:val="center"/>
      </w:pPr>
      <w:r>
        <w:rPr>
          <w:rStyle w:val="s1"/>
        </w:rPr>
        <w:t> </w:t>
      </w:r>
    </w:p>
    <w:p w:rsidR="00000000" w:rsidRDefault="00111B5B">
      <w:pPr>
        <w:ind w:firstLine="400"/>
        <w:jc w:val="both"/>
      </w:pPr>
      <w:r>
        <w:rPr>
          <w:rStyle w:val="s0"/>
        </w:rPr>
        <w:t xml:space="preserve">88. В случаях определенных </w:t>
      </w:r>
      <w:hyperlink r:id="rId39" w:anchor="sub_id=330000" w:history="1">
        <w:r>
          <w:rPr>
            <w:rStyle w:val="a3"/>
          </w:rPr>
          <w:t>Законом</w:t>
        </w:r>
      </w:hyperlink>
      <w:r>
        <w:rPr>
          <w:rStyle w:val="s0"/>
        </w:rPr>
        <w:t>, организатор направляет потенциальному поставщику приглашение об участии в электронных государственных закупках способом из одного источника, а также размещает пригл</w:t>
      </w:r>
      <w:r>
        <w:rPr>
          <w:rStyle w:val="s0"/>
        </w:rPr>
        <w:t>ашение в виде электронного документа на веб-портале.</w:t>
      </w:r>
    </w:p>
    <w:p w:rsidR="00000000" w:rsidRDefault="00111B5B">
      <w:pPr>
        <w:ind w:firstLine="400"/>
        <w:jc w:val="both"/>
      </w:pPr>
      <w:r>
        <w:rPr>
          <w:rStyle w:val="s0"/>
        </w:rPr>
        <w:t>89. В случае принятия предложения о поставке товаров, выполнения работ, оказания услуг, потенциальный поставщик представляет организатору запрашиваемую информацию, посредством направления электронного до</w:t>
      </w:r>
      <w:r>
        <w:rPr>
          <w:rStyle w:val="s0"/>
        </w:rPr>
        <w:t>кумента на веб-портал.</w:t>
      </w:r>
    </w:p>
    <w:p w:rsidR="00000000" w:rsidRDefault="00111B5B">
      <w:pPr>
        <w:ind w:firstLine="400"/>
        <w:jc w:val="both"/>
      </w:pPr>
      <w:r>
        <w:rPr>
          <w:rStyle w:val="s0"/>
        </w:rPr>
        <w:t>90. Организатор в течение трех рабочих дней со дня представления потенциальным поставщиком запрашиваемой информации, формирует и размещает на веб-портале протокол об итогах электронных государственных закупок способом из одного источ</w:t>
      </w:r>
      <w:r>
        <w:rPr>
          <w:rStyle w:val="s0"/>
        </w:rPr>
        <w:t>ника.</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5. Организация и проведение электронных государственных закупок товаров, работ, услуг,</w:t>
      </w:r>
    </w:p>
    <w:p w:rsidR="00000000" w:rsidRDefault="00111B5B">
      <w:pPr>
        <w:jc w:val="center"/>
      </w:pPr>
      <w:r>
        <w:rPr>
          <w:rStyle w:val="s1"/>
        </w:rPr>
        <w:t>осуществляемых способом аукциона</w:t>
      </w:r>
    </w:p>
    <w:p w:rsidR="00000000" w:rsidRDefault="00111B5B">
      <w:pPr>
        <w:jc w:val="center"/>
      </w:pPr>
      <w:r>
        <w:rPr>
          <w:rStyle w:val="s1"/>
        </w:rPr>
        <w:t> </w:t>
      </w:r>
    </w:p>
    <w:p w:rsidR="00000000" w:rsidRDefault="00111B5B">
      <w:pPr>
        <w:jc w:val="both"/>
      </w:pPr>
      <w:r>
        <w:rPr>
          <w:rStyle w:val="s3"/>
        </w:rPr>
        <w:t xml:space="preserve">В пункт 91 внесены изменения в соответствии с </w:t>
      </w:r>
      <w:hyperlink r:id="rId40" w:anchor="sub_id=291" w:history="1">
        <w:r>
          <w:rPr>
            <w:rStyle w:val="a3"/>
            <w:i/>
            <w:iCs/>
          </w:rPr>
          <w:t>постановлением</w:t>
        </w:r>
      </w:hyperlink>
      <w:r>
        <w:rPr>
          <w:rStyle w:val="s3"/>
        </w:rPr>
        <w:t xml:space="preserve"> Правительства РК от 19.12.12 г. № 1618 (</w:t>
      </w:r>
      <w:hyperlink r:id="rId41" w:anchor="sub_id=9100" w:history="1">
        <w:r>
          <w:rPr>
            <w:rStyle w:val="a3"/>
            <w:i/>
            <w:iCs/>
          </w:rPr>
          <w:t>см. стар. ред.</w:t>
        </w:r>
      </w:hyperlink>
      <w:r>
        <w:rPr>
          <w:rStyle w:val="s3"/>
        </w:rPr>
        <w:t>)</w:t>
      </w:r>
    </w:p>
    <w:p w:rsidR="00000000" w:rsidRDefault="00111B5B">
      <w:pPr>
        <w:ind w:firstLine="400"/>
        <w:jc w:val="both"/>
      </w:pPr>
      <w:r>
        <w:rPr>
          <w:rStyle w:val="s0"/>
        </w:rPr>
        <w:t>91. Организация и проведение электронных государственных закупок товаров, работ, услуг, осуществляем</w:t>
      </w:r>
      <w:r>
        <w:rPr>
          <w:rStyle w:val="s0"/>
        </w:rPr>
        <w:t>ых способом аукциона (далее - аукцион) предусматривает выполнение следующих последовательных мероприятий на веб-портале:</w:t>
      </w:r>
    </w:p>
    <w:p w:rsidR="00000000" w:rsidRDefault="00111B5B">
      <w:pPr>
        <w:ind w:firstLine="400"/>
        <w:jc w:val="both"/>
      </w:pPr>
      <w:r>
        <w:rPr>
          <w:rStyle w:val="s0"/>
        </w:rPr>
        <w:t>1) определение заказчиком организатора, уполномоченного представителя заказчика, за исключением случаев, когда заказчик и организатор в</w:t>
      </w:r>
      <w:r>
        <w:rPr>
          <w:rStyle w:val="s0"/>
        </w:rPr>
        <w:t>ыступают в одном лице;</w:t>
      </w:r>
    </w:p>
    <w:p w:rsidR="00000000" w:rsidRDefault="00111B5B">
      <w:pPr>
        <w:ind w:firstLine="400"/>
        <w:jc w:val="both"/>
      </w:pPr>
      <w:r>
        <w:rPr>
          <w:rStyle w:val="s0"/>
        </w:rPr>
        <w:t>2) направление заказчиком с помощью веб-портала приглашения организатору, являющемуся участником веб-портала, за исключением случаев, когда заказчик и организатор выступают в одном лице;</w:t>
      </w:r>
    </w:p>
    <w:p w:rsidR="00000000" w:rsidRDefault="00111B5B">
      <w:pPr>
        <w:ind w:firstLine="400"/>
        <w:jc w:val="both"/>
      </w:pPr>
      <w:r>
        <w:rPr>
          <w:rStyle w:val="s0"/>
        </w:rPr>
        <w:t>3) формирование аукционной документации, а так</w:t>
      </w:r>
      <w:r>
        <w:rPr>
          <w:rStyle w:val="s0"/>
        </w:rPr>
        <w:t>же формирование и утверждение, при необходимости, состава экспертной комиссии (эксперта);</w:t>
      </w:r>
    </w:p>
    <w:p w:rsidR="00000000" w:rsidRDefault="00111B5B">
      <w:pPr>
        <w:ind w:firstLine="400"/>
        <w:jc w:val="both"/>
      </w:pPr>
      <w:r>
        <w:rPr>
          <w:rStyle w:val="s0"/>
        </w:rPr>
        <w:t>4) утверждение заказчиком аукционной документации;</w:t>
      </w:r>
    </w:p>
    <w:p w:rsidR="00000000" w:rsidRDefault="00111B5B">
      <w:pPr>
        <w:ind w:firstLine="400"/>
        <w:jc w:val="both"/>
      </w:pPr>
      <w:r>
        <w:rPr>
          <w:rStyle w:val="s0"/>
        </w:rPr>
        <w:t>5) формирование состава аукционной комиссии и определение секретаря аукционной комиссии из числа пользователей веб-</w:t>
      </w:r>
      <w:r>
        <w:rPr>
          <w:rStyle w:val="s0"/>
        </w:rPr>
        <w:t>портала;</w:t>
      </w:r>
    </w:p>
    <w:p w:rsidR="00000000" w:rsidRDefault="00111B5B">
      <w:pPr>
        <w:ind w:firstLine="400"/>
        <w:jc w:val="both"/>
      </w:pPr>
      <w:r>
        <w:rPr>
          <w:rStyle w:val="s0"/>
        </w:rPr>
        <w:t>6) публикация организатором объявления о проведении аукциона на веб-портале;</w:t>
      </w:r>
    </w:p>
    <w:p w:rsidR="00000000" w:rsidRDefault="00111B5B">
      <w:pPr>
        <w:ind w:firstLine="400"/>
        <w:jc w:val="both"/>
      </w:pPr>
      <w:r>
        <w:rPr>
          <w:rStyle w:val="s0"/>
        </w:rPr>
        <w:t>7) получение потенциальными поставщиками - участниками веб-портала аукционной документации с автоматической регистрацией факта ее получения на веб-портале;</w:t>
      </w:r>
    </w:p>
    <w:p w:rsidR="00000000" w:rsidRDefault="00111B5B">
      <w:pPr>
        <w:ind w:firstLine="400"/>
        <w:jc w:val="both"/>
      </w:pPr>
      <w:r>
        <w:rPr>
          <w:rStyle w:val="s0"/>
        </w:rPr>
        <w:t xml:space="preserve">8) разъяснение организатором с помощью веб-портала положений аукционной документации потенциальным поставщикам, получившим ее, в случаях, предусмотренных </w:t>
      </w:r>
      <w:hyperlink w:anchor="sub10700" w:history="1">
        <w:r>
          <w:rPr>
            <w:rStyle w:val="a3"/>
          </w:rPr>
          <w:t>пунктами 107</w:t>
        </w:r>
      </w:hyperlink>
      <w:r>
        <w:rPr>
          <w:rStyle w:val="s0"/>
        </w:rPr>
        <w:t xml:space="preserve"> и </w:t>
      </w:r>
      <w:hyperlink w:anchor="sub10800" w:history="1">
        <w:r>
          <w:rPr>
            <w:rStyle w:val="a3"/>
          </w:rPr>
          <w:t>108</w:t>
        </w:r>
      </w:hyperlink>
      <w:r>
        <w:rPr>
          <w:rStyle w:val="s0"/>
        </w:rPr>
        <w:t xml:space="preserve"> настоящих Правил;</w:t>
      </w:r>
    </w:p>
    <w:p w:rsidR="00000000" w:rsidRDefault="00111B5B">
      <w:pPr>
        <w:ind w:firstLine="400"/>
        <w:jc w:val="both"/>
      </w:pPr>
      <w:r>
        <w:rPr>
          <w:rStyle w:val="s0"/>
        </w:rPr>
        <w:t>9) автоматическая регистрация на веб-портале первой и второй частей заявок на участие в аукционе, подаваемых в форме электронного документа;</w:t>
      </w:r>
    </w:p>
    <w:p w:rsidR="00000000" w:rsidRDefault="00111B5B">
      <w:pPr>
        <w:ind w:firstLine="400"/>
        <w:jc w:val="both"/>
      </w:pPr>
      <w:r>
        <w:rPr>
          <w:rStyle w:val="s0"/>
        </w:rPr>
        <w:t xml:space="preserve">10) вскрытие посредством веб-портала без соблюдения конфиденциальности следующих документов, содержащихся в первой </w:t>
      </w:r>
      <w:r>
        <w:rPr>
          <w:rStyle w:val="s0"/>
        </w:rPr>
        <w:t>части заявок:</w:t>
      </w:r>
    </w:p>
    <w:p w:rsidR="00000000" w:rsidRDefault="00111B5B">
      <w:pPr>
        <w:ind w:firstLine="400"/>
        <w:jc w:val="both"/>
      </w:pPr>
      <w:r>
        <w:rPr>
          <w:rStyle w:val="s0"/>
        </w:rPr>
        <w:t>обеспечение заявки;</w:t>
      </w:r>
    </w:p>
    <w:p w:rsidR="00000000" w:rsidRDefault="00111B5B">
      <w:pPr>
        <w:ind w:firstLine="400"/>
        <w:jc w:val="both"/>
      </w:pPr>
      <w:r>
        <w:rPr>
          <w:rStyle w:val="s0"/>
        </w:rPr>
        <w:t>11) рассмотрение аукционной комиссией обеспечения заявки для определения потенциальных поставщиков, соответствующих требованиям аукционной документации, а в случае государственных закупок работ, услуг, признания их участни</w:t>
      </w:r>
      <w:r>
        <w:rPr>
          <w:rStyle w:val="s0"/>
        </w:rPr>
        <w:t>ками аукциона;</w:t>
      </w:r>
    </w:p>
    <w:p w:rsidR="00000000" w:rsidRDefault="00111B5B">
      <w:pPr>
        <w:ind w:firstLine="400"/>
        <w:jc w:val="both"/>
      </w:pPr>
      <w:r>
        <w:rPr>
          <w:rStyle w:val="s0"/>
        </w:rPr>
        <w:t>12) вскрытие посредством веб-портала с соблюдением конфиденциальности технической спецификации товаров, содержащийся в первой части заявок, за исключением государственных закупок работ, услуг;</w:t>
      </w:r>
    </w:p>
    <w:p w:rsidR="00000000" w:rsidRDefault="00111B5B">
      <w:pPr>
        <w:ind w:firstLine="400"/>
        <w:jc w:val="both"/>
      </w:pPr>
      <w:r>
        <w:rPr>
          <w:rStyle w:val="s0"/>
        </w:rPr>
        <w:t>13) рассмотрение аукционной комиссией техническо</w:t>
      </w:r>
      <w:r>
        <w:rPr>
          <w:rStyle w:val="s0"/>
        </w:rPr>
        <w:t>й спецификации товаров для определения потенциальных поставщиков, соответствующих требованиям аукционной документации, и признания их участниками аукциона;</w:t>
      </w:r>
    </w:p>
    <w:p w:rsidR="00000000" w:rsidRDefault="00111B5B">
      <w:pPr>
        <w:ind w:firstLine="400"/>
        <w:jc w:val="both"/>
      </w:pPr>
      <w:r>
        <w:rPr>
          <w:rStyle w:val="s0"/>
        </w:rPr>
        <w:t>14) формирование и публикация протокола допуска;</w:t>
      </w:r>
    </w:p>
    <w:p w:rsidR="00000000" w:rsidRDefault="00111B5B">
      <w:pPr>
        <w:ind w:firstLine="400"/>
        <w:jc w:val="both"/>
      </w:pPr>
      <w:r>
        <w:rPr>
          <w:rStyle w:val="s0"/>
        </w:rPr>
        <w:t>15) проведение аукциона;</w:t>
      </w:r>
    </w:p>
    <w:p w:rsidR="00000000" w:rsidRDefault="00111B5B">
      <w:pPr>
        <w:ind w:firstLine="400"/>
        <w:jc w:val="both"/>
      </w:pPr>
      <w:r>
        <w:rPr>
          <w:rStyle w:val="s0"/>
        </w:rPr>
        <w:t>16) рассмотрение с соблюде</w:t>
      </w:r>
      <w:r>
        <w:rPr>
          <w:rStyle w:val="s0"/>
        </w:rPr>
        <w:t>нием конфиденциальности аукционной комиссией вторых частей заявок на участие в аукционе;</w:t>
      </w:r>
    </w:p>
    <w:p w:rsidR="00000000" w:rsidRDefault="00111B5B">
      <w:pPr>
        <w:ind w:firstLine="400"/>
        <w:jc w:val="both"/>
      </w:pPr>
      <w:r>
        <w:rPr>
          <w:rStyle w:val="s0"/>
        </w:rPr>
        <w:t>17) утверждение аукционной комиссией победителя аукциона и претендентов на заключение договора о государственных закупках;</w:t>
      </w:r>
    </w:p>
    <w:p w:rsidR="00000000" w:rsidRDefault="00111B5B">
      <w:pPr>
        <w:ind w:firstLine="400"/>
        <w:jc w:val="both"/>
      </w:pPr>
      <w:r>
        <w:rPr>
          <w:rStyle w:val="s0"/>
        </w:rPr>
        <w:t>18) формирование и публикация на веб-портале</w:t>
      </w:r>
      <w:r>
        <w:rPr>
          <w:rStyle w:val="s0"/>
        </w:rPr>
        <w:t xml:space="preserve"> протокола итогов;</w:t>
      </w:r>
    </w:p>
    <w:p w:rsidR="00000000" w:rsidRDefault="00111B5B">
      <w:pPr>
        <w:ind w:firstLine="400"/>
        <w:jc w:val="both"/>
      </w:pPr>
      <w:r>
        <w:rPr>
          <w:rStyle w:val="s0"/>
        </w:rPr>
        <w:t>19) заключение между заказчиком и победителем аукциона договора о государственных закупках.</w:t>
      </w:r>
    </w:p>
    <w:p w:rsidR="00000000" w:rsidRDefault="00111B5B">
      <w:pPr>
        <w:ind w:firstLine="400"/>
        <w:jc w:val="both"/>
      </w:pPr>
      <w:r>
        <w:rPr>
          <w:rStyle w:val="s0"/>
        </w:rPr>
        <w:t>Аукцион проводится на один лот, при этом предметом аукциона является товар, работа, услуга, годовой объем которого в стоимостном выражении превыш</w:t>
      </w:r>
      <w:r>
        <w:rPr>
          <w:rStyle w:val="s0"/>
        </w:rPr>
        <w:t xml:space="preserve">ает четырехтысячекратный размер </w:t>
      </w:r>
      <w:hyperlink r:id="rId42" w:history="1">
        <w:r>
          <w:rPr>
            <w:rStyle w:val="a3"/>
          </w:rPr>
          <w:t>месячного расчетного показателя</w:t>
        </w:r>
      </w:hyperlink>
      <w:r>
        <w:rPr>
          <w:rStyle w:val="s0"/>
        </w:rPr>
        <w:t>, установленного законом о республиканском бюджете на соответствующий финансовый год, по перечню, утвержденному Правительством Ре</w:t>
      </w:r>
      <w:r>
        <w:rPr>
          <w:rStyle w:val="s0"/>
        </w:rPr>
        <w:t>спублики Казахстан.</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bookmarkStart w:id="11" w:name="SUB9200"/>
      <w:bookmarkEnd w:id="11"/>
      <w:r>
        <w:rPr>
          <w:rStyle w:val="s1"/>
        </w:rPr>
        <w:t>Формирование и утверждение</w:t>
      </w:r>
    </w:p>
    <w:p w:rsidR="00000000" w:rsidRDefault="00111B5B">
      <w:pPr>
        <w:jc w:val="center"/>
      </w:pPr>
      <w:r>
        <w:rPr>
          <w:rStyle w:val="s1"/>
        </w:rPr>
        <w:t>аукционной документации на веб-портале</w:t>
      </w:r>
    </w:p>
    <w:p w:rsidR="00000000" w:rsidRDefault="00111B5B">
      <w:pPr>
        <w:jc w:val="center"/>
      </w:pPr>
      <w:r>
        <w:rPr>
          <w:rStyle w:val="s1"/>
        </w:rPr>
        <w:t> </w:t>
      </w:r>
    </w:p>
    <w:p w:rsidR="00000000" w:rsidRDefault="00111B5B">
      <w:pPr>
        <w:ind w:firstLine="400"/>
        <w:jc w:val="both"/>
      </w:pPr>
      <w:r>
        <w:rPr>
          <w:rStyle w:val="s0"/>
        </w:rPr>
        <w:t xml:space="preserve">92. Организатор для определения условий и порядка проведения аукциона формирует электронную форму аукционной документации на веб-портале, согласно </w:t>
      </w:r>
      <w:hyperlink w:anchor="sub5" w:history="1">
        <w:r>
          <w:rPr>
            <w:rStyle w:val="a3"/>
          </w:rPr>
          <w:t>приложению 5</w:t>
        </w:r>
      </w:hyperlink>
      <w:r>
        <w:rPr>
          <w:rStyle w:val="s0"/>
        </w:rPr>
        <w:t xml:space="preserve"> к настоящим Правилам, и согласовывает ее с заказчиком, за исключением случаев, когда заказчик и организатор выступают в одном лице.</w:t>
      </w:r>
    </w:p>
    <w:p w:rsidR="00000000" w:rsidRDefault="00111B5B">
      <w:pPr>
        <w:ind w:firstLine="400"/>
        <w:jc w:val="both"/>
      </w:pPr>
      <w:r>
        <w:rPr>
          <w:rStyle w:val="s0"/>
        </w:rPr>
        <w:t>93. Аукционная документация, сформированная организатором, утверждается первым руководителем либо отв</w:t>
      </w:r>
      <w:r>
        <w:rPr>
          <w:rStyle w:val="s0"/>
        </w:rPr>
        <w:t>етственным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Утверждение состава аукционной комиссии, эксперта</w:t>
      </w:r>
    </w:p>
    <w:p w:rsidR="00000000" w:rsidRDefault="00111B5B">
      <w:pPr>
        <w:jc w:val="center"/>
      </w:pPr>
      <w:r>
        <w:rPr>
          <w:rStyle w:val="s1"/>
        </w:rPr>
        <w:t>(э</w:t>
      </w:r>
      <w:r>
        <w:rPr>
          <w:rStyle w:val="s1"/>
        </w:rPr>
        <w:t>кспертной комиссии)</w:t>
      </w:r>
    </w:p>
    <w:p w:rsidR="00000000" w:rsidRDefault="00111B5B">
      <w:pPr>
        <w:jc w:val="center"/>
      </w:pPr>
      <w:r>
        <w:rPr>
          <w:rStyle w:val="s1"/>
        </w:rPr>
        <w:t> </w:t>
      </w:r>
    </w:p>
    <w:p w:rsidR="00000000" w:rsidRDefault="00111B5B">
      <w:pPr>
        <w:ind w:firstLine="400"/>
        <w:jc w:val="both"/>
      </w:pPr>
      <w:r>
        <w:rPr>
          <w:rStyle w:val="s0"/>
        </w:rPr>
        <w:t>94. Для выполнения процедур проведения аукциона организатор на каждый аукцион отдельно создает аукционную комиссию и определяет секретаря аукционной комиссии.</w:t>
      </w:r>
    </w:p>
    <w:p w:rsidR="00000000" w:rsidRDefault="00111B5B">
      <w:pPr>
        <w:ind w:firstLine="400"/>
        <w:jc w:val="both"/>
      </w:pPr>
      <w:r>
        <w:rPr>
          <w:rStyle w:val="s0"/>
        </w:rPr>
        <w:t>Решение о создании аукционной комиссии и определении секретаря аукционной комиссии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w:t>
      </w:r>
      <w:r>
        <w:rPr>
          <w:rStyle w:val="s0"/>
        </w:rPr>
        <w:t>ублики Казахстан, организатора либо лицом, исполняющим его обязанности.</w:t>
      </w:r>
    </w:p>
    <w:p w:rsidR="00000000" w:rsidRDefault="00111B5B">
      <w:pPr>
        <w:ind w:firstLine="400"/>
        <w:jc w:val="both"/>
      </w:pPr>
      <w:r>
        <w:rPr>
          <w:rStyle w:val="s0"/>
        </w:rPr>
        <w:t>В случае, если организатором выступает сам заказчик непосредственно либо в лице своего структурного подразделения, ответственного за выполнение процедур организации и проведения госуда</w:t>
      </w:r>
      <w:r>
        <w:rPr>
          <w:rStyle w:val="s0"/>
        </w:rPr>
        <w:t>рственных закупок, решение о создании аукционной комиссии и определении секретаря аукционной комиссии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определяем</w:t>
      </w:r>
      <w:r>
        <w:rPr>
          <w:rStyle w:val="s0"/>
        </w:rPr>
        <w:t>ым Президентом Республики Казахстан, заказчика либо лицом, исполняющим его обязанности.</w:t>
      </w:r>
    </w:p>
    <w:p w:rsidR="00000000" w:rsidRDefault="00111B5B">
      <w:pPr>
        <w:ind w:firstLine="400"/>
        <w:jc w:val="both"/>
      </w:pPr>
      <w:r>
        <w:rPr>
          <w:rStyle w:val="s0"/>
        </w:rPr>
        <w:t>В случае осуществления государственных закупок работ организатор при необходимости включает в состав аукционной комиссии представителей уполномоченного органа в соответ</w:t>
      </w:r>
      <w:r>
        <w:rPr>
          <w:rStyle w:val="s0"/>
        </w:rPr>
        <w:t>ствующей сфере деятельности по согласованию с ним, из числа его работников, зарегистрированных на веб-портале.</w:t>
      </w:r>
    </w:p>
    <w:p w:rsidR="00000000" w:rsidRDefault="00111B5B">
      <w:pPr>
        <w:ind w:firstLine="400"/>
        <w:jc w:val="both"/>
      </w:pPr>
      <w:r>
        <w:rPr>
          <w:rStyle w:val="s0"/>
        </w:rPr>
        <w:t>Для разработки технического задания и (или) технической спецификации закупаемых товаров, работ, услуг, организатор в период разработки аукционной</w:t>
      </w:r>
      <w:r>
        <w:rPr>
          <w:rStyle w:val="s0"/>
        </w:rPr>
        <w:t xml:space="preserve"> документации при необходимости создает экспертную комиссию (привлекает эксперта).</w:t>
      </w:r>
    </w:p>
    <w:p w:rsidR="00000000" w:rsidRDefault="00111B5B">
      <w:pPr>
        <w:ind w:firstLine="400"/>
        <w:jc w:val="both"/>
      </w:pPr>
      <w:r>
        <w:rPr>
          <w:rStyle w:val="s0"/>
        </w:rPr>
        <w:t>95. Членами аукционной комиссии являются председатель, заместитель председателя и другие члены аукционной комиссии. Во время отсутствия председателя его функции выполняет за</w:t>
      </w:r>
      <w:r>
        <w:rPr>
          <w:rStyle w:val="s0"/>
        </w:rPr>
        <w:t>меститель председателя. Общее количество членов аукционной комиссии должно составлять нечетное число и быть не менее трех человек.</w:t>
      </w:r>
    </w:p>
    <w:p w:rsidR="00000000" w:rsidRDefault="00111B5B">
      <w:pPr>
        <w:ind w:firstLine="400"/>
        <w:jc w:val="both"/>
      </w:pPr>
      <w:r>
        <w:rPr>
          <w:rStyle w:val="s0"/>
        </w:rPr>
        <w:t>Председателем аукционной комиссии определяется должностное лицо не ниже заместителя первого руководителя организатора. В случ</w:t>
      </w:r>
      <w:r>
        <w:rPr>
          <w:rStyle w:val="s0"/>
        </w:rPr>
        <w:t>ае если организатором выступает сам заказчик непосредственно, председателем аукционной комиссии определяется должностное лицо не ниже заместителя первого руководителя заказчика. В случае если организатором выступает заказчик в лице своего структурного подр</w:t>
      </w:r>
      <w:r>
        <w:rPr>
          <w:rStyle w:val="s0"/>
        </w:rPr>
        <w:t>азделения, ответственного за выполнение процедур организации и проведения государственных закупок, председателем конкурсной комиссии определяется должностное лицо не ниже руководителя данного структурного подразделения заказчика.</w:t>
      </w:r>
    </w:p>
    <w:p w:rsidR="00000000" w:rsidRDefault="00111B5B">
      <w:pPr>
        <w:ind w:firstLine="400"/>
        <w:jc w:val="both"/>
      </w:pPr>
      <w:r>
        <w:rPr>
          <w:rStyle w:val="s0"/>
        </w:rPr>
        <w:t>96. Председатель аукционно</w:t>
      </w:r>
      <w:r>
        <w:rPr>
          <w:rStyle w:val="s0"/>
        </w:rPr>
        <w:t>й комиссии:</w:t>
      </w:r>
    </w:p>
    <w:p w:rsidR="00000000" w:rsidRDefault="00111B5B">
      <w:pPr>
        <w:ind w:firstLine="400"/>
        <w:jc w:val="both"/>
      </w:pPr>
      <w:r>
        <w:rPr>
          <w:rStyle w:val="s0"/>
        </w:rPr>
        <w:t>1) руководит деятельностью аукционной комиссии;</w:t>
      </w:r>
    </w:p>
    <w:p w:rsidR="00000000" w:rsidRDefault="00111B5B">
      <w:pPr>
        <w:ind w:firstLine="400"/>
        <w:jc w:val="both"/>
      </w:pPr>
      <w:r>
        <w:rPr>
          <w:rStyle w:val="s0"/>
        </w:rPr>
        <w:t>2) осуществляет иные функции, предусмотренные настоящими Правилами.</w:t>
      </w:r>
    </w:p>
    <w:p w:rsidR="00000000" w:rsidRDefault="00111B5B">
      <w:pPr>
        <w:ind w:firstLine="400"/>
        <w:jc w:val="both"/>
      </w:pPr>
      <w:r>
        <w:rPr>
          <w:rStyle w:val="s0"/>
        </w:rPr>
        <w:t>97. Аукционная комиссия действует со дня вступления в силу решения о ее создании и прекращает свою деятельность со дня заключени</w:t>
      </w:r>
      <w:r>
        <w:rPr>
          <w:rStyle w:val="s0"/>
        </w:rPr>
        <w:t>я договора о государственных закупках товаров, работ, услуг.</w:t>
      </w:r>
    </w:p>
    <w:p w:rsidR="00000000" w:rsidRDefault="00111B5B">
      <w:pPr>
        <w:ind w:firstLine="400"/>
        <w:jc w:val="both"/>
      </w:pPr>
      <w:r>
        <w:rPr>
          <w:rStyle w:val="s0"/>
        </w:rPr>
        <w:t>98. Решение аукционной комиссии принимается голосованием с использованием веб-портала и считается принятым, если за него подано большинство голосов от общего количества членов аукционной комиссии</w:t>
      </w:r>
      <w:r>
        <w:rPr>
          <w:rStyle w:val="s0"/>
        </w:rPr>
        <w:t>. В случае равенства голосов принятым считается решение, за которое проголосовал председатель аукционной комиссии или, в случае его отсутствия, заместитель председателя. В случае несогласия с решением аукционной комиссии любой член данной аукционной комисс</w:t>
      </w:r>
      <w:r>
        <w:rPr>
          <w:rStyle w:val="s0"/>
        </w:rPr>
        <w:t>ии имеет право на особое мнение, которое публикуется на веб-портале в форме электронной копии бумажного документа. В случае отсутствия подписи какого-либо члена аукционной комиссии в соответствующих протоколах аукционной комиссии секретарем аукционной коми</w:t>
      </w:r>
      <w:r>
        <w:rPr>
          <w:rStyle w:val="s0"/>
        </w:rPr>
        <w:t>ссии на веб-портале публикуется документ, содержащий причину отсутствия подписи.</w:t>
      </w:r>
    </w:p>
    <w:p w:rsidR="00000000" w:rsidRDefault="00111B5B">
      <w:pPr>
        <w:ind w:firstLine="400"/>
        <w:jc w:val="both"/>
      </w:pPr>
      <w:r>
        <w:rPr>
          <w:rStyle w:val="s0"/>
        </w:rPr>
        <w:t>99. Организационная деятельность аукционной комиссии обеспечивается секретарем аукционной комиссии. Секретарь аукционной комиссии не является членом аукционной комиссии и не и</w:t>
      </w:r>
      <w:r>
        <w:rPr>
          <w:rStyle w:val="s0"/>
        </w:rPr>
        <w:t>меет права голоса при принятии аукционной комиссией решений.</w:t>
      </w:r>
    </w:p>
    <w:p w:rsidR="00000000" w:rsidRDefault="00111B5B">
      <w:pPr>
        <w:ind w:firstLine="400"/>
        <w:jc w:val="both"/>
      </w:pPr>
      <w:r>
        <w:rPr>
          <w:rStyle w:val="s0"/>
        </w:rPr>
        <w:t>Секретарь аукционной комиссии определяется из числа должностных лиц структурного подразделения организатора, ответственного за организацию и проведение государственных закупок.</w:t>
      </w:r>
    </w:p>
    <w:p w:rsidR="00000000" w:rsidRDefault="00111B5B">
      <w:pPr>
        <w:ind w:firstLine="400"/>
        <w:jc w:val="both"/>
      </w:pPr>
      <w:r>
        <w:rPr>
          <w:rStyle w:val="s0"/>
        </w:rPr>
        <w:t>Секретарь аукционной комиссии:</w:t>
      </w:r>
    </w:p>
    <w:p w:rsidR="00000000" w:rsidRDefault="00111B5B">
      <w:pPr>
        <w:ind w:firstLine="400"/>
        <w:jc w:val="both"/>
      </w:pPr>
      <w:r>
        <w:rPr>
          <w:rStyle w:val="s0"/>
        </w:rPr>
        <w:t>1) формирует аукционную документацию на веб-портале;</w:t>
      </w:r>
    </w:p>
    <w:p w:rsidR="00000000" w:rsidRDefault="00111B5B">
      <w:pPr>
        <w:ind w:firstLine="400"/>
        <w:jc w:val="both"/>
      </w:pPr>
      <w:r>
        <w:rPr>
          <w:rStyle w:val="s0"/>
        </w:rPr>
        <w:t>2) публикует объявление о проведении аукциона на веб-портале, протокол о допуске к участию в аукционе, протокол проведения аукциона, протокол об итогах аукциона, а также др</w:t>
      </w:r>
      <w:r>
        <w:rPr>
          <w:rStyle w:val="s0"/>
        </w:rPr>
        <w:t>угие документы на веб-портале, при их наличии;</w:t>
      </w:r>
    </w:p>
    <w:p w:rsidR="00000000" w:rsidRDefault="00111B5B">
      <w:pPr>
        <w:ind w:firstLine="400"/>
        <w:jc w:val="both"/>
      </w:pPr>
      <w:r>
        <w:rPr>
          <w:rStyle w:val="s0"/>
        </w:rPr>
        <w:t>3) публикует на веб-портале заключение эксперта (экспертной комиссии);</w:t>
      </w:r>
    </w:p>
    <w:p w:rsidR="00000000" w:rsidRDefault="00111B5B">
      <w:pPr>
        <w:ind w:firstLine="400"/>
        <w:jc w:val="both"/>
      </w:pPr>
      <w:r>
        <w:rPr>
          <w:rStyle w:val="s0"/>
        </w:rPr>
        <w:t>4) осуществляет иные функции, предусмотренные настоящими Правилами.</w:t>
      </w:r>
    </w:p>
    <w:p w:rsidR="00000000" w:rsidRDefault="00111B5B">
      <w:pPr>
        <w:ind w:firstLine="400"/>
        <w:jc w:val="both"/>
      </w:pPr>
      <w:r>
        <w:rPr>
          <w:rStyle w:val="s0"/>
        </w:rPr>
        <w:t xml:space="preserve">100. В случае отсутствия у организатора специалистов соответствующего </w:t>
      </w:r>
      <w:r>
        <w:rPr>
          <w:rStyle w:val="s0"/>
        </w:rPr>
        <w:t xml:space="preserve">профиля для определения соответствия предлагаемых потенциальными поставщиками товаров, работ, услуг требованиям аукционной документации, организатор при необходимости привлекает в качестве экспертов государственных служащих на безвозмездной основе, а иных </w:t>
      </w:r>
      <w:r>
        <w:rPr>
          <w:rStyle w:val="s0"/>
        </w:rPr>
        <w:t>экспертов, как на платной, так и на безвозмездной основе по договоренности сторон.</w:t>
      </w:r>
    </w:p>
    <w:p w:rsidR="00000000" w:rsidRDefault="00111B5B">
      <w:pPr>
        <w:ind w:firstLine="400"/>
        <w:jc w:val="both"/>
      </w:pPr>
      <w:r>
        <w:rPr>
          <w:rStyle w:val="s0"/>
        </w:rPr>
        <w:t>Обязательным условием для привлечения того или иного лица в качестве эксперта является соответствие профиля его деятельности предмету государственных закупок.</w:t>
      </w:r>
    </w:p>
    <w:p w:rsidR="00000000" w:rsidRDefault="00111B5B">
      <w:pPr>
        <w:ind w:firstLine="400"/>
        <w:jc w:val="both"/>
      </w:pPr>
      <w:r>
        <w:rPr>
          <w:rStyle w:val="s0"/>
        </w:rPr>
        <w:t>Выбор эксперта</w:t>
      </w:r>
      <w:r>
        <w:rPr>
          <w:rStyle w:val="s0"/>
        </w:rPr>
        <w:t xml:space="preserve"> на платной основе осуществляется организатором в соответствии с </w:t>
      </w:r>
      <w:hyperlink r:id="rId43" w:history="1">
        <w:r>
          <w:rPr>
            <w:rStyle w:val="a3"/>
          </w:rPr>
          <w:t>Законом</w:t>
        </w:r>
      </w:hyperlink>
      <w:r>
        <w:rPr>
          <w:rStyle w:val="s0"/>
        </w:rPr>
        <w:t>.</w:t>
      </w:r>
    </w:p>
    <w:p w:rsidR="00000000" w:rsidRDefault="00111B5B">
      <w:pPr>
        <w:ind w:firstLine="400"/>
        <w:jc w:val="both"/>
      </w:pPr>
      <w:r>
        <w:rPr>
          <w:rStyle w:val="s0"/>
        </w:rPr>
        <w:t>101. В случае привлечения нескольких экспертов организатор образовывает экспертную комиссию из числа привлеченных экс</w:t>
      </w:r>
      <w:r>
        <w:rPr>
          <w:rStyle w:val="s0"/>
        </w:rPr>
        <w:t>пертов и определяет среди них руководителя экспертной комиссии.</w:t>
      </w:r>
    </w:p>
    <w:p w:rsidR="00000000" w:rsidRDefault="00111B5B">
      <w:pPr>
        <w:ind w:firstLine="400"/>
        <w:jc w:val="both"/>
      </w:pPr>
      <w:r>
        <w:rPr>
          <w:rStyle w:val="s0"/>
        </w:rPr>
        <w:t xml:space="preserve">Эксперты (экспертная комиссия) дают экспертное заключение на предмет соответствия предлагаемых потенциальными поставщиками товаров, работ, услуг требованиям аукционной документации и не имеют </w:t>
      </w:r>
      <w:r>
        <w:rPr>
          <w:rStyle w:val="s0"/>
        </w:rPr>
        <w:t>права голоса при принятии аукционной комиссией решения. Заключение экспертов (экспертной комиссии) обязательно учитывается аукционной комиссией только в том случае, если оно составлено в пределах требований, предусмотренных аукционной документацией. Экспер</w:t>
      </w:r>
      <w:r>
        <w:rPr>
          <w:rStyle w:val="s0"/>
        </w:rPr>
        <w:t>тное заключение подписывается экспертами (членами экспертной комиссии) и прилагается к протоколу о допуске к участию в аукционе на веб-портале в форме электронной копии бумажного документа, заверенного электронной цифровой подписью секретаря аукционной ком</w:t>
      </w:r>
      <w:r>
        <w:rPr>
          <w:rStyle w:val="s0"/>
        </w:rPr>
        <w:t>иссии.</w:t>
      </w:r>
    </w:p>
    <w:p w:rsidR="00000000" w:rsidRDefault="00111B5B">
      <w:pPr>
        <w:ind w:firstLine="400"/>
        <w:jc w:val="both"/>
      </w:pPr>
      <w:r>
        <w:rPr>
          <w:rStyle w:val="s0"/>
        </w:rPr>
        <w:t>В случае несогласия эксперта с заключением экспертной комиссии, то такой эксперт излагает особое мнение, которое прилагается к заключению экспертной комиссии и является его неотъемлемой частью.</w:t>
      </w:r>
    </w:p>
    <w:p w:rsidR="00000000" w:rsidRDefault="00111B5B">
      <w:pPr>
        <w:ind w:firstLine="400"/>
        <w:jc w:val="both"/>
      </w:pPr>
      <w:r>
        <w:rPr>
          <w:rStyle w:val="s0"/>
        </w:rPr>
        <w:t>102. До начала проведения аукциона члены аукционной ком</w:t>
      </w:r>
      <w:r>
        <w:rPr>
          <w:rStyle w:val="s0"/>
        </w:rPr>
        <w:t>иссии, секретарь аукционной комиссии, а также эксперт (экспертная комиссия) ознакамливаются с утвержденной аукционной документацией и приложениями к ней.</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Извещение о проведении аукциона</w:t>
      </w:r>
    </w:p>
    <w:p w:rsidR="00000000" w:rsidRDefault="00111B5B">
      <w:pPr>
        <w:jc w:val="center"/>
      </w:pPr>
      <w:r>
        <w:rPr>
          <w:rStyle w:val="s1"/>
        </w:rPr>
        <w:t> </w:t>
      </w:r>
    </w:p>
    <w:p w:rsidR="00000000" w:rsidRDefault="00111B5B">
      <w:pPr>
        <w:ind w:firstLine="400"/>
        <w:jc w:val="both"/>
      </w:pPr>
      <w:r>
        <w:rPr>
          <w:rStyle w:val="s0"/>
        </w:rPr>
        <w:t>103. Организатор государственных закупок не позднее трех рабочих дней со дня утверждения аукционной документации, но не менее чем за двадцать календарных дней до окончательной даты представления потенциальными поставщиками заявок на участие в аукционе, опу</w:t>
      </w:r>
      <w:r>
        <w:rPr>
          <w:rStyle w:val="s0"/>
        </w:rPr>
        <w:t>бликовывает на веб-портале объявление о проводимом аукционе, а также утвержденную аукционную документацию.</w:t>
      </w:r>
    </w:p>
    <w:p w:rsidR="00000000" w:rsidRDefault="00111B5B">
      <w:pPr>
        <w:ind w:firstLine="400"/>
        <w:jc w:val="both"/>
      </w:pPr>
      <w:r>
        <w:rPr>
          <w:rStyle w:val="s0"/>
        </w:rPr>
        <w:t>В случае, если сумма, выделенная для приобретения товара, работы, услуги, являющихся предметом проводимых государственных закупок способом аукциона н</w:t>
      </w:r>
      <w:r>
        <w:rPr>
          <w:rStyle w:val="s0"/>
        </w:rPr>
        <w:t xml:space="preserve">е превышает двадцатитысячекратного размера месячного расчетного показателя, установленного на соответствующий финансовый год законом о республиканском бюджете, организатор государственных закупок опубликовывает на веб-портале текст объявления о проводимом </w:t>
      </w:r>
      <w:r>
        <w:rPr>
          <w:rStyle w:val="s0"/>
        </w:rPr>
        <w:t>аукционе не менее чем за семь календарных дней до окончательной даты представления потенциальными поставщиками заявок на участие в аукционе.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Представление потенциальным</w:t>
      </w:r>
    </w:p>
    <w:p w:rsidR="00000000" w:rsidRDefault="00111B5B">
      <w:pPr>
        <w:jc w:val="center"/>
      </w:pPr>
      <w:r>
        <w:rPr>
          <w:rStyle w:val="s1"/>
        </w:rPr>
        <w:t>поставщикам аукционной документации</w:t>
      </w:r>
    </w:p>
    <w:p w:rsidR="00000000" w:rsidRDefault="00111B5B">
      <w:pPr>
        <w:jc w:val="center"/>
      </w:pPr>
      <w:r>
        <w:rPr>
          <w:rStyle w:val="s1"/>
        </w:rPr>
        <w:t> </w:t>
      </w:r>
    </w:p>
    <w:p w:rsidR="00000000" w:rsidRDefault="00111B5B">
      <w:pPr>
        <w:ind w:firstLine="400"/>
        <w:jc w:val="both"/>
      </w:pPr>
      <w:r>
        <w:rPr>
          <w:rStyle w:val="s0"/>
        </w:rPr>
        <w:t>104. Со дня публикации объявления о проведени</w:t>
      </w:r>
      <w:r>
        <w:rPr>
          <w:rStyle w:val="s0"/>
        </w:rPr>
        <w:t>и электронного аукциона всем желающим предоставляется возможность бесплатного получения аукционной документации с веб-портала.</w:t>
      </w:r>
    </w:p>
    <w:p w:rsidR="00000000" w:rsidRDefault="00111B5B">
      <w:pPr>
        <w:ind w:firstLine="400"/>
        <w:jc w:val="both"/>
      </w:pPr>
      <w:r>
        <w:rPr>
          <w:rStyle w:val="s0"/>
        </w:rPr>
        <w:t>105. Предоставление аукционной документации потенциальным поставщикам - участникам веб-портала автоматически регистрируется на ве</w:t>
      </w:r>
      <w:r>
        <w:rPr>
          <w:rStyle w:val="s0"/>
        </w:rPr>
        <w:t>б-портале.</w:t>
      </w:r>
    </w:p>
    <w:p w:rsidR="00000000" w:rsidRDefault="00111B5B">
      <w:pPr>
        <w:ind w:firstLine="400"/>
        <w:jc w:val="both"/>
      </w:pPr>
      <w:r>
        <w:rPr>
          <w:rStyle w:val="s0"/>
        </w:rPr>
        <w:t>106. Не допускается предоставление аукционной документации до момента извещения о проведении аукциона на веб-портале.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bookmarkStart w:id="12" w:name="SUB10700"/>
      <w:bookmarkEnd w:id="12"/>
      <w:r>
        <w:rPr>
          <w:rStyle w:val="s1"/>
        </w:rPr>
        <w:t>Разъяснение положений аукционной документации</w:t>
      </w:r>
    </w:p>
    <w:p w:rsidR="00000000" w:rsidRDefault="00111B5B">
      <w:pPr>
        <w:jc w:val="center"/>
      </w:pPr>
      <w:r>
        <w:rPr>
          <w:rStyle w:val="s1"/>
        </w:rPr>
        <w:t> </w:t>
      </w:r>
    </w:p>
    <w:p w:rsidR="00000000" w:rsidRDefault="00111B5B">
      <w:pPr>
        <w:ind w:firstLine="400"/>
        <w:jc w:val="both"/>
      </w:pPr>
      <w:r>
        <w:rPr>
          <w:rStyle w:val="s0"/>
        </w:rPr>
        <w:t>107. Потенциальный поставщик - участник веб-портала при необходимости напра</w:t>
      </w:r>
      <w:r>
        <w:rPr>
          <w:rStyle w:val="s0"/>
        </w:rPr>
        <w:t>вляет организатору запрос о разъяснении положений аукционной документации с использованием веб-портала, но не позднее шести календарных дней до истечения окончательного срока представления заявок на участие в электронном аукционе.</w:t>
      </w:r>
    </w:p>
    <w:p w:rsidR="00000000" w:rsidRDefault="00111B5B">
      <w:pPr>
        <w:ind w:firstLine="400"/>
        <w:jc w:val="both"/>
      </w:pPr>
      <w:r>
        <w:rPr>
          <w:rStyle w:val="s0"/>
        </w:rPr>
        <w:t>Организатор в течение одн</w:t>
      </w:r>
      <w:r>
        <w:rPr>
          <w:rStyle w:val="s0"/>
        </w:rPr>
        <w:t>ого календарного дня со дня получения запроса опубликовывает текст разъяснения положений аукционной документации на веб-портале с автоматическим уведомлением потенциальных поставщиков - участников веб-портала, получивших аукционную документацию.</w:t>
      </w:r>
    </w:p>
    <w:p w:rsidR="00000000" w:rsidRDefault="00111B5B">
      <w:pPr>
        <w:ind w:firstLine="400"/>
        <w:jc w:val="both"/>
      </w:pPr>
      <w:bookmarkStart w:id="13" w:name="SUB10800"/>
      <w:bookmarkEnd w:id="13"/>
      <w:r>
        <w:rPr>
          <w:rStyle w:val="s0"/>
        </w:rPr>
        <w:t>108. Орган</w:t>
      </w:r>
      <w:r>
        <w:rPr>
          <w:rStyle w:val="s0"/>
        </w:rPr>
        <w:t>изатор при необходимости в срок не позднее пяти календарных дней до истечения окончательной даты представления заявок на участие в аукционе по собственной инициативе или в ответ на запрос потенциальных поставщиков - участников веб-портала, вносит изменения</w:t>
      </w:r>
      <w:r>
        <w:rPr>
          <w:rStyle w:val="s0"/>
        </w:rPr>
        <w:t xml:space="preserve"> и (или) дополнения в аукционную документацию. Внесение изменений и (или) дополнений в аукционную документацию утверждается в порядке, установленном </w:t>
      </w:r>
      <w:hyperlink w:anchor="sub9200" w:history="1">
        <w:r>
          <w:rPr>
            <w:rStyle w:val="a3"/>
          </w:rPr>
          <w:t>пунктом 92</w:t>
        </w:r>
      </w:hyperlink>
      <w:r>
        <w:rPr>
          <w:rStyle w:val="s0"/>
        </w:rPr>
        <w:t xml:space="preserve"> настоящих Правил.</w:t>
      </w:r>
    </w:p>
    <w:p w:rsidR="00000000" w:rsidRDefault="00111B5B">
      <w:pPr>
        <w:ind w:firstLine="400"/>
        <w:jc w:val="both"/>
      </w:pPr>
      <w:r>
        <w:rPr>
          <w:rStyle w:val="s0"/>
        </w:rPr>
        <w:t>Организатор не позднее одного рабочего дня со дн</w:t>
      </w:r>
      <w:r>
        <w:rPr>
          <w:rStyle w:val="s0"/>
        </w:rPr>
        <w:t>я принятия решения о внесении изменений и (или) дополнений в аукционную документацию опубликовывает на веб-портале уточненную аукционную документацию с указанием внесенных изменений и (или) дополнений, с автоматическим уведомлением потенциальных поставщико</w:t>
      </w:r>
      <w:r>
        <w:rPr>
          <w:rStyle w:val="s0"/>
        </w:rPr>
        <w:t>в - участников веб-портала, получивших аукционную документацию.</w:t>
      </w:r>
    </w:p>
    <w:p w:rsidR="00000000" w:rsidRDefault="00111B5B">
      <w:pPr>
        <w:ind w:firstLine="400"/>
        <w:jc w:val="both"/>
      </w:pPr>
      <w:r>
        <w:rPr>
          <w:rStyle w:val="s0"/>
        </w:rPr>
        <w:t>В таком случае, окончательный срок представления заявок на участие в аукционе продлевается на срок не менее семи календарных дней.</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Содержание и представление заявок на участие в аукционе</w:t>
      </w:r>
    </w:p>
    <w:p w:rsidR="00000000" w:rsidRDefault="00111B5B">
      <w:pPr>
        <w:jc w:val="center"/>
      </w:pPr>
      <w:r>
        <w:rPr>
          <w:rStyle w:val="s1"/>
        </w:rPr>
        <w:t> </w:t>
      </w:r>
    </w:p>
    <w:p w:rsidR="00000000" w:rsidRDefault="00111B5B">
      <w:pPr>
        <w:ind w:firstLine="400"/>
        <w:jc w:val="both"/>
      </w:pPr>
      <w:r>
        <w:rPr>
          <w:rStyle w:val="s0"/>
        </w:rPr>
        <w:t xml:space="preserve">109. Заявка на участие в аукционе подается в форме электронного документа и является формой выражения согласия потенциального поставщика, претендующего на участие в аукционе, осуществить поставку товара (выполнить работы, оказать услугу) в соответствии с </w:t>
      </w:r>
      <w:r>
        <w:rPr>
          <w:rStyle w:val="s0"/>
        </w:rPr>
        <w:t>требованиями и условиями, предусмотренными аукционной документацией.</w:t>
      </w:r>
    </w:p>
    <w:p w:rsidR="00000000" w:rsidRDefault="00111B5B">
      <w:pPr>
        <w:ind w:firstLine="400"/>
        <w:jc w:val="both"/>
      </w:pPr>
      <w:r>
        <w:rPr>
          <w:rStyle w:val="s0"/>
        </w:rPr>
        <w:t>110. Заявка на участие в аукционе, представляемая организатору государственных закупок потенциальным поставщиком, изъявившим желание участвовать в аукционе, формируется в виде электронног</w:t>
      </w:r>
      <w:r>
        <w:rPr>
          <w:rStyle w:val="s0"/>
        </w:rPr>
        <w:t>о документа на веб-портале государственных закупок и состоит из двух частей, которые содержат электронные копии бумажных документов и (или) электронные документы, перечисленные в аукционной документации.</w:t>
      </w:r>
    </w:p>
    <w:p w:rsidR="00000000" w:rsidRDefault="00111B5B">
      <w:pPr>
        <w:ind w:firstLine="400"/>
        <w:jc w:val="both"/>
      </w:pPr>
      <w:r>
        <w:rPr>
          <w:rStyle w:val="s0"/>
        </w:rPr>
        <w:t>111. Допускается представление потенциальным поставщ</w:t>
      </w:r>
      <w:r>
        <w:rPr>
          <w:rStyle w:val="s0"/>
        </w:rPr>
        <w:t>иком отдельных документов, требуемых в соответствии с электронной формой аукционной документации, получаемых посредством обращения в государственные информационные системы и/или государственные базы данных, с использованием веб-портала.</w:t>
      </w:r>
    </w:p>
    <w:p w:rsidR="00000000" w:rsidRDefault="00111B5B">
      <w:pPr>
        <w:ind w:firstLine="400"/>
        <w:jc w:val="both"/>
      </w:pPr>
      <w:r>
        <w:rPr>
          <w:rStyle w:val="s0"/>
        </w:rPr>
        <w:t>112. Заявка на участие в аукционе представляется потенциальным поставщиком организатору до истечения окончательного срока их представления в форме электронного документа.</w:t>
      </w:r>
    </w:p>
    <w:p w:rsidR="00000000" w:rsidRDefault="00111B5B">
      <w:pPr>
        <w:ind w:firstLine="400"/>
        <w:jc w:val="both"/>
      </w:pPr>
      <w:r>
        <w:rPr>
          <w:rStyle w:val="s0"/>
        </w:rPr>
        <w:t>113. Заявка на участие в аукционе считается принятой в момент автоматической отправки</w:t>
      </w:r>
      <w:r>
        <w:rPr>
          <w:rStyle w:val="s0"/>
        </w:rPr>
        <w:t xml:space="preserve"> веб-порталом соответствующего уведомления поставщику, подавшему заявку на участие в аукционе.</w:t>
      </w:r>
    </w:p>
    <w:p w:rsidR="00000000" w:rsidRDefault="00111B5B">
      <w:pPr>
        <w:ind w:firstLine="400"/>
        <w:jc w:val="both"/>
      </w:pPr>
      <w:bookmarkStart w:id="14" w:name="SUB11400"/>
      <w:bookmarkEnd w:id="14"/>
      <w:r>
        <w:rPr>
          <w:rStyle w:val="s0"/>
        </w:rPr>
        <w:t>114. Потенциальный поставщик подает только одну заявку на участие в аукционе.</w:t>
      </w:r>
    </w:p>
    <w:p w:rsidR="00000000" w:rsidRDefault="00111B5B">
      <w:pPr>
        <w:ind w:firstLine="400"/>
        <w:jc w:val="both"/>
      </w:pPr>
      <w:r>
        <w:rPr>
          <w:rStyle w:val="s0"/>
        </w:rPr>
        <w:t>115. Заявка на участие в аукционе потенциального поставщика подлежит автоматическом</w:t>
      </w:r>
      <w:r>
        <w:rPr>
          <w:rStyle w:val="s0"/>
        </w:rPr>
        <w:t>у отклонению веб-порталом в следующих случаях:</w:t>
      </w:r>
    </w:p>
    <w:p w:rsidR="00000000" w:rsidRDefault="00111B5B">
      <w:pPr>
        <w:ind w:firstLine="400"/>
        <w:jc w:val="both"/>
      </w:pPr>
      <w:r>
        <w:rPr>
          <w:rStyle w:val="s0"/>
        </w:rPr>
        <w:t>1) если потенциальным поставщиком ранее представлена заявка на участие в данном аукционе;</w:t>
      </w:r>
    </w:p>
    <w:p w:rsidR="00000000" w:rsidRDefault="00111B5B">
      <w:pPr>
        <w:ind w:firstLine="400"/>
        <w:jc w:val="both"/>
      </w:pPr>
      <w:r>
        <w:rPr>
          <w:rStyle w:val="s0"/>
        </w:rPr>
        <w:t>2) заявка на участие в аукционе поступила на веб-портал после истечения окончательного срока приема заявок на участие в</w:t>
      </w:r>
      <w:r>
        <w:rPr>
          <w:rStyle w:val="s0"/>
        </w:rPr>
        <w:t xml:space="preserve"> аукционе;</w:t>
      </w:r>
    </w:p>
    <w:p w:rsidR="00000000" w:rsidRDefault="00111B5B">
      <w:pPr>
        <w:ind w:firstLine="400"/>
        <w:jc w:val="both"/>
      </w:pPr>
      <w:r>
        <w:rPr>
          <w:rStyle w:val="s0"/>
        </w:rPr>
        <w:t>3) предусмотренных под</w:t>
      </w:r>
      <w:hyperlink r:id="rId44" w:anchor="sub_id=60000" w:history="1">
        <w:r>
          <w:rPr>
            <w:rStyle w:val="a3"/>
          </w:rPr>
          <w:t>пунктами 3), 3-1), 3-2) и 4) пункта 1 статьи 6</w:t>
        </w:r>
      </w:hyperlink>
      <w:r>
        <w:rPr>
          <w:rStyle w:val="s0"/>
        </w:rPr>
        <w:t xml:space="preserve"> Закона.</w:t>
      </w:r>
    </w:p>
    <w:p w:rsidR="00000000" w:rsidRDefault="00111B5B">
      <w:pPr>
        <w:ind w:firstLine="400"/>
        <w:jc w:val="both"/>
      </w:pPr>
      <w:r>
        <w:rPr>
          <w:rStyle w:val="s0"/>
        </w:rPr>
        <w:t>Срок действия аукционной заявки, представляемой потенциальным поставщиком для участия</w:t>
      </w:r>
      <w:r>
        <w:rPr>
          <w:rStyle w:val="s0"/>
        </w:rPr>
        <w:t xml:space="preserve"> в аукционе по государственным закупкам товаров, работ и услуг, должен быть не менее тридцати пяти календарных дней с даты вскрытия аукционных заявок.</w:t>
      </w:r>
    </w:p>
    <w:p w:rsidR="00000000" w:rsidRDefault="00111B5B">
      <w:pPr>
        <w:ind w:firstLine="400"/>
        <w:jc w:val="both"/>
      </w:pPr>
      <w:r>
        <w:rPr>
          <w:rStyle w:val="s0"/>
        </w:rPr>
        <w:t xml:space="preserve">116. Заявки на участие в аукционе, поданные потенциальными поставщиками, автоматически регистрируются на </w:t>
      </w:r>
      <w:r>
        <w:rPr>
          <w:rStyle w:val="s0"/>
        </w:rPr>
        <w:t>веб-портале.</w:t>
      </w:r>
    </w:p>
    <w:p w:rsidR="00000000" w:rsidRDefault="00111B5B">
      <w:pPr>
        <w:ind w:firstLine="400"/>
        <w:jc w:val="both"/>
      </w:pPr>
      <w:r>
        <w:rPr>
          <w:rStyle w:val="s0"/>
        </w:rPr>
        <w:t>117. Потенциальный поставщик при необходимости изменяет или отзывает свою заявку на участие в аукционе в любое время до истечения окончательного срока представления заявок на участие в аукционе, не теряя права на возврат внесенного им обеспече</w:t>
      </w:r>
      <w:r>
        <w:rPr>
          <w:rStyle w:val="s0"/>
        </w:rPr>
        <w:t>ния своей заявки на участие в аукционе.</w:t>
      </w:r>
    </w:p>
    <w:p w:rsidR="00000000" w:rsidRDefault="00111B5B">
      <w:pPr>
        <w:ind w:firstLine="400"/>
        <w:jc w:val="both"/>
      </w:pPr>
      <w:r>
        <w:rPr>
          <w:rStyle w:val="s0"/>
        </w:rPr>
        <w:t>118. Не допускается внесение изменений в заявки на участие в аукционе после истечения окончательного срока их представления.</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Обеспечение заявки на участие в аукционе</w:t>
      </w:r>
    </w:p>
    <w:p w:rsidR="00000000" w:rsidRDefault="00111B5B">
      <w:pPr>
        <w:jc w:val="center"/>
      </w:pPr>
      <w:r>
        <w:rPr>
          <w:rStyle w:val="s1"/>
        </w:rPr>
        <w:t> </w:t>
      </w:r>
    </w:p>
    <w:p w:rsidR="00000000" w:rsidRDefault="00111B5B">
      <w:pPr>
        <w:ind w:firstLine="400"/>
        <w:jc w:val="both"/>
      </w:pPr>
      <w:r>
        <w:rPr>
          <w:rStyle w:val="s0"/>
        </w:rPr>
        <w:t>119. Обеспечение заявки на участие в аукцион</w:t>
      </w:r>
      <w:r>
        <w:rPr>
          <w:rStyle w:val="s0"/>
        </w:rPr>
        <w:t xml:space="preserve">е вносится потенциальным поставщиком в соответствии со </w:t>
      </w:r>
      <w:hyperlink r:id="rId45" w:anchor="sub_id=35050000" w:history="1">
        <w:r>
          <w:rPr>
            <w:rStyle w:val="a3"/>
          </w:rPr>
          <w:t>статьей 35-5</w:t>
        </w:r>
      </w:hyperlink>
      <w:r>
        <w:rPr>
          <w:rStyle w:val="s0"/>
        </w:rPr>
        <w:t xml:space="preserve"> Закона.</w:t>
      </w:r>
    </w:p>
    <w:p w:rsidR="00000000" w:rsidRDefault="00111B5B">
      <w:pPr>
        <w:ind w:firstLine="400"/>
        <w:jc w:val="both"/>
      </w:pPr>
      <w:bookmarkStart w:id="15" w:name="SUB12000"/>
      <w:bookmarkEnd w:id="15"/>
      <w:r>
        <w:rPr>
          <w:rStyle w:val="s0"/>
        </w:rPr>
        <w:t>120. В случае внесения потенциальным поставщиком обеспечения заявки на участие в аукционе в ви</w:t>
      </w:r>
      <w:r>
        <w:rPr>
          <w:rStyle w:val="s0"/>
        </w:rPr>
        <w:t xml:space="preserve">де банковской гарантии, ее оригинал представляется организатору, согласно </w:t>
      </w:r>
      <w:hyperlink w:anchor="sub56" w:history="1">
        <w:r>
          <w:rPr>
            <w:rStyle w:val="a3"/>
          </w:rPr>
          <w:t>приложению 6</w:t>
        </w:r>
      </w:hyperlink>
      <w:r>
        <w:rPr>
          <w:rStyle w:val="s0"/>
        </w:rPr>
        <w:t xml:space="preserve"> электронной формы аукционной документации до окончательного срока представления заявок на участие в аукционе.</w:t>
      </w:r>
    </w:p>
    <w:p w:rsidR="00000000" w:rsidRDefault="00111B5B">
      <w:pPr>
        <w:ind w:firstLine="400"/>
        <w:jc w:val="both"/>
      </w:pPr>
      <w:r>
        <w:rPr>
          <w:rStyle w:val="s0"/>
        </w:rPr>
        <w:t>121. В случае внесения потенциа</w:t>
      </w:r>
      <w:r>
        <w:rPr>
          <w:rStyle w:val="s0"/>
        </w:rPr>
        <w:t>льным поставщиком обеспечения заявки на участие в аукционе в виде гарантийного денежного взноса, который вносится на банковский счет организатора либо на счет, предусмотренный бюджетным законодательством Республики Казахстан для организаторов, являющихся г</w:t>
      </w:r>
      <w:r>
        <w:rPr>
          <w:rStyle w:val="s0"/>
        </w:rPr>
        <w:t>осударственными органами и государственными учреждениями, то она представляется в виде электронной копии платежного документа подтверждающего гарантийный денежный взнос.</w:t>
      </w:r>
    </w:p>
    <w:p w:rsidR="00000000" w:rsidRDefault="00111B5B">
      <w:pPr>
        <w:ind w:firstLine="400"/>
        <w:jc w:val="both"/>
      </w:pPr>
      <w:r>
        <w:rPr>
          <w:rStyle w:val="s0"/>
        </w:rPr>
        <w:t>122. При внесении потенциальным поставщиком обеспечения на участие в аукционе, в соотв</w:t>
      </w:r>
      <w:r>
        <w:rPr>
          <w:rStyle w:val="s0"/>
        </w:rPr>
        <w:t xml:space="preserve">етствии с </w:t>
      </w:r>
      <w:hyperlink w:anchor="sub12000" w:history="1">
        <w:r>
          <w:rPr>
            <w:rStyle w:val="a3"/>
          </w:rPr>
          <w:t>пунктом 120</w:t>
        </w:r>
      </w:hyperlink>
      <w:r>
        <w:rPr>
          <w:rStyle w:val="s0"/>
        </w:rPr>
        <w:t xml:space="preserve"> настоящих Правил, организатор фиксирует факт получения такого обеспечения на участие в аукционе в журнале регистрации банковских гарантий.</w:t>
      </w:r>
    </w:p>
    <w:p w:rsidR="00000000" w:rsidRDefault="00111B5B">
      <w:pPr>
        <w:ind w:firstLine="400"/>
        <w:jc w:val="both"/>
      </w:pPr>
      <w:r>
        <w:rPr>
          <w:rStyle w:val="s0"/>
        </w:rPr>
        <w:t>Организатор указывает в журнале регистрации банковских гарантий,</w:t>
      </w:r>
      <w:r>
        <w:rPr>
          <w:rStyle w:val="s0"/>
        </w:rPr>
        <w:t xml:space="preserve"> следующие сведения:</w:t>
      </w:r>
    </w:p>
    <w:p w:rsidR="00000000" w:rsidRDefault="00111B5B">
      <w:pPr>
        <w:ind w:firstLine="400"/>
        <w:jc w:val="both"/>
      </w:pPr>
      <w:r>
        <w:rPr>
          <w:rStyle w:val="s0"/>
        </w:rPr>
        <w:t>1) название и срок проведения государственных закупок товаров, работ, услуг;</w:t>
      </w:r>
    </w:p>
    <w:p w:rsidR="00000000" w:rsidRDefault="00111B5B">
      <w:pPr>
        <w:ind w:firstLine="400"/>
        <w:jc w:val="both"/>
      </w:pPr>
      <w:r>
        <w:rPr>
          <w:rStyle w:val="s0"/>
        </w:rPr>
        <w:t>2) полное наименование организатора;</w:t>
      </w:r>
    </w:p>
    <w:p w:rsidR="00000000" w:rsidRDefault="00111B5B">
      <w:pPr>
        <w:ind w:firstLine="400"/>
        <w:jc w:val="both"/>
      </w:pPr>
      <w:r>
        <w:rPr>
          <w:rStyle w:val="s0"/>
        </w:rPr>
        <w:t>3) фамилия, имя, отчество уполномоченного представителя потенциального поставщика;</w:t>
      </w:r>
    </w:p>
    <w:p w:rsidR="00000000" w:rsidRDefault="00111B5B">
      <w:pPr>
        <w:ind w:firstLine="400"/>
        <w:jc w:val="both"/>
      </w:pPr>
      <w:r>
        <w:rPr>
          <w:rStyle w:val="s0"/>
        </w:rPr>
        <w:t>4) дата и время регистрации банковской</w:t>
      </w:r>
      <w:r>
        <w:rPr>
          <w:rStyle w:val="s0"/>
        </w:rPr>
        <w:t xml:space="preserve"> гарантии.</w:t>
      </w:r>
    </w:p>
    <w:p w:rsidR="00000000" w:rsidRDefault="00111B5B">
      <w:pPr>
        <w:ind w:firstLine="400"/>
        <w:jc w:val="both"/>
      </w:pPr>
      <w:r>
        <w:rPr>
          <w:rStyle w:val="s0"/>
        </w:rPr>
        <w:t>Журнал регистрации банковских гарантий прошивается, страницы пронумеровываются и парафируются секретарем конкурсной комиссии. Последняя страница журнала регистрации банковских гарантий скрепляется печатью организатора.</w:t>
      </w:r>
    </w:p>
    <w:p w:rsidR="00000000" w:rsidRDefault="00111B5B">
      <w:pPr>
        <w:ind w:firstLine="400"/>
        <w:jc w:val="both"/>
      </w:pPr>
      <w:r>
        <w:rPr>
          <w:rStyle w:val="s0"/>
        </w:rPr>
        <w:t>Допускается ведение единог</w:t>
      </w:r>
      <w:r>
        <w:rPr>
          <w:rStyle w:val="s0"/>
        </w:rPr>
        <w:t>о журнала регистрации банковских гарантий по всем государственным закупкам товаров, работ, услуг, способом аукциона в течение одного финансового года.</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Проведение государственных закупок товаров, работ, услуг способом аукциона</w:t>
      </w:r>
    </w:p>
    <w:p w:rsidR="00000000" w:rsidRDefault="00111B5B">
      <w:pPr>
        <w:jc w:val="center"/>
      </w:pPr>
      <w:r>
        <w:rPr>
          <w:rStyle w:val="s1"/>
        </w:rPr>
        <w:t> </w:t>
      </w:r>
    </w:p>
    <w:p w:rsidR="00000000" w:rsidRDefault="00111B5B">
      <w:pPr>
        <w:jc w:val="center"/>
      </w:pPr>
      <w:r>
        <w:rPr>
          <w:rStyle w:val="s1"/>
        </w:rPr>
        <w:t>Вскрытие и рассмотрение первой части заявок на участие в аукционе, допуск к участию в аукционе</w:t>
      </w:r>
    </w:p>
    <w:p w:rsidR="00000000" w:rsidRDefault="00111B5B">
      <w:pPr>
        <w:jc w:val="center"/>
      </w:pPr>
      <w:r>
        <w:rPr>
          <w:rStyle w:val="s1"/>
        </w:rPr>
        <w:t> </w:t>
      </w:r>
    </w:p>
    <w:p w:rsidR="00000000" w:rsidRDefault="00111B5B">
      <w:pPr>
        <w:jc w:val="both"/>
      </w:pPr>
      <w:r>
        <w:rPr>
          <w:rStyle w:val="s3"/>
        </w:rPr>
        <w:t xml:space="preserve">В пункт 123 внесены изменения в соответствии с </w:t>
      </w:r>
      <w:hyperlink r:id="rId46" w:anchor="sub_id=2123" w:history="1">
        <w:r>
          <w:rPr>
            <w:rStyle w:val="a3"/>
            <w:i/>
            <w:iCs/>
          </w:rPr>
          <w:t>постановлением</w:t>
        </w:r>
      </w:hyperlink>
      <w:r>
        <w:rPr>
          <w:rStyle w:val="s3"/>
        </w:rPr>
        <w:t xml:space="preserve"> </w:t>
      </w:r>
      <w:r>
        <w:rPr>
          <w:rStyle w:val="s3"/>
        </w:rPr>
        <w:t>Правительства РК от 19.12.12 г. № 1618 (</w:t>
      </w:r>
      <w:hyperlink r:id="rId47" w:anchor="sub_id=12300" w:history="1">
        <w:r>
          <w:rPr>
            <w:rStyle w:val="a3"/>
            <w:i/>
            <w:iCs/>
          </w:rPr>
          <w:t>см. стар. ред.</w:t>
        </w:r>
      </w:hyperlink>
      <w:r>
        <w:rPr>
          <w:rStyle w:val="s3"/>
        </w:rPr>
        <w:t>)</w:t>
      </w:r>
    </w:p>
    <w:p w:rsidR="00000000" w:rsidRDefault="00111B5B">
      <w:pPr>
        <w:ind w:firstLine="400"/>
        <w:jc w:val="both"/>
      </w:pPr>
      <w:r>
        <w:rPr>
          <w:rStyle w:val="s0"/>
        </w:rPr>
        <w:t>123. По наступлению даты и времени окончательного срока представления заявок, указанных организатором государственных</w:t>
      </w:r>
      <w:r>
        <w:rPr>
          <w:rStyle w:val="s0"/>
        </w:rPr>
        <w:t xml:space="preserve"> закупок в аукционной документации, секретарю аукционной комиссии автоматически без соблюдения конфиденциальности предоставляется веб-порталом государственных закупок доступ к вскрытию следующих документов первой части заявок на участие в аукционе:</w:t>
      </w:r>
    </w:p>
    <w:p w:rsidR="00000000" w:rsidRDefault="00111B5B">
      <w:pPr>
        <w:ind w:firstLine="400"/>
        <w:jc w:val="both"/>
      </w:pPr>
      <w:r>
        <w:rPr>
          <w:rStyle w:val="s0"/>
        </w:rPr>
        <w:t>обеспеч</w:t>
      </w:r>
      <w:r>
        <w:rPr>
          <w:rStyle w:val="s0"/>
        </w:rPr>
        <w:t>ение заявки.</w:t>
      </w:r>
    </w:p>
    <w:p w:rsidR="00000000" w:rsidRDefault="00111B5B">
      <w:pPr>
        <w:jc w:val="both"/>
      </w:pPr>
      <w:r>
        <w:rPr>
          <w:rStyle w:val="s3"/>
        </w:rPr>
        <w:t xml:space="preserve">Пункт 124 изложен в редакции </w:t>
      </w:r>
      <w:hyperlink r:id="rId48" w:anchor="sub_id=2124" w:history="1">
        <w:r>
          <w:rPr>
            <w:rStyle w:val="a3"/>
            <w:i/>
            <w:iCs/>
          </w:rPr>
          <w:t>постановления</w:t>
        </w:r>
      </w:hyperlink>
      <w:r>
        <w:rPr>
          <w:rStyle w:val="s3"/>
        </w:rPr>
        <w:t xml:space="preserve"> Правительства РК от 19.12.12 г. № 1618 (</w:t>
      </w:r>
      <w:hyperlink r:id="rId49" w:anchor="sub_id=12400" w:history="1">
        <w:r>
          <w:rPr>
            <w:rStyle w:val="a3"/>
            <w:i/>
            <w:iCs/>
          </w:rPr>
          <w:t>см. стар. ред.</w:t>
        </w:r>
      </w:hyperlink>
      <w:r>
        <w:rPr>
          <w:rStyle w:val="s3"/>
        </w:rPr>
        <w:t>)</w:t>
      </w:r>
    </w:p>
    <w:p w:rsidR="00000000" w:rsidRDefault="00111B5B">
      <w:pPr>
        <w:ind w:firstLine="400"/>
        <w:jc w:val="both"/>
      </w:pPr>
      <w:r>
        <w:rPr>
          <w:rStyle w:val="s0"/>
        </w:rPr>
        <w:t xml:space="preserve">124. </w:t>
      </w:r>
      <w:r>
        <w:t>Рассмотрение и определение аукционной комиссией обеспечения заявки на соответствие аукционной документации</w:t>
      </w:r>
      <w:r>
        <w:rPr>
          <w:rStyle w:val="s0"/>
        </w:rPr>
        <w:t>.</w:t>
      </w:r>
    </w:p>
    <w:p w:rsidR="00000000" w:rsidRDefault="00111B5B">
      <w:pPr>
        <w:jc w:val="both"/>
      </w:pPr>
      <w:r>
        <w:rPr>
          <w:rStyle w:val="s3"/>
        </w:rPr>
        <w:t xml:space="preserve">Пункт 125 изложен в редакции </w:t>
      </w:r>
      <w:hyperlink r:id="rId50" w:anchor="sub_id=2124" w:history="1">
        <w:r>
          <w:rPr>
            <w:rStyle w:val="a3"/>
            <w:i/>
            <w:iCs/>
          </w:rPr>
          <w:t>постановлен</w:t>
        </w:r>
        <w:r>
          <w:rPr>
            <w:rStyle w:val="a3"/>
            <w:i/>
            <w:iCs/>
          </w:rPr>
          <w:t>ия</w:t>
        </w:r>
      </w:hyperlink>
      <w:r>
        <w:rPr>
          <w:rStyle w:val="s3"/>
        </w:rPr>
        <w:t xml:space="preserve"> Правительства РК от 19.12.12 г. № 1618 (</w:t>
      </w:r>
      <w:hyperlink r:id="rId51" w:anchor="sub_id=12500" w:history="1">
        <w:r>
          <w:rPr>
            <w:rStyle w:val="a3"/>
            <w:i/>
            <w:iCs/>
          </w:rPr>
          <w:t>см. стар. ред.</w:t>
        </w:r>
      </w:hyperlink>
      <w:r>
        <w:rPr>
          <w:rStyle w:val="s3"/>
        </w:rPr>
        <w:t>)</w:t>
      </w:r>
    </w:p>
    <w:p w:rsidR="00000000" w:rsidRDefault="00111B5B">
      <w:pPr>
        <w:ind w:firstLine="400"/>
        <w:jc w:val="both"/>
      </w:pPr>
      <w:r>
        <w:rPr>
          <w:rStyle w:val="s0"/>
        </w:rPr>
        <w:t>125. Аукционная комиссия признает обеспечение заявки, содержащейся в первой части заявки, не соответствующей требо</w:t>
      </w:r>
      <w:r>
        <w:rPr>
          <w:rStyle w:val="s0"/>
        </w:rPr>
        <w:t>ваниям аукционной документации в случае:</w:t>
      </w:r>
    </w:p>
    <w:p w:rsidR="00000000" w:rsidRDefault="00111B5B">
      <w:pPr>
        <w:ind w:firstLine="400"/>
        <w:jc w:val="both"/>
      </w:pPr>
      <w:r>
        <w:rPr>
          <w:rStyle w:val="s0"/>
        </w:rPr>
        <w:t>1) недостаточного срока действия обеспечения заявки на участие в аукционе, представленной в виде банковской гарантии;</w:t>
      </w:r>
    </w:p>
    <w:p w:rsidR="00000000" w:rsidRDefault="00111B5B">
      <w:pPr>
        <w:ind w:firstLine="400"/>
        <w:jc w:val="both"/>
      </w:pPr>
      <w:r>
        <w:rPr>
          <w:rStyle w:val="s0"/>
        </w:rPr>
        <w:t>2) ненадлежащего оформления обеспечения заявки на участие в аукционе, которое выражается в отсутс</w:t>
      </w:r>
      <w:r>
        <w:rPr>
          <w:rStyle w:val="s0"/>
        </w:rPr>
        <w:t>твии сведений, не позволяющих аукционной комиссии установить:</w:t>
      </w:r>
    </w:p>
    <w:p w:rsidR="00000000" w:rsidRDefault="00111B5B">
      <w:pPr>
        <w:ind w:firstLine="400"/>
        <w:jc w:val="both"/>
      </w:pPr>
      <w:r>
        <w:rPr>
          <w:rStyle w:val="s0"/>
        </w:rPr>
        <w:t>лицо, выдавшее обеспечение заявки на участие в аукционе;</w:t>
      </w:r>
    </w:p>
    <w:p w:rsidR="00000000" w:rsidRDefault="00111B5B">
      <w:pPr>
        <w:ind w:firstLine="400"/>
        <w:jc w:val="both"/>
      </w:pPr>
      <w:r>
        <w:rPr>
          <w:rStyle w:val="s0"/>
        </w:rPr>
        <w:t>название государственных закупок товаров, работ, услуг способом аукциона, для участия в которых вносится обеспечение заявки, представленн</w:t>
      </w:r>
      <w:r>
        <w:rPr>
          <w:rStyle w:val="s0"/>
        </w:rPr>
        <w:t>ой в виде банковской гарантии;</w:t>
      </w:r>
    </w:p>
    <w:p w:rsidR="00000000" w:rsidRDefault="00111B5B">
      <w:pPr>
        <w:ind w:firstLine="400"/>
        <w:jc w:val="both"/>
      </w:pPr>
      <w:r>
        <w:rPr>
          <w:rStyle w:val="s0"/>
        </w:rPr>
        <w:t>срок действия обеспечения заявки на участие в аукционе, представленной в виде банковской гарантии, и (или) сумму обеспечения заявки, а также условия его предоставления;</w:t>
      </w:r>
    </w:p>
    <w:p w:rsidR="00000000" w:rsidRDefault="00111B5B">
      <w:pPr>
        <w:ind w:firstLine="400"/>
        <w:jc w:val="both"/>
      </w:pPr>
      <w:r>
        <w:rPr>
          <w:rStyle w:val="s0"/>
        </w:rPr>
        <w:t>лицо, которому выдано обеспечение заявки на участие в ау</w:t>
      </w:r>
      <w:r>
        <w:rPr>
          <w:rStyle w:val="s0"/>
        </w:rPr>
        <w:t>кционе;</w:t>
      </w:r>
    </w:p>
    <w:p w:rsidR="00000000" w:rsidRDefault="00111B5B">
      <w:pPr>
        <w:ind w:firstLine="400"/>
        <w:jc w:val="both"/>
      </w:pPr>
      <w:r>
        <w:rPr>
          <w:rStyle w:val="s0"/>
        </w:rPr>
        <w:t>лицо, в пользу которого вносится обеспечение заявки на участие в аукционе;</w:t>
      </w:r>
    </w:p>
    <w:p w:rsidR="00000000" w:rsidRDefault="00111B5B">
      <w:pPr>
        <w:ind w:firstLine="400"/>
        <w:jc w:val="both"/>
      </w:pPr>
      <w:r>
        <w:rPr>
          <w:rStyle w:val="s0"/>
        </w:rPr>
        <w:t>3) внесения обеспечения аукционной заявки в размере менее одного процента от суммы, выделенной на аукцион;</w:t>
      </w:r>
    </w:p>
    <w:p w:rsidR="00000000" w:rsidRDefault="00111B5B">
      <w:pPr>
        <w:ind w:firstLine="400"/>
        <w:jc w:val="both"/>
      </w:pPr>
      <w:r>
        <w:rPr>
          <w:rStyle w:val="s0"/>
        </w:rPr>
        <w:t>4) непредставления обеспечения заявки на участие в аукционе в соот</w:t>
      </w:r>
      <w:r>
        <w:rPr>
          <w:rStyle w:val="s0"/>
        </w:rPr>
        <w:t>ветствии с требованиями аукционной документации и настоящими Правилами.</w:t>
      </w:r>
    </w:p>
    <w:p w:rsidR="00000000" w:rsidRDefault="00111B5B">
      <w:pPr>
        <w:jc w:val="both"/>
      </w:pPr>
      <w:bookmarkStart w:id="16" w:name="SUB12600"/>
      <w:bookmarkEnd w:id="16"/>
      <w:r>
        <w:rPr>
          <w:rStyle w:val="s3"/>
        </w:rPr>
        <w:t xml:space="preserve">Пункт 126 изложен в редакции </w:t>
      </w:r>
      <w:hyperlink r:id="rId52" w:anchor="sub_id=2124" w:history="1">
        <w:r>
          <w:rPr>
            <w:rStyle w:val="a3"/>
            <w:i/>
            <w:iCs/>
          </w:rPr>
          <w:t>постановления</w:t>
        </w:r>
      </w:hyperlink>
      <w:r>
        <w:rPr>
          <w:rStyle w:val="s3"/>
        </w:rPr>
        <w:t xml:space="preserve"> Правительства РК от 19.12.12 г. № 1618 (</w:t>
      </w:r>
      <w:hyperlink r:id="rId53" w:anchor="sub_id=12600" w:history="1">
        <w:r>
          <w:rPr>
            <w:rStyle w:val="a3"/>
            <w:i/>
            <w:iCs/>
          </w:rPr>
          <w:t>см. стар. ред.</w:t>
        </w:r>
      </w:hyperlink>
      <w:r>
        <w:rPr>
          <w:rStyle w:val="s3"/>
        </w:rPr>
        <w:t>)</w:t>
      </w:r>
    </w:p>
    <w:p w:rsidR="00000000" w:rsidRDefault="00111B5B">
      <w:pPr>
        <w:ind w:firstLine="400"/>
        <w:jc w:val="both"/>
      </w:pPr>
      <w:r>
        <w:rPr>
          <w:rStyle w:val="s0"/>
        </w:rPr>
        <w:t>126. По итогам принятия решения аукционной комиссией о соответствии обеспечения заявки, содержащейся в первой части заявки, аукционной документации, секретарю аукционной комисс</w:t>
      </w:r>
      <w:r>
        <w:rPr>
          <w:rStyle w:val="s0"/>
        </w:rPr>
        <w:t>ии автоматически с соблюдением конфиденциальности предоставляется веб-порталом государственных закупок доступ к вскрытию технической спецификации товаров, содержащихся в первой части заявок.</w:t>
      </w:r>
    </w:p>
    <w:p w:rsidR="00000000" w:rsidRDefault="00111B5B">
      <w:pPr>
        <w:ind w:firstLine="400"/>
        <w:jc w:val="both"/>
      </w:pPr>
      <w:r>
        <w:rPr>
          <w:rStyle w:val="s0"/>
        </w:rPr>
        <w:t>127. Не позднее одного рабочего дня со дня вскрытия заявок на уча</w:t>
      </w:r>
      <w:r>
        <w:rPr>
          <w:rStyle w:val="s0"/>
        </w:rPr>
        <w:t>стие в аукционе секретарь аукционной комиссии предоставляет для рассмотрения эксперту (экспертной комиссии), в случае их привлечения, документы, подтверждающие соответствие предлагаемых потенциальным поставщиком товаров требованиям аукционной документации,</w:t>
      </w:r>
      <w:r>
        <w:rPr>
          <w:rStyle w:val="s0"/>
        </w:rPr>
        <w:t xml:space="preserve"> указанные в </w:t>
      </w:r>
      <w:hyperlink w:anchor="sub12600" w:history="1">
        <w:r>
          <w:rPr>
            <w:rStyle w:val="a3"/>
          </w:rPr>
          <w:t>пункте 126</w:t>
        </w:r>
      </w:hyperlink>
      <w:r>
        <w:rPr>
          <w:rStyle w:val="s0"/>
        </w:rPr>
        <w:t xml:space="preserve"> настоящих Правил.</w:t>
      </w:r>
    </w:p>
    <w:p w:rsidR="00000000" w:rsidRDefault="00111B5B">
      <w:pPr>
        <w:ind w:firstLine="400"/>
        <w:jc w:val="both"/>
      </w:pPr>
      <w:r>
        <w:rPr>
          <w:rStyle w:val="s0"/>
        </w:rPr>
        <w:t>128. Эксперт либо экспертная комиссия в сроки, установленные председателем, но не позднее срока рассмотрения заявок на участие в аукционе:</w:t>
      </w:r>
    </w:p>
    <w:p w:rsidR="00000000" w:rsidRDefault="00111B5B">
      <w:pPr>
        <w:ind w:firstLine="400"/>
        <w:jc w:val="both"/>
      </w:pPr>
      <w:r>
        <w:rPr>
          <w:rStyle w:val="s0"/>
        </w:rPr>
        <w:t>1) рассматривает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предлагаемых ими товаров, работ, услуг, требованиям аукционной докумен</w:t>
      </w:r>
      <w:r>
        <w:rPr>
          <w:rStyle w:val="s0"/>
        </w:rPr>
        <w:t>тации;</w:t>
      </w:r>
    </w:p>
    <w:p w:rsidR="00000000" w:rsidRDefault="00111B5B">
      <w:pPr>
        <w:ind w:firstLine="400"/>
        <w:jc w:val="both"/>
      </w:pPr>
      <w:r>
        <w:rPr>
          <w:rStyle w:val="s0"/>
        </w:rPr>
        <w:t>2) оформляет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 неотъемлемой частью аукционной документации;</w:t>
      </w:r>
    </w:p>
    <w:p w:rsidR="00000000" w:rsidRDefault="00111B5B">
      <w:pPr>
        <w:ind w:firstLine="400"/>
        <w:jc w:val="both"/>
      </w:pPr>
      <w:r>
        <w:rPr>
          <w:rStyle w:val="s0"/>
        </w:rPr>
        <w:t>3) представляет надлежащим образом оформленное экспертное заключение секретарю аукционной комиссии.</w:t>
      </w:r>
    </w:p>
    <w:p w:rsidR="00000000" w:rsidRDefault="00111B5B">
      <w:pPr>
        <w:ind w:firstLine="400"/>
        <w:jc w:val="both"/>
      </w:pPr>
      <w:r>
        <w:rPr>
          <w:rStyle w:val="s0"/>
        </w:rPr>
        <w:t>129. Заключение эксперта (экспертной комиссии) подписывается и полистно парафируется всеми экспертами, за исключением случаев, когда эксперт выражает особое</w:t>
      </w:r>
      <w:r>
        <w:rPr>
          <w:rStyle w:val="s0"/>
        </w:rPr>
        <w:t xml:space="preserve"> мнение.</w:t>
      </w:r>
    </w:p>
    <w:p w:rsidR="00000000" w:rsidRDefault="00111B5B">
      <w:pPr>
        <w:ind w:firstLine="400"/>
        <w:jc w:val="both"/>
      </w:pPr>
      <w:r>
        <w:rPr>
          <w:rStyle w:val="s0"/>
        </w:rPr>
        <w:t>130. После получения заключения эксперта (экспертной комиссии) секретарь аукционной комиссии публикует заключение эксперта (экспертной комиссии) на веб-портале с автоматической рассылкой уведомлений председателю и членам аукционной комиссии.</w:t>
      </w:r>
    </w:p>
    <w:p w:rsidR="00000000" w:rsidRDefault="00111B5B">
      <w:pPr>
        <w:ind w:firstLine="400"/>
        <w:jc w:val="both"/>
      </w:pPr>
      <w:r>
        <w:rPr>
          <w:rStyle w:val="s0"/>
        </w:rPr>
        <w:t>Аукци</w:t>
      </w:r>
      <w:r>
        <w:rPr>
          <w:rStyle w:val="s0"/>
        </w:rPr>
        <w:t>онная комиссия рассматривает техническую спецификацию товаров, содержащихся в первой части заявок с учетом заключения эксперта (экспертной комиссии).</w:t>
      </w:r>
    </w:p>
    <w:p w:rsidR="00000000" w:rsidRDefault="00111B5B">
      <w:pPr>
        <w:ind w:firstLine="400"/>
        <w:jc w:val="both"/>
      </w:pPr>
      <w:r>
        <w:rPr>
          <w:rStyle w:val="s0"/>
        </w:rPr>
        <w:t>131. Аукционная комиссия рассматривает первую часть заявки на участие в аукционе как отвечающую требования</w:t>
      </w:r>
      <w:r>
        <w:rPr>
          <w:rStyle w:val="s0"/>
        </w:rPr>
        <w:t>м аукционной документации, если в ней присутствуют грамматические или арифметические ошибки, не затрагивающие существа представленной первой части заявки.</w:t>
      </w:r>
    </w:p>
    <w:p w:rsidR="00000000" w:rsidRDefault="00111B5B">
      <w:pPr>
        <w:ind w:firstLine="400"/>
        <w:jc w:val="both"/>
      </w:pPr>
      <w:r>
        <w:rPr>
          <w:rStyle w:val="s0"/>
        </w:rPr>
        <w:t>132. Аукционная комиссия признает первую часть заявки не соответствующей требованиям аукционной докум</w:t>
      </w:r>
      <w:r>
        <w:rPr>
          <w:rStyle w:val="s0"/>
        </w:rPr>
        <w:t>ентации в случаях;</w:t>
      </w:r>
    </w:p>
    <w:p w:rsidR="00000000" w:rsidRDefault="00111B5B">
      <w:pPr>
        <w:ind w:firstLine="400"/>
        <w:jc w:val="both"/>
      </w:pPr>
      <w:r>
        <w:rPr>
          <w:rStyle w:val="s0"/>
        </w:rPr>
        <w:t>1) внесения обеспечения заявки на участие в аукционе в размере менее одного процента от суммы, выделенной на аукцион;</w:t>
      </w:r>
    </w:p>
    <w:p w:rsidR="00000000" w:rsidRDefault="00111B5B">
      <w:pPr>
        <w:ind w:firstLine="400"/>
        <w:jc w:val="both"/>
      </w:pPr>
      <w:r>
        <w:rPr>
          <w:rStyle w:val="s0"/>
        </w:rPr>
        <w:t>2) недостаточного срока действия обеспечения заявки на участие в аукционе;</w:t>
      </w:r>
    </w:p>
    <w:p w:rsidR="00000000" w:rsidRDefault="00111B5B">
      <w:pPr>
        <w:ind w:firstLine="400"/>
        <w:jc w:val="both"/>
      </w:pPr>
      <w:r>
        <w:rPr>
          <w:rStyle w:val="s0"/>
        </w:rPr>
        <w:t>3) ненадлежащего оформления обеспечения заяв</w:t>
      </w:r>
      <w:r>
        <w:rPr>
          <w:rStyle w:val="s0"/>
        </w:rPr>
        <w:t>ки на участие в аукционе, которое выражается в отсутствии сведений, не позволяющих аукционной комиссии установить:</w:t>
      </w:r>
    </w:p>
    <w:p w:rsidR="00000000" w:rsidRDefault="00111B5B">
      <w:pPr>
        <w:ind w:firstLine="400"/>
        <w:jc w:val="both"/>
      </w:pPr>
      <w:r>
        <w:rPr>
          <w:rStyle w:val="s0"/>
        </w:rPr>
        <w:t>лицо, выдавшее обеспечение заявки на участие в аукционе;</w:t>
      </w:r>
    </w:p>
    <w:p w:rsidR="00000000" w:rsidRDefault="00111B5B">
      <w:pPr>
        <w:ind w:firstLine="400"/>
        <w:jc w:val="both"/>
      </w:pPr>
      <w:r>
        <w:rPr>
          <w:rStyle w:val="s0"/>
        </w:rPr>
        <w:t>название аукциона, для участия в котором вносится обеспечение заявки на участие в ау</w:t>
      </w:r>
      <w:r>
        <w:rPr>
          <w:rStyle w:val="s0"/>
        </w:rPr>
        <w:t>кционе;</w:t>
      </w:r>
    </w:p>
    <w:p w:rsidR="00000000" w:rsidRDefault="00111B5B">
      <w:pPr>
        <w:ind w:firstLine="400"/>
        <w:jc w:val="both"/>
      </w:pPr>
      <w:r>
        <w:rPr>
          <w:rStyle w:val="s0"/>
        </w:rPr>
        <w:t>срок действия и (или) сумму обеспечения заявки на участие в аукционе, а также условия его предоставления;</w:t>
      </w:r>
    </w:p>
    <w:p w:rsidR="00000000" w:rsidRDefault="00111B5B">
      <w:pPr>
        <w:ind w:firstLine="400"/>
        <w:jc w:val="both"/>
      </w:pPr>
      <w:r>
        <w:rPr>
          <w:rStyle w:val="s0"/>
        </w:rPr>
        <w:t>лицо, которому выдано обеспечение заявки на участие в аукционе;</w:t>
      </w:r>
    </w:p>
    <w:p w:rsidR="00000000" w:rsidRDefault="00111B5B">
      <w:pPr>
        <w:ind w:firstLine="400"/>
        <w:jc w:val="both"/>
      </w:pPr>
      <w:r>
        <w:rPr>
          <w:rStyle w:val="s0"/>
        </w:rPr>
        <w:t>лицо, в пользу которого вносится обеспечение заявки на участие в аукционе;</w:t>
      </w:r>
    </w:p>
    <w:p w:rsidR="00000000" w:rsidRDefault="00111B5B">
      <w:pPr>
        <w:ind w:firstLine="400"/>
        <w:jc w:val="both"/>
      </w:pPr>
      <w:r>
        <w:rPr>
          <w:rStyle w:val="s0"/>
        </w:rPr>
        <w:t xml:space="preserve">4) </w:t>
      </w:r>
      <w:r>
        <w:rPr>
          <w:rStyle w:val="s0"/>
        </w:rPr>
        <w:t>непредставление технической спецификации, если предметом аукциона является товар;</w:t>
      </w:r>
    </w:p>
    <w:p w:rsidR="00000000" w:rsidRDefault="00111B5B">
      <w:pPr>
        <w:ind w:firstLine="400"/>
        <w:jc w:val="both"/>
      </w:pPr>
      <w:r>
        <w:rPr>
          <w:rStyle w:val="s0"/>
        </w:rPr>
        <w:t>5) представление потенциальным поставщиком технической спецификации не соответствующей требованиям, установленным в технической спецификации аукционной документации, за исклю</w:t>
      </w:r>
      <w:r>
        <w:rPr>
          <w:rStyle w:val="s0"/>
        </w:rPr>
        <w:t>чением случаев представления технической спецификации с более лучшими техническими, качественными и эксплуатационными характеристиками, а также когда предлагаются более лучшие технологические решения и (или) выполнение работ из лучших материалов, если пред</w:t>
      </w:r>
      <w:r>
        <w:rPr>
          <w:rStyle w:val="s0"/>
        </w:rPr>
        <w:t>метом аукциона является товар.</w:t>
      </w:r>
    </w:p>
    <w:p w:rsidR="00000000" w:rsidRDefault="00111B5B">
      <w:pPr>
        <w:ind w:firstLine="400"/>
        <w:jc w:val="both"/>
      </w:pPr>
      <w:r>
        <w:rPr>
          <w:rStyle w:val="s0"/>
        </w:rPr>
        <w:t>133.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(признает участниками аукциона) не позднее семи календарных дней со</w:t>
      </w:r>
      <w:r>
        <w:rPr>
          <w:rStyle w:val="s0"/>
        </w:rPr>
        <w:t xml:space="preserve"> дня вскрытия заявок на участие в аукционе при государственных закупках.</w:t>
      </w:r>
    </w:p>
    <w:p w:rsidR="00000000" w:rsidRDefault="00111B5B">
      <w:pPr>
        <w:ind w:firstLine="400"/>
        <w:jc w:val="both"/>
      </w:pPr>
      <w:r>
        <w:rPr>
          <w:rStyle w:val="s0"/>
        </w:rPr>
        <w:t>В случае, если предметом аукциона является работа, услуга, то аукционная комиссия рассматривает первую часть заявки на участие в аукционе и принимает решение о допуске потенциальных п</w:t>
      </w:r>
      <w:r>
        <w:rPr>
          <w:rStyle w:val="s0"/>
        </w:rPr>
        <w:t>оставщиков к участию в аукционе (признает участниками аукциона) не позднее трех календарных дней со дня вскрытия заявок на участие в аукционе.</w:t>
      </w:r>
    </w:p>
    <w:p w:rsidR="00000000" w:rsidRDefault="00111B5B">
      <w:pPr>
        <w:ind w:firstLine="400"/>
        <w:jc w:val="both"/>
      </w:pPr>
      <w:r>
        <w:rPr>
          <w:rStyle w:val="s0"/>
        </w:rPr>
        <w:t>134. Протокол о допуске к участию в аукционе подписывается на веб-портале всеми членами аукционной комиссии и пуб</w:t>
      </w:r>
      <w:r>
        <w:rPr>
          <w:rStyle w:val="s0"/>
        </w:rPr>
        <w:t xml:space="preserve">ликуется секретарем в день принятия решения о допуске, на веб-портале, согласно </w:t>
      </w:r>
      <w:hyperlink w:anchor="sub6" w:history="1">
        <w:r>
          <w:rPr>
            <w:rStyle w:val="a3"/>
          </w:rPr>
          <w:t>приложению 6</w:t>
        </w:r>
      </w:hyperlink>
      <w:r>
        <w:rPr>
          <w:rStyle w:val="s0"/>
        </w:rPr>
        <w:t xml:space="preserve"> к настоящим Правилам, с автоматическим уведомлением по электронной почте всех потенциальных поставщиков, автоматически зарегистрированны</w:t>
      </w:r>
      <w:r>
        <w:rPr>
          <w:rStyle w:val="s0"/>
        </w:rPr>
        <w:t>х на веб-портале.</w:t>
      </w:r>
    </w:p>
    <w:p w:rsidR="00000000" w:rsidRDefault="00111B5B">
      <w:pPr>
        <w:ind w:firstLine="400"/>
        <w:jc w:val="both"/>
      </w:pPr>
      <w:r>
        <w:rPr>
          <w:rStyle w:val="s0"/>
        </w:rPr>
        <w:t>К протоколу о допуске к участию в электронном конкурсе прилагаются экспертное заключение, особое мнение члена аукционной комиссии, особое мнение эксперта (члена экспертной комиссии), при их наличии.</w:t>
      </w:r>
    </w:p>
    <w:p w:rsidR="00000000" w:rsidRDefault="00111B5B">
      <w:pPr>
        <w:ind w:firstLine="400"/>
        <w:jc w:val="both"/>
      </w:pPr>
      <w:r>
        <w:rPr>
          <w:rStyle w:val="s0"/>
        </w:rPr>
        <w:t>135. В случае представления одной заявк</w:t>
      </w:r>
      <w:r>
        <w:rPr>
          <w:rStyle w:val="s0"/>
        </w:rPr>
        <w:t>и на участие в аукционе вскрываются и рассматриваются в соответствии с настоящими Правилами обе части заявки на участие в аукционе.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Проведение аукциона</w:t>
      </w:r>
    </w:p>
    <w:p w:rsidR="00000000" w:rsidRDefault="00111B5B">
      <w:pPr>
        <w:jc w:val="center"/>
      </w:pPr>
      <w:r>
        <w:rPr>
          <w:rStyle w:val="s1"/>
        </w:rPr>
        <w:t> </w:t>
      </w:r>
    </w:p>
    <w:p w:rsidR="00000000" w:rsidRDefault="00111B5B">
      <w:pPr>
        <w:ind w:firstLine="400"/>
        <w:jc w:val="both"/>
      </w:pPr>
      <w:r>
        <w:rPr>
          <w:rStyle w:val="s0"/>
        </w:rPr>
        <w:t>136. Аукцион проводится на веб-портале государственных закупок в день и время, указанные в извещен</w:t>
      </w:r>
      <w:r>
        <w:rPr>
          <w:rStyle w:val="s0"/>
        </w:rPr>
        <w:t>ии об осуществлении государственных закупок способом аукциона.</w:t>
      </w:r>
    </w:p>
    <w:p w:rsidR="00000000" w:rsidRDefault="00111B5B">
      <w:pPr>
        <w:ind w:firstLine="400"/>
        <w:jc w:val="both"/>
      </w:pPr>
      <w:r>
        <w:rPr>
          <w:rStyle w:val="s0"/>
        </w:rPr>
        <w:t>Днем проведения аукциона является рабочий день, следующий после истечения двух рабочих дней с даты окончания срока рассмотрения заявок на участие в аукционе.</w:t>
      </w:r>
    </w:p>
    <w:p w:rsidR="00000000" w:rsidRDefault="00111B5B">
      <w:pPr>
        <w:ind w:firstLine="400"/>
        <w:jc w:val="both"/>
      </w:pPr>
      <w:r>
        <w:rPr>
          <w:rStyle w:val="s0"/>
        </w:rPr>
        <w:t>Время начала аукциона устанавливает</w:t>
      </w:r>
      <w:r>
        <w:rPr>
          <w:rStyle w:val="s0"/>
        </w:rPr>
        <w:t>ся в рабочее время и не позднее 18-00 часов по времени Астаны.</w:t>
      </w:r>
    </w:p>
    <w:p w:rsidR="00000000" w:rsidRDefault="00111B5B">
      <w:pPr>
        <w:ind w:firstLine="400"/>
        <w:jc w:val="both"/>
      </w:pPr>
      <w:r>
        <w:rPr>
          <w:rStyle w:val="s0"/>
        </w:rPr>
        <w:t>137. В аукционе участвуют потенциальные поставщики, признанные участниками аукциона.</w:t>
      </w:r>
    </w:p>
    <w:p w:rsidR="00000000" w:rsidRDefault="00111B5B">
      <w:pPr>
        <w:ind w:firstLine="400"/>
        <w:jc w:val="both"/>
      </w:pPr>
      <w:r>
        <w:rPr>
          <w:rStyle w:val="s0"/>
        </w:rPr>
        <w:t>138. Аукцион проводится путем снижения текущего предложения о цене, начиная с выделенной суммы для приобретения товара, работы, услуги, являющихся предметом проводимого аукциона, на шаг аукциона.</w:t>
      </w:r>
    </w:p>
    <w:p w:rsidR="00000000" w:rsidRDefault="00111B5B">
      <w:pPr>
        <w:ind w:firstLine="400"/>
        <w:jc w:val="both"/>
      </w:pPr>
      <w:r>
        <w:rPr>
          <w:rStyle w:val="s0"/>
        </w:rPr>
        <w:t>Шаг аукциона составляет от половины процента (0,5) до пяти п</w:t>
      </w:r>
      <w:r>
        <w:rPr>
          <w:rStyle w:val="s0"/>
        </w:rPr>
        <w:t>роцентов от выделенной суммы для приобретения товара, работы, услуги, являющихся предметом проводимого аукциона.</w:t>
      </w:r>
    </w:p>
    <w:p w:rsidR="00000000" w:rsidRDefault="00111B5B">
      <w:pPr>
        <w:ind w:firstLine="400"/>
        <w:jc w:val="both"/>
      </w:pPr>
      <w:bookmarkStart w:id="17" w:name="SUB13900"/>
      <w:bookmarkEnd w:id="17"/>
      <w:r>
        <w:rPr>
          <w:rStyle w:val="s0"/>
        </w:rPr>
        <w:t>139. При проведении аукциона участники аукциона подают предложения о цене товара, работы, услуги, являющихся предметом проводимого аукциона, пр</w:t>
      </w:r>
      <w:r>
        <w:rPr>
          <w:rStyle w:val="s0"/>
        </w:rPr>
        <w:t>едусматривающие снижение текущего минимального предложения о цене на величину в пределах шага аукциона.</w:t>
      </w:r>
    </w:p>
    <w:p w:rsidR="00000000" w:rsidRDefault="00111B5B">
      <w:pPr>
        <w:ind w:firstLine="400"/>
        <w:jc w:val="both"/>
      </w:pPr>
      <w:r>
        <w:rPr>
          <w:rStyle w:val="s0"/>
        </w:rPr>
        <w:t>140. При проведении аукциона любой участник аукциона вправе подать предложение о цене товара, работы, услуги, являющихся предметом проводимого аукциона,</w:t>
      </w:r>
      <w:r>
        <w:rPr>
          <w:rStyle w:val="s0"/>
        </w:rPr>
        <w:t xml:space="preserve"> сниженное от выделенной суммы для приобретения товара, работы, услуги, являющихся предметом проводимого аукциона, независимо от шага аукциона при условии отсутствия текущего минимального предложения.</w:t>
      </w:r>
    </w:p>
    <w:p w:rsidR="00000000" w:rsidRDefault="00111B5B">
      <w:pPr>
        <w:ind w:firstLine="400"/>
        <w:jc w:val="both"/>
      </w:pPr>
      <w:r>
        <w:rPr>
          <w:rStyle w:val="s0"/>
        </w:rPr>
        <w:t>141. Участник аукциона не вправе подавать предложение о</w:t>
      </w:r>
      <w:r>
        <w:rPr>
          <w:rStyle w:val="s0"/>
        </w:rPr>
        <w:t xml:space="preserve"> цене товара, работы, услуги, являющихся предметом проводимого аукциона, ниже чем текущее минимальное предложение о цене товара, работы, услуги, являющихся предметом проводимого аукциона, в случае, если такое предложение о цене товара, работы, услуги, явля</w:t>
      </w:r>
      <w:r>
        <w:rPr>
          <w:rStyle w:val="s0"/>
        </w:rPr>
        <w:t>ющихся предметом проводимого аукциона, подано этим же участником аукциона.</w:t>
      </w:r>
    </w:p>
    <w:p w:rsidR="00000000" w:rsidRDefault="00111B5B">
      <w:pPr>
        <w:ind w:firstLine="400"/>
        <w:jc w:val="both"/>
      </w:pPr>
      <w:r>
        <w:rPr>
          <w:rStyle w:val="s0"/>
        </w:rPr>
        <w:t xml:space="preserve">142. Время приема предложений участников аукциона о цене товара, работы, услуги, являющихся предметом проводимого аукциона, составляет тридцать минут от начала проведения аукциона, </w:t>
      </w:r>
      <w:r>
        <w:rPr>
          <w:rStyle w:val="s0"/>
        </w:rPr>
        <w:t>а также десять минут после поступления последнего предложения о цене товара, работы, услуги, являющихся предметом проводимого аукциона. Если в течение указанного времени ни одного предложения о более низкой цене товара, работы, услуги, являющихся предметом</w:t>
      </w:r>
      <w:r>
        <w:rPr>
          <w:rStyle w:val="s0"/>
        </w:rPr>
        <w:t xml:space="preserve"> проводимого аукциона, не поступило, аукцион завершается.</w:t>
      </w:r>
    </w:p>
    <w:p w:rsidR="00000000" w:rsidRDefault="00111B5B">
      <w:pPr>
        <w:ind w:firstLine="400"/>
        <w:jc w:val="both"/>
      </w:pPr>
      <w:r>
        <w:rPr>
          <w:rStyle w:val="s0"/>
        </w:rPr>
        <w:t>143. В случае, если была предложена цена товара, работы, услуги, являющихся предметом проводимого аукциона, равная цене, предложенной другим участником аукциона, лучшим признается предложение о цене</w:t>
      </w:r>
      <w:r>
        <w:rPr>
          <w:rStyle w:val="s0"/>
        </w:rPr>
        <w:t xml:space="preserve"> товара, работы, услуги, являющихся предметом проводимого аукциона, поступившее ранее других предложений.</w:t>
      </w:r>
    </w:p>
    <w:p w:rsidR="00000000" w:rsidRDefault="00111B5B">
      <w:pPr>
        <w:ind w:firstLine="400"/>
        <w:jc w:val="both"/>
      </w:pPr>
      <w:bookmarkStart w:id="18" w:name="SUB14400"/>
      <w:bookmarkEnd w:id="18"/>
      <w:r>
        <w:rPr>
          <w:rStyle w:val="s0"/>
        </w:rPr>
        <w:t>144. В случае, если в течение тридцати минут после начала проведения аукциона ни один из участников аукциона не подал предложение о цене товара, работ</w:t>
      </w:r>
      <w:r>
        <w:rPr>
          <w:rStyle w:val="s0"/>
        </w:rPr>
        <w:t xml:space="preserve">ы, услуги, являющихся предметом проводимого аукциона в соответствии с </w:t>
      </w:r>
      <w:hyperlink w:anchor="sub13900" w:history="1">
        <w:r>
          <w:rPr>
            <w:rStyle w:val="a3"/>
          </w:rPr>
          <w:t>пунктом 139</w:t>
        </w:r>
      </w:hyperlink>
      <w:r>
        <w:rPr>
          <w:rStyle w:val="s0"/>
        </w:rPr>
        <w:t xml:space="preserve"> настоящих Правил, аукцион признается несостоявшимся и организатор государственных закупок осуществляет повторные государственные закупки способ</w:t>
      </w:r>
      <w:r>
        <w:rPr>
          <w:rStyle w:val="s0"/>
        </w:rPr>
        <w:t>ом аукциона.</w:t>
      </w:r>
    </w:p>
    <w:p w:rsidR="00000000" w:rsidRDefault="00111B5B">
      <w:pPr>
        <w:ind w:firstLine="400"/>
        <w:jc w:val="both"/>
      </w:pPr>
      <w:r>
        <w:rPr>
          <w:rStyle w:val="s0"/>
        </w:rPr>
        <w:t xml:space="preserve">145. Протокол о результатах проведения аукциона автоматически формируется и размещается на веб-портале государственных закупок в день окончания проведения аукциона по форме, согласно </w:t>
      </w:r>
      <w:hyperlink w:anchor="sub7" w:history="1">
        <w:r>
          <w:rPr>
            <w:rStyle w:val="a3"/>
          </w:rPr>
          <w:t>приложению 7</w:t>
        </w:r>
      </w:hyperlink>
      <w:r>
        <w:rPr>
          <w:rStyle w:val="s0"/>
        </w:rPr>
        <w:t xml:space="preserve"> к настоящим Правилам</w:t>
      </w:r>
      <w:r>
        <w:rPr>
          <w:rStyle w:val="s0"/>
        </w:rPr>
        <w:t>.</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Рассмотрение второй части заявок на участие в аукционе</w:t>
      </w:r>
    </w:p>
    <w:p w:rsidR="00000000" w:rsidRDefault="00111B5B">
      <w:pPr>
        <w:jc w:val="center"/>
      </w:pPr>
      <w:r>
        <w:rPr>
          <w:rStyle w:val="s1"/>
        </w:rPr>
        <w:t>и определение победителя аукциона</w:t>
      </w:r>
    </w:p>
    <w:p w:rsidR="00000000" w:rsidRDefault="00111B5B">
      <w:pPr>
        <w:jc w:val="center"/>
      </w:pPr>
      <w:r>
        <w:rPr>
          <w:rStyle w:val="s1"/>
        </w:rPr>
        <w:t> </w:t>
      </w:r>
    </w:p>
    <w:p w:rsidR="00000000" w:rsidRDefault="00111B5B">
      <w:pPr>
        <w:ind w:firstLine="400"/>
        <w:jc w:val="both"/>
      </w:pPr>
      <w:r>
        <w:rPr>
          <w:rStyle w:val="s0"/>
        </w:rPr>
        <w:t>146. Доступ аукционной комиссии к рассмотрению второй части заявок на участие в аукционе потенциальных поставщиков, признанных участниками аукциона, предоставляется веб-порталом государственных закупок автоматически в день окончания аукциона и размещения п</w:t>
      </w:r>
      <w:r>
        <w:rPr>
          <w:rStyle w:val="s0"/>
        </w:rPr>
        <w:t xml:space="preserve">ротокола об итогах аукциона, за исключением случая, предусмотренного </w:t>
      </w:r>
      <w:hyperlink w:anchor="sub14400" w:history="1">
        <w:r>
          <w:rPr>
            <w:rStyle w:val="a3"/>
          </w:rPr>
          <w:t>пунктом 144</w:t>
        </w:r>
      </w:hyperlink>
      <w:r>
        <w:rPr>
          <w:rStyle w:val="s0"/>
        </w:rPr>
        <w:t xml:space="preserve"> настоящих Правил.</w:t>
      </w:r>
    </w:p>
    <w:p w:rsidR="00000000" w:rsidRDefault="00111B5B">
      <w:pPr>
        <w:ind w:firstLine="400"/>
        <w:jc w:val="both"/>
      </w:pPr>
      <w:r>
        <w:rPr>
          <w:rStyle w:val="s0"/>
        </w:rPr>
        <w:t>147. Аукционная комиссия рассматривает вторую часть заявок на участие в аукционе и принимает решение о соответствии или о несо</w:t>
      </w:r>
      <w:r>
        <w:rPr>
          <w:rStyle w:val="s0"/>
        </w:rPr>
        <w:t>ответствии потенциальных поставщиков, признанных участниками аукциона квалификационным требованиям, установленным аукционной документацией, в срок не позднее семи календарных дней.</w:t>
      </w:r>
    </w:p>
    <w:p w:rsidR="00000000" w:rsidRDefault="00111B5B">
      <w:pPr>
        <w:ind w:firstLine="400"/>
        <w:jc w:val="both"/>
      </w:pPr>
      <w:r>
        <w:rPr>
          <w:rStyle w:val="s0"/>
        </w:rPr>
        <w:t>148. Аукционная комиссия:</w:t>
      </w:r>
    </w:p>
    <w:p w:rsidR="00000000" w:rsidRDefault="00111B5B">
      <w:pPr>
        <w:ind w:firstLine="400"/>
        <w:jc w:val="both"/>
      </w:pPr>
      <w:r>
        <w:rPr>
          <w:rStyle w:val="s0"/>
        </w:rPr>
        <w:t>1) рассматривает на предмет полноты и надлежащего</w:t>
      </w:r>
      <w:r>
        <w:rPr>
          <w:rStyle w:val="s0"/>
        </w:rPr>
        <w:t xml:space="preserve"> оформления документы, составляющие вторую часть заявки потенциальных поставщиков на участие в аукционе;</w:t>
      </w:r>
    </w:p>
    <w:p w:rsidR="00000000" w:rsidRDefault="00111B5B">
      <w:pPr>
        <w:ind w:firstLine="400"/>
        <w:jc w:val="both"/>
      </w:pPr>
      <w:r>
        <w:rPr>
          <w:rStyle w:val="s0"/>
        </w:rPr>
        <w:t>2) определяет потенциальных поставщиков, представивших неполный перечень документов и (или) представивших ненадлежащим образом оформленные документы;</w:t>
      </w:r>
    </w:p>
    <w:p w:rsidR="00000000" w:rsidRDefault="00111B5B">
      <w:pPr>
        <w:ind w:firstLine="400"/>
        <w:jc w:val="both"/>
      </w:pPr>
      <w:r>
        <w:rPr>
          <w:rStyle w:val="s0"/>
        </w:rPr>
        <w:t>3</w:t>
      </w:r>
      <w:r>
        <w:rPr>
          <w:rStyle w:val="s0"/>
        </w:rPr>
        <w:t>) в письменной форме запрашивает у потенциальных поставщиков, представивших заявку на участие в аукционе, материалы и разъяснения в связи с их заявками на участие в аукционе с тем, чтобы облегчить рассмотрение, оценку и сопоставление заявок на участие в ау</w:t>
      </w:r>
      <w:r>
        <w:rPr>
          <w:rStyle w:val="s0"/>
        </w:rPr>
        <w:t>кционе;</w:t>
      </w:r>
    </w:p>
    <w:p w:rsidR="00000000" w:rsidRDefault="00111B5B">
      <w:pPr>
        <w:ind w:firstLine="400"/>
        <w:jc w:val="both"/>
      </w:pPr>
      <w:r>
        <w:rPr>
          <w:rStyle w:val="s0"/>
        </w:rPr>
        <w:t>4) с целью уточнения сведений, содержащихся в заявках на участие в аукционе, аукционная комиссия в письменной форме или в форме электронного документа запрашивает необходимую информацию у соответствующих государственных органов, физических и юридич</w:t>
      </w:r>
      <w:r>
        <w:rPr>
          <w:rStyle w:val="s0"/>
        </w:rPr>
        <w:t>еских лиц.</w:t>
      </w:r>
    </w:p>
    <w:p w:rsidR="00000000" w:rsidRDefault="00111B5B">
      <w:pPr>
        <w:ind w:firstLine="400"/>
        <w:jc w:val="both"/>
      </w:pPr>
      <w:r>
        <w:rPr>
          <w:rStyle w:val="s0"/>
        </w:rPr>
        <w:t>Не допускаются запросы и иные действия аукционной комиссии, связанные с приведением заявки на участие в аукционе в соответствие с требованиями аукционной документации. Под приведением заявки на участие в аукционе в соответствие с требованиями ау</w:t>
      </w:r>
      <w:r>
        <w:rPr>
          <w:rStyle w:val="s0"/>
        </w:rPr>
        <w:t>кционной документации понимаются действия аукционной комиссии, направленные на дополнение заявки на участие в аукционе недостающими документами, замену документов, представленных в заявке на участие в аукционе, приведение в соответствие путем исправления н</w:t>
      </w:r>
      <w:r>
        <w:rPr>
          <w:rStyle w:val="s0"/>
        </w:rPr>
        <w:t>енадлежащим образом оформленных документов;</w:t>
      </w:r>
    </w:p>
    <w:p w:rsidR="00000000" w:rsidRDefault="00111B5B">
      <w:pPr>
        <w:ind w:firstLine="400"/>
        <w:jc w:val="both"/>
      </w:pPr>
      <w:r>
        <w:rPr>
          <w:rStyle w:val="s0"/>
        </w:rPr>
        <w:t>5)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w:t>
      </w:r>
      <w:r>
        <w:rPr>
          <w:rStyle w:val="s0"/>
        </w:rPr>
        <w:t>алификационным требованиям, установленным 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w:t>
      </w:r>
      <w:r>
        <w:rPr>
          <w:rStyle w:val="s0"/>
        </w:rPr>
        <w:t xml:space="preserve">твующих квалификационным требованиям, установленным аукционной документацией при их наличии, либо признает аукцион не состоявшимся в случае, предусмотренном </w:t>
      </w:r>
      <w:hyperlink r:id="rId54" w:anchor="sub_id=35080600" w:history="1">
        <w:r>
          <w:rPr>
            <w:rStyle w:val="a3"/>
          </w:rPr>
          <w:t>пунктом 6 ста</w:t>
        </w:r>
        <w:r>
          <w:rPr>
            <w:rStyle w:val="a3"/>
          </w:rPr>
          <w:t>тьи 35-8</w:t>
        </w:r>
      </w:hyperlink>
      <w:r>
        <w:rPr>
          <w:rStyle w:val="s0"/>
        </w:rPr>
        <w:t xml:space="preserve"> Закона.</w:t>
      </w:r>
    </w:p>
    <w:p w:rsidR="00000000" w:rsidRDefault="00111B5B">
      <w:pPr>
        <w:ind w:firstLine="400"/>
        <w:jc w:val="both"/>
      </w:pPr>
      <w:r>
        <w:rPr>
          <w:rStyle w:val="s0"/>
        </w:rPr>
        <w:t>В целях уточнения соответствия потенциальных поставщиков квалификационным требованиям в части их непричастности к процедуре банкротства аукционная комиссия рассматривает информацию, размещенную на интернет-ресурсе уполномоченного органа, о</w:t>
      </w:r>
      <w:r>
        <w:rPr>
          <w:rStyle w:val="s0"/>
        </w:rPr>
        <w:t>существляющего контроль за проведением процедур банкротства.</w:t>
      </w:r>
    </w:p>
    <w:p w:rsidR="00000000" w:rsidRDefault="00111B5B">
      <w:pPr>
        <w:jc w:val="both"/>
      </w:pPr>
      <w:r>
        <w:rPr>
          <w:rStyle w:val="s3"/>
        </w:rPr>
        <w:t xml:space="preserve">В пункт 149 внесены изменения в соответствии с </w:t>
      </w:r>
      <w:hyperlink r:id="rId55" w:anchor="sub_id=2149" w:history="1">
        <w:r>
          <w:rPr>
            <w:rStyle w:val="a3"/>
            <w:i/>
            <w:iCs/>
          </w:rPr>
          <w:t>постановлением</w:t>
        </w:r>
      </w:hyperlink>
      <w:r>
        <w:rPr>
          <w:rStyle w:val="s3"/>
        </w:rPr>
        <w:t xml:space="preserve"> Правительства РК от 19.12.12 г. № 1618 (</w:t>
      </w:r>
      <w:hyperlink r:id="rId56" w:anchor="sub_id=14900" w:history="1">
        <w:r>
          <w:rPr>
            <w:rStyle w:val="a3"/>
            <w:i/>
            <w:iCs/>
          </w:rPr>
          <w:t>см. стар. ред.</w:t>
        </w:r>
      </w:hyperlink>
      <w:r>
        <w:rPr>
          <w:rStyle w:val="s3"/>
        </w:rPr>
        <w:t>)</w:t>
      </w:r>
    </w:p>
    <w:p w:rsidR="00000000" w:rsidRDefault="00111B5B">
      <w:pPr>
        <w:ind w:firstLine="400"/>
        <w:jc w:val="both"/>
      </w:pPr>
      <w:r>
        <w:rPr>
          <w:rStyle w:val="s0"/>
        </w:rPr>
        <w:t>149. Участник аукциона, являющийся юридическим лицом, отклоняется при рассмотрении второй части заявки, если:</w:t>
      </w:r>
    </w:p>
    <w:p w:rsidR="00000000" w:rsidRDefault="00111B5B">
      <w:pPr>
        <w:ind w:firstLine="400"/>
        <w:jc w:val="both"/>
      </w:pPr>
      <w:r>
        <w:rPr>
          <w:rStyle w:val="s0"/>
        </w:rPr>
        <w:t>1) он и (или) его субподрядчик либо соисполнитель определены не соответствующими квалификационным требованиям по следующим основаниям:</w:t>
      </w:r>
    </w:p>
    <w:p w:rsidR="00000000" w:rsidRDefault="00111B5B">
      <w:pPr>
        <w:ind w:firstLine="400"/>
        <w:jc w:val="both"/>
      </w:pPr>
      <w:r>
        <w:rPr>
          <w:rStyle w:val="s0"/>
        </w:rPr>
        <w:t>непредставление электронной копии устава, утвержденного в установленном законодательством порядке либо легализованной вып</w:t>
      </w:r>
      <w:r>
        <w:rPr>
          <w:rStyle w:val="s0"/>
        </w:rPr>
        <w:t>иски из торгового реестра с переводом на государственный и (или) русский язык (и);</w:t>
      </w:r>
    </w:p>
    <w:p w:rsidR="00000000" w:rsidRDefault="00111B5B">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дипломов, других документов, подтверждаю</w:t>
      </w:r>
      <w:r>
        <w:rPr>
          <w:rStyle w:val="s0"/>
        </w:rPr>
        <w:t>щих право потенциального поставщика на производство, переработку, поставку и реализацию закупаемых товаров, выполнение работ, оказание услуг;</w:t>
      </w:r>
    </w:p>
    <w:p w:rsidR="00000000" w:rsidRDefault="00111B5B">
      <w:pPr>
        <w:ind w:firstLine="400"/>
        <w:jc w:val="both"/>
      </w:pPr>
      <w:r>
        <w:rPr>
          <w:rStyle w:val="s0"/>
        </w:rPr>
        <w:t>непредставление электронной копии выписки из учредительных документов (в случае если устав не содержит сведения об</w:t>
      </w:r>
      <w:r>
        <w:rPr>
          <w:rStyle w:val="s0"/>
        </w:rPr>
        <w:t xml:space="preserve"> учредителях или составе учредителей), содержащей сведения об учредителе или составе учредителей, либо выписки из реестра держателей акций, выданной не ранее даты объявления аукциона;</w:t>
      </w:r>
    </w:p>
    <w:p w:rsidR="00000000" w:rsidRDefault="00111B5B">
      <w:pPr>
        <w:ind w:firstLine="400"/>
        <w:jc w:val="both"/>
      </w:pPr>
      <w:r>
        <w:rPr>
          <w:rStyle w:val="s0"/>
        </w:rPr>
        <w:t>непредставление электронной копии справки банка или филиала банка с подп</w:t>
      </w:r>
      <w:r>
        <w:rPr>
          <w:rStyle w:val="s0"/>
        </w:rPr>
        <w:t xml:space="preserve">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w:t>
      </w:r>
      <w:r>
        <w:rPr>
          <w:rStyle w:val="s0"/>
        </w:rPr>
        <w:t xml:space="preserve">согласно </w:t>
      </w:r>
      <w:hyperlink r:id="rId57"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w:t>
      </w:r>
      <w:r>
        <w:rPr>
          <w:rStyle w:val="s0"/>
        </w:rPr>
        <w:t xml:space="preserve">тан, согласно </w:t>
      </w:r>
      <w:hyperlink w:anchor="sub57" w:history="1">
        <w:r>
          <w:rPr>
            <w:rStyle w:val="a3"/>
          </w:rPr>
          <w:t>приложению 7</w:t>
        </w:r>
      </w:hyperlink>
      <w:r>
        <w:rPr>
          <w:rStyle w:val="s0"/>
        </w:rPr>
        <w:t xml:space="preserve"> к электронной форме аукционной документации (в случае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w:t>
      </w:r>
      <w:r>
        <w:rPr>
          <w:rStyle w:val="s0"/>
        </w:rPr>
        <w:t>равок от каждого из таких банков), выданной не ранее даты объявления аукциона;</w:t>
      </w:r>
    </w:p>
    <w:p w:rsidR="00000000" w:rsidRDefault="00111B5B">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w:t>
      </w:r>
      <w:r>
        <w:rPr>
          <w:rStyle w:val="s0"/>
        </w:rPr>
        <w:t>ествующей дате выдачи данной справки;</w:t>
      </w:r>
    </w:p>
    <w:p w:rsidR="00000000" w:rsidRDefault="00111B5B">
      <w:pPr>
        <w:ind w:firstLine="400"/>
        <w:jc w:val="both"/>
      </w:pPr>
      <w:r>
        <w:rPr>
          <w:rStyle w:val="s0"/>
        </w:rPr>
        <w:t>непредставление электронной копии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w:t>
      </w:r>
      <w:r>
        <w:rPr>
          <w:rStyle w:val="s0"/>
        </w:rPr>
        <w:t>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w:t>
      </w:r>
      <w:r>
        <w:rPr>
          <w:rStyle w:val="s0"/>
        </w:rPr>
        <w:t>нге, выданной не ранее даты объявления аукциона;</w:t>
      </w:r>
    </w:p>
    <w:p w:rsidR="00000000" w:rsidRDefault="00111B5B">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w:t>
      </w:r>
      <w:r>
        <w:rPr>
          <w:rStyle w:val="s0"/>
        </w:rPr>
        <w:t>ием случаев, когда срок уплаты отсрочен в соответствии с законодательством Республики Казахстан), более чем за три месяца;</w:t>
      </w:r>
    </w:p>
    <w:p w:rsidR="00000000" w:rsidRDefault="00111B5B">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w:t>
      </w:r>
      <w:r>
        <w:rPr>
          <w:rStyle w:val="s0"/>
        </w:rPr>
        <w:t>к электронной форме аукционной документации;</w:t>
      </w:r>
    </w:p>
    <w:p w:rsidR="00000000" w:rsidRDefault="00111B5B">
      <w:pPr>
        <w:ind w:firstLine="400"/>
        <w:jc w:val="both"/>
      </w:pPr>
      <w:r>
        <w:rPr>
          <w:rStyle w:val="s0"/>
        </w:rPr>
        <w:t>несоответствие потенциального поставщика специальным квалификационным требованиям, указанным в аукционной документации;</w:t>
      </w:r>
    </w:p>
    <w:p w:rsidR="00000000" w:rsidRDefault="00111B5B">
      <w:pPr>
        <w:ind w:firstLine="400"/>
        <w:jc w:val="both"/>
      </w:pPr>
      <w:r>
        <w:rPr>
          <w:rStyle w:val="s0"/>
        </w:rPr>
        <w:t xml:space="preserve">непредставление сведений о субподрядчиках по выполнению работ (соисполнителях при оказании </w:t>
      </w:r>
      <w:r>
        <w:rPr>
          <w:rStyle w:val="s0"/>
        </w:rPr>
        <w:t xml:space="preserve">услуг), являющихся предметом закупок аукциона, а также виды работ и услуг, передаваемым потенциальным поставщиком субподрядчикам (соисполнителям), согласно </w:t>
      </w:r>
      <w:hyperlink w:anchor="sub58" w:history="1">
        <w:r>
          <w:rPr>
            <w:rStyle w:val="a3"/>
          </w:rPr>
          <w:t>приложению 8</w:t>
        </w:r>
      </w:hyperlink>
      <w:r>
        <w:rPr>
          <w:rStyle w:val="s0"/>
        </w:rPr>
        <w:t xml:space="preserve"> к электронной форме аукционной документации (в случае привл</w:t>
      </w:r>
      <w:r>
        <w:rPr>
          <w:rStyle w:val="s0"/>
        </w:rPr>
        <w:t>ечения потенциальным поставщиком субподрядчиков (соисполнителей);</w:t>
      </w:r>
    </w:p>
    <w:p w:rsidR="00000000" w:rsidRDefault="00111B5B">
      <w:pPr>
        <w:ind w:firstLine="400"/>
        <w:jc w:val="both"/>
      </w:pPr>
      <w:r>
        <w:rPr>
          <w:rStyle w:val="s0"/>
        </w:rPr>
        <w:t>передача потенциальным поставщиком субподрядчикам (соисполнителям) на субподряд (соисполнение) в совокупности более двух третей объема работ (стоимости строительства), услуг в случае предста</w:t>
      </w:r>
      <w:r>
        <w:rPr>
          <w:rStyle w:val="s0"/>
        </w:rPr>
        <w:t>вления сведений о субподрядчиках;</w:t>
      </w:r>
    </w:p>
    <w:p w:rsidR="00000000" w:rsidRDefault="00111B5B">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111B5B">
      <w:pPr>
        <w:ind w:firstLine="400"/>
        <w:jc w:val="both"/>
      </w:pPr>
      <w:r>
        <w:rPr>
          <w:rStyle w:val="s0"/>
        </w:rPr>
        <w:t xml:space="preserve">2) нарушил требования </w:t>
      </w:r>
      <w:hyperlink r:id="rId58" w:anchor="sub_id=60000" w:history="1">
        <w:r>
          <w:rPr>
            <w:rStyle w:val="a3"/>
          </w:rPr>
          <w:t>статьи 6</w:t>
        </w:r>
      </w:hyperlink>
      <w:r>
        <w:rPr>
          <w:rStyle w:val="s0"/>
        </w:rPr>
        <w:t xml:space="preserve"> Закона.</w:t>
      </w:r>
    </w:p>
    <w:p w:rsidR="00000000" w:rsidRDefault="00111B5B">
      <w:pPr>
        <w:jc w:val="both"/>
      </w:pPr>
      <w:r>
        <w:rPr>
          <w:rStyle w:val="s3"/>
        </w:rPr>
        <w:t xml:space="preserve">В пункт 150 </w:t>
      </w:r>
      <w:r>
        <w:rPr>
          <w:rStyle w:val="s3"/>
        </w:rPr>
        <w:t xml:space="preserve">внесены изменения в соответствии с </w:t>
      </w:r>
      <w:hyperlink r:id="rId59" w:anchor="sub_id=2150" w:history="1">
        <w:r>
          <w:rPr>
            <w:rStyle w:val="a3"/>
            <w:i/>
            <w:iCs/>
          </w:rPr>
          <w:t>постановлением</w:t>
        </w:r>
      </w:hyperlink>
      <w:r>
        <w:rPr>
          <w:rStyle w:val="s3"/>
        </w:rPr>
        <w:t xml:space="preserve"> Правительства РК от 19.12.12 г. № 1618 (</w:t>
      </w:r>
      <w:hyperlink r:id="rId60" w:anchor="sub_id=15000" w:history="1">
        <w:r>
          <w:rPr>
            <w:rStyle w:val="a3"/>
            <w:i/>
            <w:iCs/>
          </w:rPr>
          <w:t>с</w:t>
        </w:r>
        <w:r>
          <w:rPr>
            <w:rStyle w:val="a3"/>
            <w:i/>
            <w:iCs/>
          </w:rPr>
          <w:t>м. стар. ред.</w:t>
        </w:r>
      </w:hyperlink>
      <w:r>
        <w:rPr>
          <w:rStyle w:val="s3"/>
        </w:rPr>
        <w:t>)</w:t>
      </w:r>
    </w:p>
    <w:p w:rsidR="00000000" w:rsidRDefault="00111B5B">
      <w:pPr>
        <w:ind w:firstLine="400"/>
        <w:jc w:val="both"/>
      </w:pPr>
      <w:r>
        <w:rPr>
          <w:rStyle w:val="s0"/>
        </w:rPr>
        <w:t>150. Потенциальный поставщик, являющийся физическим лицом, осуществляющий предпринимательскую деятельность, отклоняется при рассмотрении второй части заявки, если:</w:t>
      </w:r>
    </w:p>
    <w:p w:rsidR="00000000" w:rsidRDefault="00111B5B">
      <w:pPr>
        <w:ind w:firstLine="400"/>
        <w:jc w:val="both"/>
      </w:pPr>
      <w:r>
        <w:rPr>
          <w:rStyle w:val="s0"/>
        </w:rPr>
        <w:t>1) он и (или) его субподрядчик либо соисполнитель определены не соответствующ</w:t>
      </w:r>
      <w:r>
        <w:rPr>
          <w:rStyle w:val="s0"/>
        </w:rPr>
        <w:t>ими квалификационным требованиям по следующим основаниям:</w:t>
      </w:r>
    </w:p>
    <w:p w:rsidR="00000000" w:rsidRDefault="00111B5B">
      <w:pPr>
        <w:ind w:firstLine="400"/>
        <w:jc w:val="both"/>
      </w:pPr>
      <w:r>
        <w:rPr>
          <w:rStyle w:val="s0"/>
        </w:rPr>
        <w:t xml:space="preserve">непредставление электронных копий лицензий либо лицензий в виде электронного документа и (или) патентов, свидетельств, сертификатов, дипломов, других документов, подтверждающих право потенциального </w:t>
      </w:r>
      <w:r>
        <w:rPr>
          <w:rStyle w:val="s0"/>
        </w:rPr>
        <w:t>поставщика на производство, переработку, поставку и реализацию закупаемых товаров, выполнение работ, оказание услуг;</w:t>
      </w:r>
    </w:p>
    <w:p w:rsidR="00000000" w:rsidRDefault="00111B5B">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w:t>
      </w:r>
      <w:r>
        <w:rPr>
          <w:rStyle w:val="s0"/>
        </w:rPr>
        <w:t xml:space="preserve">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Типовому плану счетов бухгалтерского учета в банках второг</w:t>
      </w:r>
      <w:r>
        <w:rPr>
          <w:rStyle w:val="s0"/>
        </w:rPr>
        <w:t xml:space="preserve">о уровня и ипотечных компаниях,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документации (в случае если потенциальный поставщик является к</w:t>
      </w:r>
      <w:r>
        <w:rPr>
          <w:rStyle w:val="s0"/>
        </w:rPr>
        <w:t>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111B5B">
      <w:pPr>
        <w:ind w:firstLine="400"/>
        <w:jc w:val="both"/>
      </w:pPr>
      <w:r>
        <w:rPr>
          <w:rStyle w:val="s0"/>
        </w:rPr>
        <w:t>наличие в справке банка или филиала банка с подписью и печатью просро</w:t>
      </w:r>
      <w:r>
        <w:rPr>
          <w:rStyle w:val="s0"/>
        </w:rPr>
        <w:t>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111B5B">
      <w:pPr>
        <w:ind w:firstLine="400"/>
        <w:jc w:val="both"/>
      </w:pPr>
      <w:r>
        <w:rPr>
          <w:rStyle w:val="s0"/>
        </w:rPr>
        <w:t>непредставление электронной копии справки установленной формы соответствующего налогового органа об отсутствии</w:t>
      </w:r>
      <w:r>
        <w:rPr>
          <w:rStyle w:val="s0"/>
        </w:rPr>
        <w:t xml:space="preserve">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w:t>
      </w:r>
      <w:hyperlink r:id="rId61" w:history="1">
        <w:r>
          <w:rPr>
            <w:rStyle w:val="a3"/>
          </w:rPr>
          <w:t>законодательством</w:t>
        </w:r>
      </w:hyperlink>
      <w:r>
        <w:rPr>
          <w:rStyle w:val="s0"/>
        </w:rPr>
        <w:t xml:space="preserve">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111B5B">
      <w:pPr>
        <w:ind w:firstLine="400"/>
        <w:jc w:val="both"/>
      </w:pPr>
      <w:r>
        <w:rPr>
          <w:rStyle w:val="s0"/>
        </w:rPr>
        <w:t>наличие в справке соответствующего</w:t>
      </w:r>
      <w:r>
        <w:rPr>
          <w:rStyle w:val="s0"/>
        </w:rPr>
        <w:t xml:space="preserve">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w:t>
      </w:r>
      <w:r>
        <w:rPr>
          <w:rStyle w:val="s0"/>
        </w:rPr>
        <w:t>ки Казахстан), более чем за три месяца;</w:t>
      </w:r>
    </w:p>
    <w:p w:rsidR="00000000" w:rsidRDefault="00111B5B">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к электронной форме аукционной документации;</w:t>
      </w:r>
    </w:p>
    <w:p w:rsidR="00000000" w:rsidRDefault="00111B5B">
      <w:pPr>
        <w:ind w:firstLine="400"/>
        <w:jc w:val="both"/>
      </w:pPr>
      <w:r>
        <w:rPr>
          <w:rStyle w:val="s0"/>
        </w:rPr>
        <w:t>несоответствие потенциального поставщика специа</w:t>
      </w:r>
      <w:r>
        <w:rPr>
          <w:rStyle w:val="s0"/>
        </w:rPr>
        <w:t>льным квалификационным требованиям, указанным в аукционной документации;</w:t>
      </w:r>
    </w:p>
    <w:p w:rsidR="00000000" w:rsidRDefault="00111B5B">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111B5B">
      <w:pPr>
        <w:ind w:firstLine="400"/>
        <w:jc w:val="both"/>
      </w:pPr>
      <w:r>
        <w:rPr>
          <w:rStyle w:val="s0"/>
        </w:rPr>
        <w:t xml:space="preserve">2) нарушил требования </w:t>
      </w:r>
      <w:hyperlink r:id="rId62" w:anchor="sub_id=60000" w:history="1">
        <w:r>
          <w:rPr>
            <w:rStyle w:val="a3"/>
          </w:rPr>
          <w:t>статьи 6</w:t>
        </w:r>
      </w:hyperlink>
      <w:r>
        <w:rPr>
          <w:rStyle w:val="s0"/>
        </w:rPr>
        <w:t xml:space="preserve"> Закона.</w:t>
      </w:r>
    </w:p>
    <w:p w:rsidR="00000000" w:rsidRDefault="00111B5B">
      <w:pPr>
        <w:ind w:firstLine="400"/>
        <w:jc w:val="both"/>
      </w:pPr>
      <w:r>
        <w:rPr>
          <w:rStyle w:val="s0"/>
        </w:rPr>
        <w:t>151. Не допускаются направление запроса и иные действия аукционной комиссии, связанные с приведением второй части заявки на участие в аукционе в соответствие с требованиями аукционной документации.</w:t>
      </w:r>
    </w:p>
    <w:p w:rsidR="00000000" w:rsidRDefault="00111B5B">
      <w:pPr>
        <w:ind w:firstLine="400"/>
        <w:jc w:val="both"/>
      </w:pPr>
      <w:r>
        <w:rPr>
          <w:rStyle w:val="s0"/>
        </w:rPr>
        <w:t>152. Вторая часть заявки на участие в аукционе признается отвечающей квалификационным требованиям, если в ней присутствуют грамматические или арифметические ошибки, которые можно исправить, не затрагивая существа представленной заявки на участие в аукционе</w:t>
      </w:r>
      <w:r>
        <w:rPr>
          <w:rStyle w:val="s0"/>
        </w:rPr>
        <w:t>.</w:t>
      </w:r>
    </w:p>
    <w:p w:rsidR="00000000" w:rsidRDefault="00111B5B">
      <w:pPr>
        <w:ind w:firstLine="400"/>
        <w:jc w:val="both"/>
      </w:pPr>
      <w:r>
        <w:rPr>
          <w:rStyle w:val="s0"/>
        </w:rPr>
        <w:t xml:space="preserve">153.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квалификационным требованиям, установленным </w:t>
      </w:r>
      <w:r>
        <w:rPr>
          <w:rStyle w:val="s0"/>
        </w:rPr>
        <w:t>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соответствующих квалификационным требованиям, устан</w:t>
      </w:r>
      <w:r>
        <w:rPr>
          <w:rStyle w:val="s0"/>
        </w:rPr>
        <w:t xml:space="preserve">овленным аукционной документацией при их наличии либо признает аукцион не состоявшимся в случае, предусмотренном </w:t>
      </w:r>
      <w:hyperlink w:anchor="sub600" w:history="1">
        <w:r>
          <w:rPr>
            <w:rStyle w:val="a3"/>
          </w:rPr>
          <w:t>пунктом 6</w:t>
        </w:r>
      </w:hyperlink>
      <w:r>
        <w:rPr>
          <w:rStyle w:val="s0"/>
        </w:rPr>
        <w:t xml:space="preserve"> настоящей </w:t>
      </w:r>
      <w:hyperlink r:id="rId63" w:anchor="sub_id=35080000" w:history="1">
        <w:r>
          <w:rPr>
            <w:rStyle w:val="a3"/>
          </w:rPr>
          <w:t>статьи 3</w:t>
        </w:r>
        <w:r>
          <w:rPr>
            <w:rStyle w:val="a3"/>
          </w:rPr>
          <w:t>5-8</w:t>
        </w:r>
      </w:hyperlink>
      <w:r>
        <w:rPr>
          <w:rStyle w:val="s0"/>
        </w:rPr>
        <w:t xml:space="preserve"> Закона.</w:t>
      </w:r>
    </w:p>
    <w:p w:rsidR="00000000" w:rsidRDefault="00111B5B">
      <w:pPr>
        <w:ind w:firstLine="400"/>
        <w:jc w:val="both"/>
      </w:pPr>
      <w:r>
        <w:rPr>
          <w:rStyle w:val="s0"/>
        </w:rPr>
        <w:t xml:space="preserve">154. Протокол об итогах аукциона подписывается председателем и всеми членами аукционной комиссии и публикуется секретарем в день подписания протокола об итогах аукциона на веб-портале, по форме, согласно </w:t>
      </w:r>
      <w:hyperlink w:anchor="sub8" w:history="1">
        <w:r>
          <w:rPr>
            <w:rStyle w:val="a3"/>
          </w:rPr>
          <w:t>приложению 8</w:t>
        </w:r>
      </w:hyperlink>
      <w:r>
        <w:rPr>
          <w:rStyle w:val="s0"/>
        </w:rPr>
        <w:t xml:space="preserve"> </w:t>
      </w:r>
      <w:r>
        <w:rPr>
          <w:rStyle w:val="s0"/>
        </w:rPr>
        <w:t>к настоящим Правилам, с автоматическим уведомлением по электронной почте всех участников аукциона.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Основания признания аукциона несостоявшимся</w:t>
      </w:r>
    </w:p>
    <w:p w:rsidR="00000000" w:rsidRDefault="00111B5B">
      <w:pPr>
        <w:jc w:val="center"/>
      </w:pPr>
      <w:r>
        <w:rPr>
          <w:rStyle w:val="s1"/>
        </w:rPr>
        <w:t> </w:t>
      </w:r>
    </w:p>
    <w:p w:rsidR="00000000" w:rsidRDefault="00111B5B">
      <w:pPr>
        <w:ind w:firstLine="400"/>
        <w:jc w:val="both"/>
      </w:pPr>
      <w:r>
        <w:rPr>
          <w:rStyle w:val="s0"/>
        </w:rPr>
        <w:t>155. Аукцион признается несостоявшимися в следующих случаях:</w:t>
      </w:r>
    </w:p>
    <w:p w:rsidR="00000000" w:rsidRDefault="00111B5B">
      <w:pPr>
        <w:ind w:firstLine="400"/>
        <w:jc w:val="both"/>
      </w:pPr>
      <w:r>
        <w:rPr>
          <w:rStyle w:val="s0"/>
        </w:rPr>
        <w:t xml:space="preserve">1) в случае, если подано менее двух заявок на </w:t>
      </w:r>
      <w:r>
        <w:rPr>
          <w:rStyle w:val="s0"/>
        </w:rPr>
        <w:t>участие в государственных закупках способом аукциона;</w:t>
      </w:r>
    </w:p>
    <w:p w:rsidR="00000000" w:rsidRDefault="00111B5B">
      <w:pPr>
        <w:ind w:firstLine="400"/>
        <w:jc w:val="both"/>
      </w:pPr>
      <w:r>
        <w:rPr>
          <w:rStyle w:val="s0"/>
        </w:rPr>
        <w:t xml:space="preserve">2) в случаях предусмотренных </w:t>
      </w:r>
      <w:hyperlink r:id="rId64" w:anchor="sub_id=35061000" w:history="1">
        <w:r>
          <w:rPr>
            <w:rStyle w:val="a3"/>
          </w:rPr>
          <w:t>пунктом 10 статьи 35-6</w:t>
        </w:r>
      </w:hyperlink>
      <w:r>
        <w:rPr>
          <w:rStyle w:val="s0"/>
        </w:rPr>
        <w:t xml:space="preserve">, </w:t>
      </w:r>
      <w:hyperlink r:id="rId65" w:anchor="sub_id=35070900" w:history="1">
        <w:r>
          <w:rPr>
            <w:rStyle w:val="a3"/>
          </w:rPr>
          <w:t>пунктом 9 статьи 35-7</w:t>
        </w:r>
      </w:hyperlink>
      <w:r>
        <w:rPr>
          <w:rStyle w:val="s0"/>
        </w:rPr>
        <w:t xml:space="preserve"> и </w:t>
      </w:r>
      <w:hyperlink r:id="rId66" w:anchor="sub_id=35080600" w:history="1">
        <w:r>
          <w:rPr>
            <w:rStyle w:val="a3"/>
          </w:rPr>
          <w:t>пунктом 6 статьи 35-8</w:t>
        </w:r>
      </w:hyperlink>
      <w:r>
        <w:rPr>
          <w:rStyle w:val="s0"/>
        </w:rPr>
        <w:t xml:space="preserve"> Закона;</w:t>
      </w:r>
    </w:p>
    <w:p w:rsidR="00000000" w:rsidRDefault="00111B5B">
      <w:pPr>
        <w:ind w:firstLine="400"/>
        <w:jc w:val="both"/>
      </w:pPr>
      <w:r>
        <w:rPr>
          <w:rStyle w:val="s0"/>
        </w:rPr>
        <w:t>3) победитель аукциона уклонился от заключения договора о государственных закупках и заказчик</w:t>
      </w:r>
      <w:r>
        <w:rPr>
          <w:rStyle w:val="s0"/>
        </w:rPr>
        <w:t xml:space="preserve"> не воспользовался правом, предусмотренным </w:t>
      </w:r>
      <w:hyperlink r:id="rId67" w:anchor="sub_id=35081000" w:history="1">
        <w:r>
          <w:rPr>
            <w:rStyle w:val="a3"/>
          </w:rPr>
          <w:t>пунктами 10 и 11 статьи 35-8</w:t>
        </w:r>
      </w:hyperlink>
      <w:r>
        <w:rPr>
          <w:rStyle w:val="s0"/>
        </w:rPr>
        <w:t xml:space="preserve"> Закона.</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bookmarkStart w:id="19" w:name="SUB15600"/>
      <w:bookmarkEnd w:id="19"/>
      <w:r>
        <w:rPr>
          <w:rStyle w:val="s1"/>
        </w:rPr>
        <w:t>6. Договор о государственных закупках</w:t>
      </w:r>
    </w:p>
    <w:p w:rsidR="00000000" w:rsidRDefault="00111B5B">
      <w:pPr>
        <w:jc w:val="center"/>
      </w:pPr>
      <w:r>
        <w:rPr>
          <w:rStyle w:val="s1"/>
        </w:rPr>
        <w:t> </w:t>
      </w:r>
    </w:p>
    <w:p w:rsidR="00000000" w:rsidRDefault="00111B5B">
      <w:pPr>
        <w:jc w:val="center"/>
      </w:pPr>
      <w:r>
        <w:rPr>
          <w:rStyle w:val="s1"/>
        </w:rPr>
        <w:t>Заключение договора о государственных закупках</w:t>
      </w:r>
      <w:r>
        <w:rPr>
          <w:rStyle w:val="s1"/>
        </w:rPr>
        <w:t xml:space="preserve"> товаров, работ, услуг</w:t>
      </w:r>
    </w:p>
    <w:p w:rsidR="00000000" w:rsidRDefault="00111B5B">
      <w:pPr>
        <w:jc w:val="center"/>
      </w:pPr>
      <w:r>
        <w:rPr>
          <w:rStyle w:val="s1"/>
        </w:rPr>
        <w:t> </w:t>
      </w:r>
    </w:p>
    <w:p w:rsidR="00000000" w:rsidRDefault="00111B5B">
      <w:pPr>
        <w:jc w:val="both"/>
      </w:pPr>
      <w:r>
        <w:rPr>
          <w:rStyle w:val="s3"/>
        </w:rPr>
        <w:t xml:space="preserve">Пункт 156 изложен в редакции </w:t>
      </w:r>
      <w:hyperlink r:id="rId68" w:anchor="sub_id=2156" w:history="1">
        <w:r>
          <w:rPr>
            <w:rStyle w:val="a3"/>
            <w:i/>
            <w:iCs/>
          </w:rPr>
          <w:t>постановления</w:t>
        </w:r>
      </w:hyperlink>
      <w:r>
        <w:rPr>
          <w:rStyle w:val="s3"/>
        </w:rPr>
        <w:t xml:space="preserve"> Правительства РК от 19.12.12 г. № 1618 (</w:t>
      </w:r>
      <w:hyperlink r:id="rId69" w:anchor="sub_id=15600" w:history="1">
        <w:r>
          <w:rPr>
            <w:rStyle w:val="a3"/>
            <w:i/>
            <w:iCs/>
          </w:rPr>
          <w:t>см. стар. ред.</w:t>
        </w:r>
      </w:hyperlink>
      <w:r>
        <w:rPr>
          <w:rStyle w:val="s3"/>
        </w:rPr>
        <w:t>)</w:t>
      </w:r>
    </w:p>
    <w:p w:rsidR="00000000" w:rsidRDefault="00111B5B">
      <w:pPr>
        <w:ind w:firstLine="400"/>
        <w:jc w:val="both"/>
      </w:pPr>
      <w:r>
        <w:rPr>
          <w:rStyle w:val="s0"/>
        </w:rPr>
        <w:t>156. Потенциальный поставщик, определенный победителем электронного конкурса или аукциона, в течение пяти рабочих дней со дня опубликования протокола итогов электронного конкурса или аукциона на веб-портале до подписания договора о государственных закупках</w:t>
      </w:r>
      <w:r>
        <w:rPr>
          <w:rStyle w:val="s0"/>
        </w:rPr>
        <w:t xml:space="preserve"> представляет заказчику оригиналы или нотариально заверенные копии документов, подтверждающих соответствие потенциального поставщика квалификационным требованиям, которые были ранее приложены в виде электронных копий к заявке на участие в электронном конку</w:t>
      </w:r>
      <w:r>
        <w:rPr>
          <w:rStyle w:val="s0"/>
        </w:rPr>
        <w:t>рсе или аукционе.</w:t>
      </w:r>
    </w:p>
    <w:p w:rsidR="00000000" w:rsidRDefault="00111B5B">
      <w:pPr>
        <w:ind w:firstLine="400"/>
        <w:jc w:val="both"/>
      </w:pPr>
      <w:r>
        <w:rPr>
          <w:rStyle w:val="s0"/>
        </w:rPr>
        <w:t xml:space="preserve">157. В случае непредставления документов, предусмотренных </w:t>
      </w:r>
      <w:hyperlink w:anchor="sub15600" w:history="1">
        <w:r>
          <w:rPr>
            <w:rStyle w:val="a3"/>
          </w:rPr>
          <w:t>пунктом 156</w:t>
        </w:r>
      </w:hyperlink>
      <w:r>
        <w:rPr>
          <w:rStyle w:val="s0"/>
        </w:rPr>
        <w:t xml:space="preserve"> настоящих Правил, либо выявления в них несоответствия с их электронными копиями, необходимо выполнить действия, предусмотренные </w:t>
      </w:r>
      <w:hyperlink r:id="rId70" w:anchor="sub_id=100000" w:history="1">
        <w:r>
          <w:rPr>
            <w:rStyle w:val="a3"/>
          </w:rPr>
          <w:t>статьями 10</w:t>
        </w:r>
      </w:hyperlink>
      <w:r>
        <w:rPr>
          <w:rStyle w:val="s0"/>
        </w:rPr>
        <w:t xml:space="preserve"> и </w:t>
      </w:r>
      <w:hyperlink r:id="rId71" w:anchor="sub_id=380000" w:history="1">
        <w:r>
          <w:rPr>
            <w:rStyle w:val="a3"/>
          </w:rPr>
          <w:t>38</w:t>
        </w:r>
      </w:hyperlink>
      <w:r>
        <w:rPr>
          <w:rStyle w:val="s0"/>
        </w:rPr>
        <w:t xml:space="preserve"> Закона.</w:t>
      </w:r>
    </w:p>
    <w:p w:rsidR="00000000" w:rsidRDefault="00111B5B">
      <w:pPr>
        <w:ind w:firstLine="400"/>
        <w:jc w:val="both"/>
      </w:pPr>
      <w:r>
        <w:rPr>
          <w:rStyle w:val="s0"/>
        </w:rPr>
        <w:t>158. Заказчик в течение пяти рабочих дней со дня подписания протокола об</w:t>
      </w:r>
      <w:r>
        <w:rPr>
          <w:rStyle w:val="s0"/>
        </w:rPr>
        <w:t xml:space="preserve"> итогах государственных закупок направляет поставщику два экземпляра проекта договора о государственных закупках, составленные в соответствии с типовым договором, утвержденным </w:t>
      </w:r>
      <w:hyperlink r:id="rId72" w:history="1">
        <w:r>
          <w:rPr>
            <w:rStyle w:val="a3"/>
          </w:rPr>
          <w:t>постановлением</w:t>
        </w:r>
      </w:hyperlink>
      <w:r>
        <w:rPr>
          <w:rStyle w:val="s0"/>
        </w:rPr>
        <w:t xml:space="preserve"> </w:t>
      </w:r>
      <w:r>
        <w:rPr>
          <w:rStyle w:val="s0"/>
        </w:rPr>
        <w:t>Правительства Республики Казахстан от 27 декабря 2007 года № 1301 «Об утверждении правил осуществления государственных закупок», которые подписываются заказчиком и полистно парафируются уполномоченным представителем заказчика, за исключением случаев, когда</w:t>
      </w:r>
      <w:r>
        <w:rPr>
          <w:rStyle w:val="s0"/>
        </w:rPr>
        <w:t xml:space="preserve"> уполномоченный представитель заказчика не назначается.</w:t>
      </w:r>
    </w:p>
    <w:p w:rsidR="00000000" w:rsidRDefault="00111B5B">
      <w:pPr>
        <w:ind w:firstLine="400"/>
        <w:jc w:val="both"/>
      </w:pPr>
      <w:r>
        <w:rPr>
          <w:rStyle w:val="s0"/>
        </w:rPr>
        <w:t>159. Поставщик в течение десяти рабочих дней со дня заключения договора о государственных закупках вносит обеспечение исполнения договора о государственных закупках.</w:t>
      </w:r>
    </w:p>
    <w:p w:rsidR="00000000" w:rsidRDefault="00111B5B">
      <w:pPr>
        <w:ind w:firstLine="400"/>
        <w:jc w:val="both"/>
      </w:pPr>
      <w:r>
        <w:rPr>
          <w:rStyle w:val="s0"/>
        </w:rPr>
        <w:t>160. Обеспечение исполнения догово</w:t>
      </w:r>
      <w:r>
        <w:rPr>
          <w:rStyle w:val="s0"/>
        </w:rPr>
        <w:t>ра о государственных закупках вносится поставщиком в качестве гарантии того, что он своевременно, полно и надлежащим образом исполнит свои обязательства по заключенному с ним договору о государственных закупках.</w:t>
      </w:r>
    </w:p>
    <w:p w:rsidR="00000000" w:rsidRDefault="00111B5B">
      <w:pPr>
        <w:ind w:firstLine="400"/>
        <w:jc w:val="both"/>
      </w:pPr>
      <w:r>
        <w:rPr>
          <w:rStyle w:val="s0"/>
        </w:rPr>
        <w:t xml:space="preserve">161. Размер обеспечения исполнения договора </w:t>
      </w:r>
      <w:r>
        <w:rPr>
          <w:rStyle w:val="s0"/>
        </w:rPr>
        <w:t>устанавливается организатором в размере трех процентов от общей суммы договора о государственных закупках, за исключением случаев, когда договором о государственных закупках предусмотрена выплата аванса.</w:t>
      </w:r>
    </w:p>
    <w:p w:rsidR="00000000" w:rsidRDefault="00111B5B">
      <w:pPr>
        <w:ind w:firstLine="400"/>
        <w:jc w:val="both"/>
      </w:pPr>
      <w:r>
        <w:rPr>
          <w:rStyle w:val="s0"/>
        </w:rPr>
        <w:t xml:space="preserve">В случае, если договором о государственных закупках </w:t>
      </w:r>
      <w:r>
        <w:rPr>
          <w:rStyle w:val="s0"/>
        </w:rPr>
        <w:t>предусмотрена выплата аванса, обеспечение исполнения договора устанавливается организатором в размере равному авансу, который должен быть не менее трех процентов от общей суммы договора о государственных закупках.</w:t>
      </w:r>
    </w:p>
    <w:p w:rsidR="00000000" w:rsidRDefault="00111B5B">
      <w:pPr>
        <w:ind w:firstLine="400"/>
        <w:jc w:val="both"/>
      </w:pPr>
      <w:r>
        <w:rPr>
          <w:rStyle w:val="s0"/>
        </w:rPr>
        <w:t>162. Поставщик вправе выбрать один из след</w:t>
      </w:r>
      <w:r>
        <w:rPr>
          <w:rStyle w:val="s0"/>
        </w:rPr>
        <w:t>ующих видов обеспечения исполнения договора о государственных закупках:</w:t>
      </w:r>
    </w:p>
    <w:p w:rsidR="00000000" w:rsidRDefault="00111B5B">
      <w:pPr>
        <w:ind w:firstLine="400"/>
        <w:jc w:val="both"/>
      </w:pPr>
      <w:r>
        <w:rPr>
          <w:rStyle w:val="s0"/>
        </w:rPr>
        <w:t xml:space="preserve">1) гарантийный денежный взнос, который вносится на банковский счет заказчика либо на счет, предусмотренный </w:t>
      </w:r>
      <w:hyperlink r:id="rId73" w:history="1">
        <w:r>
          <w:rPr>
            <w:rStyle w:val="a3"/>
          </w:rPr>
          <w:t>бюджетным за</w:t>
        </w:r>
        <w:r>
          <w:rPr>
            <w:rStyle w:val="a3"/>
          </w:rPr>
          <w:t>конодательством</w:t>
        </w:r>
      </w:hyperlink>
      <w:r>
        <w:rPr>
          <w:rStyle w:val="s0"/>
        </w:rPr>
        <w:t xml:space="preserve"> Республики Казахстан для заказчиков, являющихся государственными органами и государственными учреждениями;</w:t>
      </w:r>
    </w:p>
    <w:p w:rsidR="00000000" w:rsidRDefault="00111B5B">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настоящим Правилам.</w:t>
      </w:r>
    </w:p>
    <w:p w:rsidR="00000000" w:rsidRDefault="00111B5B">
      <w:pPr>
        <w:ind w:firstLine="400"/>
        <w:jc w:val="both"/>
      </w:pPr>
      <w:r>
        <w:rPr>
          <w:rStyle w:val="s0"/>
        </w:rPr>
        <w:t>163.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w:t>
      </w:r>
    </w:p>
    <w:p w:rsidR="00000000" w:rsidRDefault="00111B5B">
      <w:pPr>
        <w:ind w:firstLine="400"/>
        <w:jc w:val="both"/>
      </w:pPr>
      <w:r>
        <w:rPr>
          <w:rStyle w:val="s0"/>
        </w:rPr>
        <w:t>164. Не допускается использование за</w:t>
      </w:r>
      <w:r>
        <w:rPr>
          <w:rStyle w:val="s0"/>
        </w:rPr>
        <w:t xml:space="preserve">казчиком гарантийного денежного взноса, внесенного поставщиком, на цели, не предусмотренные </w:t>
      </w:r>
      <w:hyperlink r:id="rId74" w:history="1">
        <w:r>
          <w:rPr>
            <w:rStyle w:val="a3"/>
          </w:rPr>
          <w:t>Законом</w:t>
        </w:r>
      </w:hyperlink>
      <w:r>
        <w:rPr>
          <w:rStyle w:val="s0"/>
        </w:rPr>
        <w:t>.</w:t>
      </w:r>
    </w:p>
    <w:p w:rsidR="00000000" w:rsidRDefault="00111B5B">
      <w:pPr>
        <w:jc w:val="both"/>
      </w:pPr>
      <w:r>
        <w:rPr>
          <w:rStyle w:val="s3"/>
        </w:rPr>
        <w:t xml:space="preserve">В пункт 165 внесены изменения в соответствии с </w:t>
      </w:r>
      <w:hyperlink r:id="rId75" w:anchor="sub_id=200" w:history="1">
        <w:r>
          <w:rPr>
            <w:rStyle w:val="a3"/>
            <w:i/>
            <w:iCs/>
          </w:rPr>
          <w:t>постановлением</w:t>
        </w:r>
      </w:hyperlink>
      <w:r>
        <w:rPr>
          <w:rStyle w:val="s3"/>
        </w:rPr>
        <w:t xml:space="preserve"> Правительства РК от 15.11.12 г. № 1450 (</w:t>
      </w:r>
      <w:hyperlink r:id="rId76" w:anchor="sub_id=16500" w:history="1">
        <w:r>
          <w:rPr>
            <w:rStyle w:val="a3"/>
            <w:i/>
            <w:iCs/>
          </w:rPr>
          <w:t>см. стар. ред.</w:t>
        </w:r>
      </w:hyperlink>
      <w:r>
        <w:rPr>
          <w:rStyle w:val="s3"/>
        </w:rPr>
        <w:t>)</w:t>
      </w:r>
    </w:p>
    <w:p w:rsidR="00000000" w:rsidRDefault="00111B5B">
      <w:pPr>
        <w:ind w:firstLine="400"/>
        <w:jc w:val="both"/>
      </w:pPr>
      <w:r>
        <w:rPr>
          <w:rStyle w:val="s0"/>
        </w:rPr>
        <w:t>165. Заказчик возвращает внесенное обеспечение исполнения догово</w:t>
      </w:r>
      <w:r>
        <w:rPr>
          <w:rStyle w:val="s0"/>
        </w:rPr>
        <w:t>ра о государственных закупках поставщику в сроки, указанные в договоре, или в течение пяти рабочих дней с момента полного и надлежащего исполнения поставщиком своих обязательств по договору.</w:t>
      </w:r>
    </w:p>
    <w:p w:rsidR="00000000" w:rsidRDefault="00111B5B">
      <w:pPr>
        <w:ind w:firstLine="400"/>
        <w:jc w:val="both"/>
      </w:pPr>
      <w:r>
        <w:rPr>
          <w:rStyle w:val="s0"/>
        </w:rPr>
        <w:t>В случае ненадлежащего исполнения поставщиком принятых обязательс</w:t>
      </w:r>
      <w:r>
        <w:rPr>
          <w:rStyle w:val="s0"/>
        </w:rPr>
        <w:t>тв по договору о государственных закупках, заказчик возвращает внесенное обеспечение исполнения договора о государственных закупках в течение пяти рабочих дней со дня установления факта оплаты неустойки в доход соответствующего бюджета, государственного пр</w:t>
      </w:r>
      <w:r>
        <w:rPr>
          <w:rStyle w:val="s0"/>
        </w:rPr>
        <w:t>едприятия, юридического лица, пятьдесят и более процентов голосующих акций (долей участия в уставном капитале) которых принадлежат государству, или аффилиированных с ними юридических лиц.</w:t>
      </w:r>
    </w:p>
    <w:p w:rsidR="00000000" w:rsidRDefault="00111B5B">
      <w:pPr>
        <w:ind w:firstLine="400"/>
        <w:jc w:val="both"/>
      </w:pPr>
      <w:r>
        <w:rPr>
          <w:rStyle w:val="s0"/>
        </w:rPr>
        <w:t>166. Заказчик не возвращает обеспечение исполнения договора, если до</w:t>
      </w:r>
      <w:r>
        <w:rPr>
          <w:rStyle w:val="s0"/>
        </w:rPr>
        <w:t>говор о государственных закупках расторгнут в связи с невыполнением поставщиком товаров, работ, услуг договорных обязательств.</w:t>
      </w:r>
    </w:p>
    <w:p w:rsidR="00000000" w:rsidRDefault="00111B5B">
      <w:pPr>
        <w:jc w:val="both"/>
      </w:pPr>
      <w:r>
        <w:rPr>
          <w:rStyle w:val="s3"/>
        </w:rPr>
        <w:t xml:space="preserve">Правила дополнены пунктом 166-1 в соответствии с </w:t>
      </w:r>
      <w:hyperlink r:id="rId77" w:anchor="sub_id=21661" w:history="1">
        <w:r>
          <w:rPr>
            <w:rStyle w:val="a3"/>
            <w:i/>
            <w:iCs/>
          </w:rPr>
          <w:t>постановлением</w:t>
        </w:r>
      </w:hyperlink>
      <w:r>
        <w:rPr>
          <w:rStyle w:val="s3"/>
        </w:rPr>
        <w:t xml:space="preserve"> Правительства РК от 15.11.12 г. № 1450 </w:t>
      </w:r>
    </w:p>
    <w:p w:rsidR="00000000" w:rsidRDefault="00111B5B">
      <w:pPr>
        <w:ind w:firstLine="400"/>
        <w:jc w:val="both"/>
      </w:pPr>
      <w:r>
        <w:rPr>
          <w:rStyle w:val="s0"/>
        </w:rPr>
        <w:t>166-1. Победитель конкурса по государственным закупкам товаров, имеющий условное уменьшение своей конкурсной заявки за наличие местного содержания в товаре, при заключении договора о государственных закупках представляет заказчику сертификат о происхождени</w:t>
      </w:r>
      <w:r>
        <w:rPr>
          <w:rStyle w:val="s0"/>
        </w:rPr>
        <w:t>и товара формы CT-KZ на всю партию поставляемого товара.</w:t>
      </w:r>
    </w:p>
    <w:p w:rsidR="00000000" w:rsidRDefault="00111B5B">
      <w:pPr>
        <w:ind w:firstLine="400"/>
        <w:jc w:val="both"/>
      </w:pPr>
      <w:r>
        <w:t> </w:t>
      </w:r>
    </w:p>
    <w:p w:rsidR="00000000" w:rsidRDefault="00111B5B">
      <w:pPr>
        <w:autoSpaceDE w:val="0"/>
        <w:autoSpaceDN w:val="0"/>
        <w:ind w:firstLine="403"/>
      </w:pPr>
      <w:r>
        <w:t> </w:t>
      </w:r>
    </w:p>
    <w:p w:rsidR="00000000" w:rsidRDefault="00111B5B">
      <w:pPr>
        <w:jc w:val="center"/>
      </w:pPr>
      <w:r>
        <w:rPr>
          <w:rStyle w:val="s1"/>
        </w:rPr>
        <w:t>Исполнение договора о государственных закупках товаров, работ, услуг</w:t>
      </w:r>
    </w:p>
    <w:p w:rsidR="00000000" w:rsidRDefault="00111B5B">
      <w:pPr>
        <w:jc w:val="center"/>
      </w:pPr>
      <w:r>
        <w:rPr>
          <w:rStyle w:val="s1"/>
        </w:rPr>
        <w:t> </w:t>
      </w:r>
    </w:p>
    <w:p w:rsidR="00000000" w:rsidRDefault="00111B5B">
      <w:pPr>
        <w:ind w:firstLine="400"/>
        <w:jc w:val="both"/>
      </w:pPr>
      <w:r>
        <w:rPr>
          <w:rStyle w:val="s0"/>
        </w:rPr>
        <w:t>167. При исполнении договора о государственных закупках наименование, количество, качество, техническая спецификация, стоимо</w:t>
      </w:r>
      <w:r>
        <w:rPr>
          <w:rStyle w:val="s0"/>
        </w:rPr>
        <w:t>сть, место и сроки поставки товаров (выполнения работ, оказания услуг) должны соответствовать содержанию договора о государственных закупках.</w:t>
      </w:r>
    </w:p>
    <w:p w:rsidR="00000000" w:rsidRDefault="00111B5B">
      <w:pPr>
        <w:ind w:firstLine="400"/>
        <w:jc w:val="both"/>
      </w:pPr>
      <w:r>
        <w:rPr>
          <w:rStyle w:val="s0"/>
        </w:rPr>
        <w:t>168. Договор о государственных закупках считается исполненным при условии полного выполнения заказчиком и поставщи</w:t>
      </w:r>
      <w:r>
        <w:rPr>
          <w:rStyle w:val="s0"/>
        </w:rPr>
        <w:t>ком принятых обязательств по указанному договору.</w:t>
      </w:r>
    </w:p>
    <w:p w:rsidR="00000000" w:rsidRDefault="00111B5B">
      <w:pPr>
        <w:ind w:firstLine="400"/>
        <w:jc w:val="both"/>
      </w:pPr>
      <w:r>
        <w:rPr>
          <w:rStyle w:val="s0"/>
        </w:rPr>
        <w:t> </w:t>
      </w:r>
    </w:p>
    <w:p w:rsidR="00000000" w:rsidRDefault="00111B5B">
      <w:pPr>
        <w:jc w:val="right"/>
      </w:pPr>
      <w:bookmarkStart w:id="20" w:name="SUB1"/>
      <w:bookmarkEnd w:id="20"/>
      <w:r>
        <w:rPr>
          <w:rStyle w:val="s0"/>
        </w:rPr>
        <w:t>Приложение 1</w:t>
      </w:r>
    </w:p>
    <w:p w:rsidR="00000000" w:rsidRDefault="00111B5B">
      <w:pPr>
        <w:jc w:val="right"/>
      </w:pPr>
      <w:r>
        <w:rPr>
          <w:rStyle w:val="s0"/>
        </w:rPr>
        <w:t xml:space="preserve">к </w:t>
      </w:r>
      <w:hyperlink w:anchor="sub100" w:history="1">
        <w:r>
          <w:rPr>
            <w:rStyle w:val="a3"/>
          </w:rPr>
          <w:t>Правилам</w:t>
        </w:r>
      </w:hyperlink>
      <w:r>
        <w:rPr>
          <w:rStyle w:val="s0"/>
        </w:rPr>
        <w:t xml:space="preserve"> проведения электронных </w:t>
      </w:r>
    </w:p>
    <w:p w:rsidR="00000000" w:rsidRDefault="00111B5B">
      <w:pPr>
        <w:jc w:val="right"/>
      </w:pPr>
      <w:r>
        <w:rPr>
          <w:rStyle w:val="s0"/>
        </w:rP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403"/>
        <w:jc w:val="right"/>
      </w:pPr>
      <w:r>
        <w:t>Утверждаю:</w:t>
      </w:r>
    </w:p>
    <w:p w:rsidR="00000000" w:rsidRDefault="00111B5B">
      <w:pPr>
        <w:autoSpaceDE w:val="0"/>
        <w:autoSpaceDN w:val="0"/>
        <w:ind w:firstLine="403"/>
        <w:jc w:val="right"/>
      </w:pPr>
      <w:r>
        <w:t>__________________________________</w:t>
      </w:r>
    </w:p>
    <w:p w:rsidR="00000000" w:rsidRDefault="00111B5B">
      <w:pPr>
        <w:autoSpaceDE w:val="0"/>
        <w:autoSpaceDN w:val="0"/>
        <w:ind w:firstLine="403"/>
        <w:jc w:val="right"/>
      </w:pPr>
      <w:r>
        <w:rPr>
          <w:sz w:val="22"/>
          <w:szCs w:val="22"/>
        </w:rPr>
        <w:t>(полное наименование заказчика,</w:t>
      </w:r>
    </w:p>
    <w:p w:rsidR="00000000" w:rsidRDefault="00111B5B">
      <w:pPr>
        <w:autoSpaceDE w:val="0"/>
        <w:autoSpaceDN w:val="0"/>
        <w:ind w:firstLine="403"/>
        <w:jc w:val="right"/>
      </w:pPr>
      <w:r>
        <w:rPr>
          <w:sz w:val="22"/>
          <w:szCs w:val="22"/>
        </w:rPr>
        <w:t>__________________________________</w:t>
      </w:r>
    </w:p>
    <w:p w:rsidR="00000000" w:rsidRDefault="00111B5B">
      <w:pPr>
        <w:autoSpaceDE w:val="0"/>
        <w:autoSpaceDN w:val="0"/>
        <w:ind w:firstLine="403"/>
        <w:jc w:val="right"/>
      </w:pPr>
      <w:r>
        <w:rPr>
          <w:sz w:val="22"/>
          <w:szCs w:val="22"/>
        </w:rPr>
        <w:t>Ф.И.О. заказчика, утвердившего</w:t>
      </w:r>
    </w:p>
    <w:p w:rsidR="00000000" w:rsidRDefault="00111B5B">
      <w:pPr>
        <w:autoSpaceDE w:val="0"/>
        <w:autoSpaceDN w:val="0"/>
        <w:ind w:firstLine="403"/>
        <w:jc w:val="right"/>
      </w:pPr>
      <w:r>
        <w:rPr>
          <w:sz w:val="22"/>
          <w:szCs w:val="22"/>
        </w:rPr>
        <w:t>конкурсную документацию)</w:t>
      </w:r>
    </w:p>
    <w:p w:rsidR="00000000" w:rsidRDefault="00111B5B">
      <w:pPr>
        <w:autoSpaceDE w:val="0"/>
        <w:autoSpaceDN w:val="0"/>
        <w:ind w:firstLine="403"/>
        <w:jc w:val="right"/>
      </w:pPr>
      <w:r>
        <w:rPr>
          <w:sz w:val="22"/>
          <w:szCs w:val="22"/>
        </w:rPr>
        <w:t> </w:t>
      </w:r>
    </w:p>
    <w:p w:rsidR="00000000" w:rsidRDefault="00111B5B">
      <w:pPr>
        <w:autoSpaceDE w:val="0"/>
        <w:autoSpaceDN w:val="0"/>
        <w:ind w:firstLine="403"/>
        <w:jc w:val="right"/>
      </w:pPr>
      <w:r>
        <w:t>Решение № _____ Дата _________ Время _____</w:t>
      </w:r>
    </w:p>
    <w:p w:rsidR="00000000" w:rsidRDefault="00111B5B">
      <w:pPr>
        <w:autoSpaceDE w:val="0"/>
        <w:autoSpaceDN w:val="0"/>
        <w:ind w:firstLine="403"/>
        <w:jc w:val="right"/>
      </w:pPr>
      <w:r>
        <w:t> </w:t>
      </w:r>
    </w:p>
    <w:p w:rsidR="00000000" w:rsidRDefault="00111B5B">
      <w:pPr>
        <w:autoSpaceDE w:val="0"/>
        <w:autoSpaceDN w:val="0"/>
        <w:ind w:firstLine="403"/>
        <w:jc w:val="right"/>
      </w:pPr>
      <w:r>
        <w:t> </w:t>
      </w:r>
    </w:p>
    <w:p w:rsidR="00000000" w:rsidRDefault="00111B5B">
      <w:pPr>
        <w:jc w:val="center"/>
      </w:pPr>
      <w:r>
        <w:rPr>
          <w:rStyle w:val="s1"/>
        </w:rPr>
        <w:t>ЭЛЕКТРОННАЯ ФОРМА</w:t>
      </w:r>
    </w:p>
    <w:p w:rsidR="00000000" w:rsidRDefault="00111B5B">
      <w:pPr>
        <w:jc w:val="center"/>
      </w:pPr>
      <w:r>
        <w:rPr>
          <w:rStyle w:val="s1"/>
        </w:rPr>
        <w:t>КОНКУРСНОЙ ДОКУМЕНТАЦИИ</w:t>
      </w:r>
    </w:p>
    <w:p w:rsidR="00000000" w:rsidRDefault="00111B5B">
      <w:pPr>
        <w:jc w:val="center"/>
      </w:pPr>
      <w:r>
        <w:rPr>
          <w:rStyle w:val="s1"/>
        </w:rPr>
        <w:t> </w:t>
      </w:r>
    </w:p>
    <w:p w:rsidR="00000000" w:rsidRDefault="00111B5B">
      <w:pPr>
        <w:autoSpaceDE w:val="0"/>
        <w:autoSpaceDN w:val="0"/>
        <w:jc w:val="center"/>
      </w:pPr>
      <w:r>
        <w:rPr>
          <w:b/>
          <w:bCs/>
        </w:rPr>
        <w:t>_________________________________________________</w:t>
      </w:r>
    </w:p>
    <w:p w:rsidR="00000000" w:rsidRDefault="00111B5B">
      <w:pPr>
        <w:autoSpaceDE w:val="0"/>
        <w:autoSpaceDN w:val="0"/>
        <w:jc w:val="center"/>
      </w:pPr>
      <w:r>
        <w:rPr>
          <w:sz w:val="22"/>
          <w:szCs w:val="22"/>
        </w:rPr>
        <w:t>(указывается вид предм</w:t>
      </w:r>
      <w:r>
        <w:rPr>
          <w:sz w:val="22"/>
          <w:szCs w:val="22"/>
        </w:rPr>
        <w:t>ета закупок)</w:t>
      </w:r>
    </w:p>
    <w:p w:rsidR="00000000" w:rsidRDefault="00111B5B">
      <w:pPr>
        <w:autoSpaceDE w:val="0"/>
        <w:autoSpaceDN w:val="0"/>
        <w:jc w:val="center"/>
      </w:pPr>
      <w:r>
        <w:rPr>
          <w:sz w:val="22"/>
          <w:szCs w:val="22"/>
        </w:rPr>
        <w:t>__________________________________________________</w:t>
      </w:r>
    </w:p>
    <w:p w:rsidR="00000000" w:rsidRDefault="00111B5B">
      <w:pPr>
        <w:autoSpaceDE w:val="0"/>
        <w:autoSpaceDN w:val="0"/>
        <w:jc w:val="center"/>
      </w:pPr>
      <w:r>
        <w:rPr>
          <w:sz w:val="22"/>
          <w:szCs w:val="22"/>
        </w:rPr>
        <w:t>(указывается наименование электронного конкурса)</w:t>
      </w:r>
    </w:p>
    <w:p w:rsidR="00000000" w:rsidRDefault="00111B5B">
      <w:pPr>
        <w:autoSpaceDE w:val="0"/>
        <w:autoSpaceDN w:val="0"/>
        <w:jc w:val="center"/>
      </w:pPr>
      <w:r>
        <w:rPr>
          <w:sz w:val="22"/>
          <w:szCs w:val="22"/>
        </w:rPr>
        <w:t> </w:t>
      </w:r>
    </w:p>
    <w:p w:rsidR="00000000" w:rsidRDefault="00111B5B">
      <w:pPr>
        <w:autoSpaceDE w:val="0"/>
        <w:autoSpaceDN w:val="0"/>
      </w:pPr>
      <w:r>
        <w:t>Заказчик</w:t>
      </w:r>
    </w:p>
    <w:p w:rsidR="00000000" w:rsidRDefault="00111B5B">
      <w:pPr>
        <w:autoSpaceDE w:val="0"/>
        <w:autoSpaceDN w:val="0"/>
      </w:pPr>
      <w:r>
        <w:t>________________________________________________________________</w:t>
      </w:r>
    </w:p>
    <w:p w:rsidR="00000000" w:rsidRDefault="00111B5B">
      <w:pPr>
        <w:autoSpaceDE w:val="0"/>
        <w:autoSpaceDN w:val="0"/>
      </w:pPr>
      <w:r>
        <w:rPr>
          <w:sz w:val="22"/>
          <w:szCs w:val="22"/>
        </w:rPr>
        <w:t>(указывается наименование, местонахождение, БИН, банковские реквизи</w:t>
      </w:r>
      <w:r>
        <w:rPr>
          <w:sz w:val="22"/>
          <w:szCs w:val="22"/>
        </w:rPr>
        <w:t>ты)</w:t>
      </w:r>
    </w:p>
    <w:p w:rsidR="00000000" w:rsidRDefault="00111B5B">
      <w:pPr>
        <w:autoSpaceDE w:val="0"/>
        <w:autoSpaceDN w:val="0"/>
      </w:pPr>
      <w:r>
        <w:t> </w:t>
      </w:r>
    </w:p>
    <w:p w:rsidR="00000000" w:rsidRDefault="00111B5B">
      <w:pPr>
        <w:autoSpaceDE w:val="0"/>
        <w:autoSpaceDN w:val="0"/>
      </w:pPr>
      <w:r>
        <w:t>Представитель заказчика</w:t>
      </w:r>
    </w:p>
    <w:p w:rsidR="00000000" w:rsidRDefault="00111B5B">
      <w:pPr>
        <w:autoSpaceDE w:val="0"/>
        <w:autoSpaceDN w:val="0"/>
      </w:pPr>
      <w:r>
        <w:t>_________________________________________________________________</w:t>
      </w:r>
    </w:p>
    <w:p w:rsidR="00000000" w:rsidRDefault="00111B5B">
      <w:pPr>
        <w:autoSpaceDE w:val="0"/>
        <w:autoSpaceDN w:val="0"/>
      </w:pPr>
      <w:r>
        <w:rPr>
          <w:sz w:val="22"/>
          <w:szCs w:val="22"/>
        </w:rPr>
        <w:t>(указывается Ф.И.О., ИИН, должность, телефон, e-mail)</w:t>
      </w:r>
    </w:p>
    <w:p w:rsidR="00000000" w:rsidRDefault="00111B5B">
      <w:pPr>
        <w:autoSpaceDE w:val="0"/>
        <w:autoSpaceDN w:val="0"/>
      </w:pPr>
      <w:r>
        <w:rPr>
          <w:sz w:val="22"/>
          <w:szCs w:val="22"/>
        </w:rPr>
        <w:t> </w:t>
      </w:r>
    </w:p>
    <w:p w:rsidR="00000000" w:rsidRDefault="00111B5B">
      <w:pPr>
        <w:autoSpaceDE w:val="0"/>
        <w:autoSpaceDN w:val="0"/>
      </w:pPr>
      <w:r>
        <w:t>Организатор</w:t>
      </w:r>
    </w:p>
    <w:p w:rsidR="00000000" w:rsidRDefault="00111B5B">
      <w:pPr>
        <w:autoSpaceDE w:val="0"/>
        <w:autoSpaceDN w:val="0"/>
      </w:pPr>
      <w:r>
        <w:t>________________________________________________________________</w:t>
      </w:r>
    </w:p>
    <w:p w:rsidR="00000000" w:rsidRDefault="00111B5B">
      <w:pPr>
        <w:autoSpaceDE w:val="0"/>
        <w:autoSpaceDN w:val="0"/>
      </w:pPr>
      <w:r>
        <w:rPr>
          <w:sz w:val="22"/>
          <w:szCs w:val="22"/>
        </w:rPr>
        <w:t xml:space="preserve">(указывается наименование, </w:t>
      </w:r>
      <w:r>
        <w:rPr>
          <w:sz w:val="22"/>
          <w:szCs w:val="22"/>
        </w:rPr>
        <w:t>местонахождение, БИН, банковские реквизиты)</w:t>
      </w:r>
    </w:p>
    <w:p w:rsidR="00000000" w:rsidRDefault="00111B5B">
      <w:pPr>
        <w:autoSpaceDE w:val="0"/>
        <w:autoSpaceDN w:val="0"/>
      </w:pPr>
      <w:r>
        <w:rPr>
          <w:sz w:val="22"/>
          <w:szCs w:val="22"/>
        </w:rPr>
        <w:t> </w:t>
      </w:r>
    </w:p>
    <w:p w:rsidR="00000000" w:rsidRDefault="00111B5B">
      <w:pPr>
        <w:autoSpaceDE w:val="0"/>
        <w:autoSpaceDN w:val="0"/>
      </w:pPr>
      <w:r>
        <w:t>Представитель организатора</w:t>
      </w:r>
    </w:p>
    <w:p w:rsidR="00000000" w:rsidRDefault="00111B5B">
      <w:pPr>
        <w:autoSpaceDE w:val="0"/>
        <w:autoSpaceDN w:val="0"/>
      </w:pPr>
      <w:r>
        <w:t>________________________________________________________________</w:t>
      </w:r>
    </w:p>
    <w:p w:rsidR="00000000" w:rsidRDefault="00111B5B">
      <w:pPr>
        <w:autoSpaceDE w:val="0"/>
        <w:autoSpaceDN w:val="0"/>
      </w:pPr>
      <w:r>
        <w:rPr>
          <w:sz w:val="22"/>
          <w:szCs w:val="22"/>
        </w:rPr>
        <w:t>(указывается Ф.И.О., ИИН, должность, телефон, e-mail)</w:t>
      </w:r>
    </w:p>
    <w:p w:rsidR="00000000" w:rsidRDefault="00111B5B">
      <w:pPr>
        <w:autoSpaceDE w:val="0"/>
        <w:autoSpaceDN w:val="0"/>
      </w:pPr>
      <w:r>
        <w:rPr>
          <w:sz w:val="22"/>
          <w:szCs w:val="22"/>
        </w:rPr>
        <w:t> </w:t>
      </w:r>
    </w:p>
    <w:p w:rsidR="00000000" w:rsidRDefault="00111B5B">
      <w:pPr>
        <w:autoSpaceDE w:val="0"/>
        <w:autoSpaceDN w:val="0"/>
      </w:pPr>
      <w:r>
        <w:t>Секретарь конкурсной комиссии</w:t>
      </w:r>
    </w:p>
    <w:p w:rsidR="00000000" w:rsidRDefault="00111B5B">
      <w:pPr>
        <w:autoSpaceDE w:val="0"/>
        <w:autoSpaceDN w:val="0"/>
      </w:pPr>
      <w:r>
        <w:t>________________________________________________________________</w:t>
      </w:r>
    </w:p>
    <w:p w:rsidR="00000000" w:rsidRDefault="00111B5B">
      <w:pPr>
        <w:autoSpaceDE w:val="0"/>
        <w:autoSpaceDN w:val="0"/>
      </w:pPr>
      <w:r>
        <w:rPr>
          <w:sz w:val="22"/>
          <w:szCs w:val="22"/>
        </w:rPr>
        <w:t>(указывается Ф.И.О., должность, телефон, e-mail)</w:t>
      </w:r>
    </w:p>
    <w:p w:rsidR="00000000" w:rsidRDefault="00111B5B">
      <w:pPr>
        <w:autoSpaceDE w:val="0"/>
        <w:autoSpaceDN w:val="0"/>
      </w:pPr>
      <w:r>
        <w:rPr>
          <w:sz w:val="22"/>
          <w:szCs w:val="22"/>
        </w:rPr>
        <w:t> </w:t>
      </w:r>
    </w:p>
    <w:p w:rsidR="00000000" w:rsidRDefault="00111B5B">
      <w:pPr>
        <w:autoSpaceDE w:val="0"/>
        <w:autoSpaceDN w:val="0"/>
      </w:pPr>
      <w:r>
        <w:rPr>
          <w:sz w:val="22"/>
          <w:szCs w:val="22"/>
        </w:rPr>
        <w:t> </w:t>
      </w:r>
    </w:p>
    <w:p w:rsidR="00000000" w:rsidRDefault="00111B5B">
      <w:pPr>
        <w:jc w:val="center"/>
      </w:pPr>
      <w:r>
        <w:rPr>
          <w:rStyle w:val="s1"/>
        </w:rPr>
        <w:t>1. Общие положения</w:t>
      </w:r>
    </w:p>
    <w:p w:rsidR="00000000" w:rsidRDefault="00111B5B">
      <w:pPr>
        <w:jc w:val="center"/>
      </w:pPr>
      <w:r>
        <w:rPr>
          <w:rStyle w:val="s1"/>
        </w:rPr>
        <w:t> </w:t>
      </w:r>
    </w:p>
    <w:p w:rsidR="00000000" w:rsidRDefault="00111B5B">
      <w:pPr>
        <w:ind w:firstLine="400"/>
        <w:jc w:val="both"/>
      </w:pPr>
      <w:r>
        <w:rPr>
          <w:rStyle w:val="s0"/>
        </w:rPr>
        <w:t>1. Электронный конкурс проводится с целью выбора поставщика (ов) в соответствии с прилагаемым перечнем лотов.</w:t>
      </w:r>
    </w:p>
    <w:p w:rsidR="00000000" w:rsidRDefault="00111B5B">
      <w:pPr>
        <w:ind w:firstLine="400"/>
        <w:jc w:val="both"/>
      </w:pPr>
      <w:r>
        <w:rPr>
          <w:rStyle w:val="s0"/>
        </w:rPr>
        <w:t>2. Наст</w:t>
      </w:r>
      <w:r>
        <w:rPr>
          <w:rStyle w:val="s0"/>
        </w:rPr>
        <w:t>оящая конкурсная документация (далее - КД) включает в себя:</w:t>
      </w:r>
    </w:p>
    <w:p w:rsidR="00000000" w:rsidRDefault="00111B5B">
      <w:pPr>
        <w:ind w:firstLine="400"/>
        <w:jc w:val="both"/>
      </w:pPr>
      <w:r>
        <w:rPr>
          <w:rStyle w:val="s0"/>
        </w:rPr>
        <w:t xml:space="preserve">1) перечень лотов, согласно </w:t>
      </w:r>
      <w:hyperlink w:anchor="sub11" w:history="1">
        <w:r>
          <w:rPr>
            <w:rStyle w:val="a3"/>
          </w:rPr>
          <w:t>приложению 1</w:t>
        </w:r>
      </w:hyperlink>
      <w:r>
        <w:rPr>
          <w:rStyle w:val="s0"/>
        </w:rPr>
        <w:t xml:space="preserve"> к настоящей КД;</w:t>
      </w:r>
    </w:p>
    <w:p w:rsidR="00000000" w:rsidRDefault="00111B5B">
      <w:pPr>
        <w:ind w:firstLine="400"/>
        <w:jc w:val="both"/>
      </w:pPr>
      <w:r>
        <w:rPr>
          <w:rStyle w:val="s0"/>
        </w:rPr>
        <w:t xml:space="preserve">2) описание и требуемые технические, качественные и эксплуатационные характеристики закупаемых товаров, работ, услуг, включая утвержденную в установленном порядке проектно-сметную документацию, технические спецификации, согласно </w:t>
      </w:r>
      <w:hyperlink w:anchor="sub12" w:history="1">
        <w:r>
          <w:rPr>
            <w:rStyle w:val="a3"/>
          </w:rPr>
          <w:t>приложению 2</w:t>
        </w:r>
      </w:hyperlink>
      <w:r>
        <w:rPr>
          <w:rStyle w:val="s0"/>
        </w:rPr>
        <w:t xml:space="preserve"> к настоящей КД;</w:t>
      </w:r>
    </w:p>
    <w:p w:rsidR="00000000" w:rsidRDefault="00111B5B">
      <w:pPr>
        <w:ind w:firstLine="400"/>
        <w:jc w:val="both"/>
      </w:pPr>
      <w:r>
        <w:rPr>
          <w:rStyle w:val="s0"/>
        </w:rPr>
        <w:t xml:space="preserve">3) соглашение об участии в электронном конкурсе, согласно </w:t>
      </w:r>
      <w:hyperlink w:anchor="sub13" w:history="1">
        <w:r>
          <w:rPr>
            <w:rStyle w:val="a3"/>
          </w:rPr>
          <w:t>приложению 3</w:t>
        </w:r>
      </w:hyperlink>
      <w:r>
        <w:rPr>
          <w:rStyle w:val="s0"/>
        </w:rPr>
        <w:t xml:space="preserve"> к настоящей КД;</w:t>
      </w:r>
    </w:p>
    <w:p w:rsidR="00000000" w:rsidRDefault="00111B5B">
      <w:pPr>
        <w:ind w:firstLine="400"/>
        <w:jc w:val="both"/>
      </w:pPr>
      <w:r>
        <w:rPr>
          <w:rStyle w:val="s0"/>
        </w:rPr>
        <w:t>4) сведения о квалификации потенциального поставщика для поставки товаров (выполнения работ, оказания услуг), с</w:t>
      </w:r>
      <w:r>
        <w:rPr>
          <w:rStyle w:val="s0"/>
        </w:rPr>
        <w:t xml:space="preserve">огласно </w:t>
      </w:r>
      <w:hyperlink w:anchor="sub14" w:history="1">
        <w:r>
          <w:rPr>
            <w:rStyle w:val="a3"/>
          </w:rPr>
          <w:t>приложениям 4</w:t>
        </w:r>
      </w:hyperlink>
      <w:r>
        <w:rPr>
          <w:rStyle w:val="s0"/>
        </w:rPr>
        <w:t xml:space="preserve">, </w:t>
      </w:r>
      <w:hyperlink w:anchor="sub15" w:history="1">
        <w:r>
          <w:rPr>
            <w:rStyle w:val="a3"/>
          </w:rPr>
          <w:t>5</w:t>
        </w:r>
      </w:hyperlink>
      <w:r>
        <w:rPr>
          <w:rStyle w:val="s0"/>
        </w:rPr>
        <w:t xml:space="preserve"> к настоящей КД;</w:t>
      </w:r>
    </w:p>
    <w:p w:rsidR="00000000" w:rsidRDefault="00111B5B">
      <w:pPr>
        <w:ind w:firstLine="400"/>
        <w:jc w:val="both"/>
      </w:pPr>
      <w:r>
        <w:rPr>
          <w:rStyle w:val="s0"/>
        </w:rPr>
        <w:t>5) перечень обязательных критериев, которые будут учитываться конкурсной комиссией при определении победителя электронного конкурса с целью определения участни</w:t>
      </w:r>
      <w:r>
        <w:rPr>
          <w:rStyle w:val="s0"/>
        </w:rPr>
        <w:t xml:space="preserve">ка электронного конкурса, предлагающего наиболее качественный товар, работу, услугу, в соответствии с </w:t>
      </w:r>
      <w:hyperlink r:id="rId78" w:anchor="sub_id=170400" w:history="1">
        <w:r>
          <w:rPr>
            <w:rStyle w:val="a3"/>
          </w:rPr>
          <w:t>пунктом 4 статьи 17</w:t>
        </w:r>
      </w:hyperlink>
      <w:r>
        <w:rPr>
          <w:rStyle w:val="s0"/>
        </w:rPr>
        <w:t xml:space="preserve"> Закона;</w:t>
      </w:r>
    </w:p>
    <w:p w:rsidR="00000000" w:rsidRDefault="00111B5B">
      <w:pPr>
        <w:ind w:firstLine="400"/>
        <w:jc w:val="both"/>
      </w:pPr>
      <w:r>
        <w:rPr>
          <w:rStyle w:val="s0"/>
        </w:rPr>
        <w:t>6) в случае, если срок выполнения работ со</w:t>
      </w:r>
      <w:r>
        <w:rPr>
          <w:rStyle w:val="s0"/>
        </w:rPr>
        <w:t>гласно предпроектной документации превышает один финансовый год, прилагается информация об этапах, видах и объемах выполнения работ, а также суммах государственных закупок таких работ в каждом финансовом году;</w:t>
      </w:r>
    </w:p>
    <w:p w:rsidR="00000000" w:rsidRDefault="00111B5B">
      <w:pPr>
        <w:ind w:firstLine="400"/>
        <w:jc w:val="both"/>
      </w:pPr>
      <w:r>
        <w:rPr>
          <w:rStyle w:val="s0"/>
        </w:rPr>
        <w:t>7) сумма, выделенная для данного конкурса по г</w:t>
      </w:r>
      <w:r>
        <w:rPr>
          <w:rStyle w:val="s0"/>
        </w:rPr>
        <w:t>осударственным закупкам товара (работ, услуг), составляет __ тенге.</w:t>
      </w:r>
    </w:p>
    <w:p w:rsidR="00000000" w:rsidRDefault="00111B5B">
      <w:pPr>
        <w:ind w:firstLine="400"/>
        <w:jc w:val="both"/>
      </w:pPr>
      <w:r>
        <w:rPr>
          <w:rStyle w:val="s0"/>
        </w:rPr>
        <w:t> </w:t>
      </w:r>
    </w:p>
    <w:p w:rsidR="00000000" w:rsidRDefault="00111B5B">
      <w:pPr>
        <w:ind w:firstLine="400"/>
        <w:jc w:val="both"/>
      </w:pPr>
      <w:r>
        <w:rPr>
          <w:rStyle w:val="s0"/>
        </w:rPr>
        <w:t xml:space="preserve">Сумма, выделенная </w:t>
      </w:r>
      <w:r>
        <w:t>для данного конкурса, в разрезе лотов составляет:</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945"/>
        <w:gridCol w:w="4512"/>
        <w:gridCol w:w="3859"/>
      </w:tblGrid>
      <w:tr w:rsidR="00000000">
        <w:trPr>
          <w:trHeight w:val="65"/>
        </w:trPr>
        <w:tc>
          <w:tcPr>
            <w:tcW w:w="94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 лота</w:t>
            </w:r>
          </w:p>
        </w:tc>
        <w:tc>
          <w:tcPr>
            <w:tcW w:w="451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Наименование товара (работы, услуги)</w:t>
            </w:r>
          </w:p>
        </w:tc>
        <w:tc>
          <w:tcPr>
            <w:tcW w:w="385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Сумма, выделенная по лоту (тенге)</w:t>
            </w:r>
          </w:p>
        </w:tc>
      </w:tr>
      <w:tr w:rsidR="00000000">
        <w:trPr>
          <w:trHeight w:val="65"/>
        </w:trPr>
        <w:tc>
          <w:tcPr>
            <w:tcW w:w="94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 лота)</w:t>
            </w:r>
          </w:p>
        </w:tc>
        <w:tc>
          <w:tcPr>
            <w:tcW w:w="451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(наименование товара_работы_услуги)</w:t>
            </w:r>
          </w:p>
        </w:tc>
        <w:tc>
          <w:tcPr>
            <w:tcW w:w="385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(сумма выделенная по лоту)</w:t>
            </w:r>
          </w:p>
        </w:tc>
      </w:tr>
    </w:tbl>
    <w:p w:rsidR="00000000" w:rsidRDefault="00111B5B">
      <w:pPr>
        <w:ind w:firstLine="400"/>
        <w:jc w:val="both"/>
      </w:pPr>
      <w:r>
        <w:rPr>
          <w:rStyle w:val="s0"/>
        </w:rPr>
        <w:t> </w:t>
      </w:r>
    </w:p>
    <w:p w:rsidR="00000000" w:rsidRDefault="00111B5B">
      <w:pPr>
        <w:ind w:firstLine="400"/>
        <w:jc w:val="both"/>
      </w:pPr>
      <w:r>
        <w:rPr>
          <w:rStyle w:val="s0"/>
        </w:rPr>
        <w:t>3. Потенциальный поставщик, изъявивший желание участвовать в электронном конкурсе, вносит с заявкой на участие в электронном конкурсе обеспечение заявки на участие в электронном конкурсе в размере одного процента от суммы, выделенной для приобретения товар</w:t>
      </w:r>
      <w:r>
        <w:rPr>
          <w:rStyle w:val="s0"/>
        </w:rPr>
        <w:t>ов, работ, услуг, в одной из ниже перечисленных форм:</w:t>
      </w:r>
    </w:p>
    <w:p w:rsidR="00000000" w:rsidRDefault="00111B5B">
      <w:pPr>
        <w:ind w:firstLine="400"/>
        <w:jc w:val="both"/>
      </w:pPr>
      <w:r>
        <w:rPr>
          <w:rStyle w:val="s0"/>
        </w:rPr>
        <w:t>1) гарантийного денежного взноса денег, размещаемых на следующем банковском счете</w:t>
      </w:r>
    </w:p>
    <w:p w:rsidR="00000000" w:rsidRDefault="00111B5B">
      <w:pPr>
        <w:ind w:firstLine="400"/>
        <w:jc w:val="both"/>
      </w:pPr>
      <w:r>
        <w:rPr>
          <w:rStyle w:val="s0"/>
        </w:rPr>
        <w:t>____________________________________________________________________________________________________________</w:t>
      </w:r>
    </w:p>
    <w:p w:rsidR="00000000" w:rsidRDefault="00111B5B">
      <w:pPr>
        <w:ind w:firstLine="400"/>
        <w:jc w:val="both"/>
      </w:pPr>
      <w:r>
        <w:rPr>
          <w:rStyle w:val="s0"/>
        </w:rPr>
        <w:t>___________</w:t>
      </w:r>
      <w:r>
        <w:rPr>
          <w:rStyle w:val="s0"/>
        </w:rPr>
        <w:t>_________________________________________________________________________________________________</w:t>
      </w:r>
    </w:p>
    <w:p w:rsidR="00000000" w:rsidRDefault="00111B5B">
      <w:pPr>
        <w:ind w:firstLine="400"/>
        <w:jc w:val="both"/>
      </w:pPr>
      <w:r>
        <w:rPr>
          <w:rStyle w:val="s0"/>
        </w:rPr>
        <w:t>____________________________________________________________________________________________________________</w:t>
      </w:r>
    </w:p>
    <w:p w:rsidR="00000000" w:rsidRDefault="00111B5B">
      <w:pPr>
        <w:ind w:firstLine="400"/>
        <w:jc w:val="both"/>
      </w:pPr>
      <w:r>
        <w:rPr>
          <w:rStyle w:val="s0"/>
        </w:rPr>
        <w:t>_________________________________________________</w:t>
      </w:r>
      <w:r>
        <w:rPr>
          <w:rStyle w:val="s0"/>
        </w:rPr>
        <w:t>___________________________________________________________</w:t>
      </w:r>
    </w:p>
    <w:p w:rsidR="00000000" w:rsidRDefault="00111B5B">
      <w:pPr>
        <w:ind w:firstLine="400"/>
        <w:jc w:val="center"/>
      </w:pPr>
      <w:r>
        <w:rPr>
          <w:rStyle w:val="s0"/>
        </w:rPr>
        <w:t>(полные реквизиты банковского счета заказчика либо организатора);</w:t>
      </w:r>
    </w:p>
    <w:p w:rsidR="00000000" w:rsidRDefault="00111B5B">
      <w:pPr>
        <w:ind w:firstLine="400"/>
        <w:jc w:val="both"/>
      </w:pPr>
      <w:r>
        <w:rPr>
          <w:rStyle w:val="s0"/>
        </w:rPr>
        <w:t xml:space="preserve">2) банковской гарантии, согласно </w:t>
      </w:r>
      <w:hyperlink w:anchor="sub16" w:history="1">
        <w:r>
          <w:rPr>
            <w:rStyle w:val="a3"/>
          </w:rPr>
          <w:t>приложению 6</w:t>
        </w:r>
      </w:hyperlink>
      <w:r>
        <w:rPr>
          <w:rStyle w:val="s0"/>
        </w:rPr>
        <w:t xml:space="preserve"> к настоящей КД. Срок действия обеспечения заявки на учас</w:t>
      </w:r>
      <w:r>
        <w:rPr>
          <w:rStyle w:val="s0"/>
        </w:rPr>
        <w:t>тие в электронном конкурсе не может быть менее срока действия самой заявки на участие в электронном конкурсе.</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2. Разъяснение организатором положений КД потенциальным</w:t>
      </w:r>
    </w:p>
    <w:p w:rsidR="00000000" w:rsidRDefault="00111B5B">
      <w:pPr>
        <w:jc w:val="center"/>
      </w:pPr>
      <w:r>
        <w:rPr>
          <w:rStyle w:val="s1"/>
        </w:rPr>
        <w:t>поставщикам - участникам веб-портала</w:t>
      </w:r>
    </w:p>
    <w:p w:rsidR="00000000" w:rsidRDefault="00111B5B">
      <w:pPr>
        <w:jc w:val="center"/>
      </w:pPr>
      <w:r>
        <w:rPr>
          <w:rStyle w:val="s1"/>
        </w:rPr>
        <w:t> </w:t>
      </w:r>
    </w:p>
    <w:p w:rsidR="00000000" w:rsidRDefault="00111B5B">
      <w:pPr>
        <w:ind w:firstLine="400"/>
        <w:jc w:val="both"/>
      </w:pPr>
      <w:r>
        <w:rPr>
          <w:rStyle w:val="s0"/>
        </w:rPr>
        <w:t>4. Потенциальный поставщик - участник веб-портала при необходимости направляет с использованием веб-портала электронный запрос организатору по разъяснению положений КД, но не позднее (указывается дата и время окончания приема запросов).</w:t>
      </w:r>
    </w:p>
    <w:p w:rsidR="00000000" w:rsidRDefault="00111B5B">
      <w:pPr>
        <w:jc w:val="both"/>
      </w:pPr>
      <w:r>
        <w:rPr>
          <w:rStyle w:val="s3"/>
        </w:rPr>
        <w:t>Пункт 5 изложен в р</w:t>
      </w:r>
      <w:r>
        <w:rPr>
          <w:rStyle w:val="s3"/>
        </w:rPr>
        <w:t xml:space="preserve">едакции </w:t>
      </w:r>
      <w:hyperlink r:id="rId79" w:anchor="sub_id=201" w:history="1">
        <w:r>
          <w:rPr>
            <w:rStyle w:val="a3"/>
            <w:i/>
            <w:iCs/>
          </w:rPr>
          <w:t>постановления</w:t>
        </w:r>
      </w:hyperlink>
      <w:r>
        <w:rPr>
          <w:rStyle w:val="s3"/>
        </w:rPr>
        <w:t xml:space="preserve"> Правительства РК от 15.11.12 г. № 1450 (</w:t>
      </w:r>
      <w:hyperlink r:id="rId80" w:anchor="sub_id=1" w:history="1">
        <w:r>
          <w:rPr>
            <w:rStyle w:val="a3"/>
            <w:i/>
            <w:iCs/>
          </w:rPr>
          <w:t>см. стар. ред.</w:t>
        </w:r>
      </w:hyperlink>
      <w:r>
        <w:rPr>
          <w:rStyle w:val="s3"/>
        </w:rPr>
        <w:t>)</w:t>
      </w:r>
    </w:p>
    <w:p w:rsidR="00000000" w:rsidRDefault="00111B5B">
      <w:pPr>
        <w:ind w:firstLine="400"/>
        <w:jc w:val="both"/>
      </w:pPr>
      <w:r>
        <w:rPr>
          <w:rStyle w:val="s0"/>
        </w:rPr>
        <w:t>5. Организатор в т</w:t>
      </w:r>
      <w:r>
        <w:rPr>
          <w:rStyle w:val="s0"/>
        </w:rPr>
        <w:t>ечение двух рабочих дней со дня получения запроса опубликовывает текст разъяснения положений КД на веб-портале с автоматическим уведомлением потенциальных поставщиков - участников веб-портала, получивших КД.</w:t>
      </w:r>
    </w:p>
    <w:p w:rsidR="00000000" w:rsidRDefault="00111B5B">
      <w:pPr>
        <w:ind w:firstLine="400"/>
        <w:jc w:val="both"/>
      </w:pPr>
      <w:r>
        <w:rPr>
          <w:rStyle w:val="s0"/>
        </w:rPr>
        <w:t>6. Организатор при необходимости в срок не поздн</w:t>
      </w:r>
      <w:r>
        <w:rPr>
          <w:rStyle w:val="s0"/>
        </w:rPr>
        <w:t>ее (указывается крайний срок изменения КД) по собственной инициативе или в ответ на запрос потенциального поставщика вносит изменения и (или) дополнения в КД. Внесение изменений в КД оформляется в том же порядке, что и утверждение КД. Внесенные изменения и</w:t>
      </w:r>
      <w:r>
        <w:rPr>
          <w:rStyle w:val="s0"/>
        </w:rPr>
        <w:t>меют обязательную силу, и в срок не более одного рабочего дня со дня утверждения изменений в КД публикуются на веб-портале с автоматическим уведомлением потенциальных поставщиков - участников веб-портала, получивших КД. Окончательный срок представления зая</w:t>
      </w:r>
      <w:r>
        <w:rPr>
          <w:rStyle w:val="s0"/>
        </w:rPr>
        <w:t>вок на участие в электронном конкурсе продлевается в таком случае на срок не менее десяти календарных дней, для учета потенциальными поставщиками этих изменений в заявках на участие в электронном конкурсе.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3. Требования к оформлению заявки на участие в</w:t>
      </w:r>
      <w:r>
        <w:rPr>
          <w:rStyle w:val="s1"/>
        </w:rPr>
        <w:t xml:space="preserve"> электронном</w:t>
      </w:r>
      <w:r>
        <w:t xml:space="preserve"> </w:t>
      </w:r>
      <w:r>
        <w:rPr>
          <w:rStyle w:val="s1"/>
        </w:rPr>
        <w:t>конкурсе и представление потенциальными поставщиками заявок</w:t>
      </w:r>
      <w:r>
        <w:t xml:space="preserve"> </w:t>
      </w:r>
      <w:r>
        <w:rPr>
          <w:rStyle w:val="s1"/>
        </w:rPr>
        <w:t>на участие в электронном конкурсе</w:t>
      </w:r>
      <w:r>
        <w:t xml:space="preserve"> </w:t>
      </w:r>
      <w:r>
        <w:rPr>
          <w:rStyle w:val="s1"/>
        </w:rPr>
        <w:t>Заявка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 xml:space="preserve">7. Заявка на участие в электронном конкурсе является формой выражения согласия потенциального поставщика, </w:t>
      </w:r>
      <w:r>
        <w:rPr>
          <w:rStyle w:val="s0"/>
        </w:rPr>
        <w:t>претендующего на участие в электронном конкурсе, осуществить поставку товара (выполнить работы, оказать услуги) в соответствии с требованиями и условиями, предусмотренными настоящей КД.</w:t>
      </w:r>
    </w:p>
    <w:p w:rsidR="00000000" w:rsidRDefault="00111B5B">
      <w:pPr>
        <w:ind w:firstLine="400"/>
        <w:jc w:val="both"/>
      </w:pPr>
      <w:r>
        <w:rPr>
          <w:rStyle w:val="s0"/>
        </w:rPr>
        <w:t>8. Потенциальный поставщик перед формированием заявки принимает соглаш</w:t>
      </w:r>
      <w:r>
        <w:rPr>
          <w:rStyle w:val="s0"/>
        </w:rPr>
        <w:t xml:space="preserve">ение об участии в электронном конкурсе, согласно </w:t>
      </w:r>
      <w:hyperlink w:anchor="sub13" w:history="1">
        <w:r>
          <w:rPr>
            <w:rStyle w:val="a3"/>
          </w:rPr>
          <w:t>приложению 3</w:t>
        </w:r>
      </w:hyperlink>
      <w:r>
        <w:rPr>
          <w:rStyle w:val="s0"/>
        </w:rPr>
        <w:t xml:space="preserve"> к настоящей КД.</w:t>
      </w:r>
    </w:p>
    <w:p w:rsidR="00000000" w:rsidRDefault="00111B5B">
      <w:pPr>
        <w:jc w:val="both"/>
      </w:pPr>
      <w:r>
        <w:rPr>
          <w:rStyle w:val="s3"/>
        </w:rPr>
        <w:t xml:space="preserve">В пункт 9 внесены изменения в соответствии с </w:t>
      </w:r>
      <w:hyperlink r:id="rId81" w:anchor="sub_id=21" w:history="1">
        <w:r>
          <w:rPr>
            <w:rStyle w:val="a3"/>
            <w:i/>
            <w:iCs/>
          </w:rPr>
          <w:t>постановлением</w:t>
        </w:r>
      </w:hyperlink>
      <w:r>
        <w:rPr>
          <w:rStyle w:val="s3"/>
        </w:rPr>
        <w:t xml:space="preserve"> </w:t>
      </w:r>
      <w:r>
        <w:rPr>
          <w:rStyle w:val="s3"/>
        </w:rPr>
        <w:t>Правительства РК от 19.12.12 г. № 1618 (</w:t>
      </w:r>
      <w:hyperlink r:id="rId82" w:anchor="sub_id=1" w:history="1">
        <w:r>
          <w:rPr>
            <w:rStyle w:val="a3"/>
            <w:i/>
            <w:iCs/>
          </w:rPr>
          <w:t>см. стар. ред.</w:t>
        </w:r>
      </w:hyperlink>
      <w:r>
        <w:rPr>
          <w:rStyle w:val="s3"/>
        </w:rPr>
        <w:t>)</w:t>
      </w:r>
    </w:p>
    <w:p w:rsidR="00000000" w:rsidRDefault="00111B5B">
      <w:pPr>
        <w:ind w:firstLine="400"/>
        <w:jc w:val="both"/>
      </w:pPr>
      <w:r>
        <w:rPr>
          <w:rStyle w:val="s0"/>
        </w:rPr>
        <w:t>9. Заявка на участие в электронном конкурсе, представляемая организатору потенциальным поставщиком, изъявившим желание уч</w:t>
      </w:r>
      <w:r>
        <w:rPr>
          <w:rStyle w:val="s0"/>
        </w:rPr>
        <w:t>аствовать в электронном конкурсе, должна содержать:</w:t>
      </w:r>
    </w:p>
    <w:p w:rsidR="00000000" w:rsidRDefault="00111B5B">
      <w:pPr>
        <w:ind w:firstLine="400"/>
        <w:jc w:val="both"/>
      </w:pPr>
      <w:r>
        <w:rPr>
          <w:rStyle w:val="s0"/>
        </w:rPr>
        <w:t>1) электронные копии бумажных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 общим квалификацио</w:t>
      </w:r>
      <w:r>
        <w:rPr>
          <w:rStyle w:val="s0"/>
        </w:rPr>
        <w:t>нным требованиям:</w:t>
      </w:r>
    </w:p>
    <w:p w:rsidR="00000000" w:rsidRDefault="00111B5B">
      <w:pPr>
        <w:ind w:firstLine="400"/>
        <w:jc w:val="both"/>
      </w:pPr>
      <w:r>
        <w:rPr>
          <w:rStyle w:val="s0"/>
        </w:rPr>
        <w:t>документы, подтверждающие правоспособность (для юридических лиц), гражданскую дееспособность для физических лиц (документ о регистрации, как субъекта предпринимательства, удостоверение личности):</w:t>
      </w:r>
    </w:p>
    <w:p w:rsidR="00000000" w:rsidRDefault="00111B5B">
      <w:pPr>
        <w:ind w:firstLine="400"/>
        <w:jc w:val="both"/>
      </w:pPr>
      <w:r>
        <w:rPr>
          <w:rStyle w:val="s0"/>
        </w:rPr>
        <w:t xml:space="preserve">устав для юридических лиц, утвержденный в </w:t>
      </w:r>
      <w:r>
        <w:rPr>
          <w:rStyle w:val="s0"/>
        </w:rPr>
        <w:t>установленном законодательством порядке, за исключением случаев, когда юридическое лицо осуществляет свою деятельность на основании Типового устава;</w:t>
      </w:r>
    </w:p>
    <w:p w:rsidR="00000000" w:rsidRDefault="00111B5B">
      <w:pPr>
        <w:ind w:firstLine="400"/>
        <w:jc w:val="both"/>
      </w:pPr>
      <w:r>
        <w:rPr>
          <w:rStyle w:val="s0"/>
        </w:rPr>
        <w:t>лицензии и (или) патенты, свидетельства, сертификаты, другие документы, подтверждающие право потенциального</w:t>
      </w:r>
      <w:r>
        <w:rPr>
          <w:rStyle w:val="s0"/>
        </w:rPr>
        <w:t xml:space="preserve"> поставщика на производство, переработку, поставку и реализацию закупаемых товаров, на выполнение работ, оказание услуг;</w:t>
      </w:r>
    </w:p>
    <w:p w:rsidR="00000000" w:rsidRDefault="00111B5B">
      <w:pPr>
        <w:ind w:firstLine="400"/>
        <w:jc w:val="both"/>
      </w:pPr>
      <w:r>
        <w:rPr>
          <w:rStyle w:val="s0"/>
        </w:rPr>
        <w:t>выписку из учредительных документов для юридических лиц (в случае, если устав не содержит сведения об учредителях или составе учредител</w:t>
      </w:r>
      <w:r>
        <w:rPr>
          <w:rStyle w:val="s0"/>
        </w:rPr>
        <w:t>ей), содержащую сведения об учредителе или составе учредителей, либо выписку из реестра держателей акций, подписанную и заверенную печатью в установленном порядке, выданную не ранее даты объявления электронного конкурса;</w:t>
      </w:r>
    </w:p>
    <w:p w:rsidR="00000000" w:rsidRDefault="00111B5B">
      <w:pPr>
        <w:ind w:firstLine="400"/>
        <w:jc w:val="both"/>
      </w:pPr>
      <w:r>
        <w:rPr>
          <w:rStyle w:val="s0"/>
        </w:rPr>
        <w:t>документы, подтверждающие платежесп</w:t>
      </w:r>
      <w:r>
        <w:rPr>
          <w:rStyle w:val="s0"/>
        </w:rPr>
        <w:t>особность:</w:t>
      </w:r>
    </w:p>
    <w:p w:rsidR="00000000" w:rsidRDefault="00111B5B">
      <w:pPr>
        <w:ind w:firstLine="400"/>
        <w:jc w:val="both"/>
      </w:pPr>
      <w:r>
        <w:rPr>
          <w:rStyle w:val="s0"/>
        </w:rPr>
        <w:t xml:space="preserve">справка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w:t>
      </w:r>
      <w:r>
        <w:rPr>
          <w:rStyle w:val="s0"/>
        </w:rPr>
        <w:t xml:space="preserve">выдачи справки, перед банком или филиалом банка согласно </w:t>
      </w:r>
      <w:hyperlink r:id="rId83"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w:t>
      </w:r>
      <w:r>
        <w:rPr>
          <w:rStyle w:val="s0"/>
        </w:rPr>
        <w:t xml:space="preserve"> Правления Национального Банка Республики Казахстан, согласно </w:t>
      </w:r>
      <w:hyperlink w:anchor="sub17" w:history="1">
        <w:r>
          <w:rPr>
            <w:rStyle w:val="a3"/>
          </w:rPr>
          <w:t>приложению 7</w:t>
        </w:r>
      </w:hyperlink>
      <w:r>
        <w:rPr>
          <w:rStyle w:val="s0"/>
        </w:rPr>
        <w:t xml:space="preserve"> к настоящей КД (в случае, если потенциальный поставщик является клиентом нескольких банков второго уровня или филиалов, а так же иностранного банка, данн</w:t>
      </w:r>
      <w:r>
        <w:rPr>
          <w:rStyle w:val="s0"/>
        </w:rPr>
        <w:t>ая справка представляется от каждого из таких банков). Справка должна быть выдана не ранее даты объявления электронного конкурса;</w:t>
      </w:r>
    </w:p>
    <w:p w:rsidR="00000000" w:rsidRDefault="00111B5B">
      <w:pPr>
        <w:ind w:firstLine="400"/>
        <w:jc w:val="both"/>
      </w:pPr>
      <w:r>
        <w:rPr>
          <w:rStyle w:val="s0"/>
        </w:rPr>
        <w:t xml:space="preserve">справка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w:t>
      </w:r>
      <w:r>
        <w:rPr>
          <w:rStyle w:val="s0"/>
        </w:rPr>
        <w:t>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электронного конкурса.</w:t>
      </w:r>
    </w:p>
    <w:p w:rsidR="00000000" w:rsidRDefault="00111B5B">
      <w:pPr>
        <w:ind w:firstLine="400"/>
        <w:jc w:val="both"/>
      </w:pPr>
      <w:r>
        <w:rPr>
          <w:rStyle w:val="s0"/>
        </w:rPr>
        <w:t>Потенциал</w:t>
      </w:r>
      <w:r>
        <w:rPr>
          <w:rStyle w:val="s0"/>
        </w:rPr>
        <w:t>ьный поставщик при необходимости подтверждает соответствие общему квалификационному требованию о платежеспособности посредством предоставления обеспечения исполнения договора в виде банковской гарантии одного либо нескольких банков-резидентов Республики Ка</w:t>
      </w:r>
      <w:r>
        <w:rPr>
          <w:rStyle w:val="s0"/>
        </w:rPr>
        <w:t>захстан в размере, равном ста процентам от суммы проводимых государственных закупок вместе с заявкой на участие в электронном конкурсе. Обеспечение исполнения договора о государственных закупках предоставляется потенциальным поставщиком на срок, установлен</w:t>
      </w:r>
      <w:r>
        <w:rPr>
          <w:rStyle w:val="s0"/>
        </w:rPr>
        <w:t>ный в КД для полного исполнения обязательств по договору о государственных закупках в виде банковской гарантии, оригинал которой представляется до окончательного срока представления заявок на участие в электронном конкурсе.</w:t>
      </w:r>
    </w:p>
    <w:p w:rsidR="00000000" w:rsidRDefault="00111B5B">
      <w:pPr>
        <w:ind w:firstLine="400"/>
        <w:jc w:val="both"/>
      </w:pPr>
      <w:r>
        <w:rPr>
          <w:rStyle w:val="s0"/>
        </w:rPr>
        <w:t>Потенциальный поставщик при необ</w:t>
      </w:r>
      <w:r>
        <w:rPr>
          <w:rStyle w:val="s0"/>
        </w:rPr>
        <w:t>ходимости подтверждает свое соответствие, а также привлекаемых субподрядчиков (соисполнителей) общим квалификационным требованиям посредством предоставления одного из следующих электронных копий бумажных документов:</w:t>
      </w:r>
    </w:p>
    <w:p w:rsidR="00000000" w:rsidRDefault="00111B5B">
      <w:pPr>
        <w:ind w:firstLine="400"/>
        <w:jc w:val="both"/>
      </w:pPr>
      <w:r>
        <w:rPr>
          <w:rStyle w:val="s0"/>
        </w:rPr>
        <w:t>а) документа, подтверждающего присвоение</w:t>
      </w:r>
      <w:r>
        <w:rPr>
          <w:rStyle w:val="s0"/>
        </w:rPr>
        <w:t xml:space="preserve"> потенциальному поставщику (субподрядчику, соисполнителю) рейтинга международной рейтинговой организации;</w:t>
      </w:r>
    </w:p>
    <w:p w:rsidR="00000000" w:rsidRDefault="00111B5B">
      <w:pPr>
        <w:ind w:firstLine="400"/>
        <w:jc w:val="both"/>
      </w:pPr>
      <w:r>
        <w:rPr>
          <w:rStyle w:val="s0"/>
        </w:rPr>
        <w:t>б) выписки из фондовой биржи о включении потенциального поставщика (субподрядчику, соисполнителю) в официальный листинг биржи;</w:t>
      </w:r>
    </w:p>
    <w:p w:rsidR="00000000" w:rsidRDefault="00111B5B">
      <w:pPr>
        <w:ind w:firstLine="400"/>
        <w:jc w:val="both"/>
      </w:pPr>
      <w:r>
        <w:rPr>
          <w:rStyle w:val="s0"/>
        </w:rPr>
        <w:t>2) документы, подтвержд</w:t>
      </w:r>
      <w:r>
        <w:rPr>
          <w:rStyle w:val="s0"/>
        </w:rPr>
        <w:t>ающие соответствие потенциального поставщика специальным квалификационным требованиям:</w:t>
      </w:r>
    </w:p>
    <w:p w:rsidR="00000000" w:rsidRDefault="00111B5B">
      <w:pPr>
        <w:ind w:firstLine="400"/>
        <w:jc w:val="both"/>
      </w:pPr>
      <w:r>
        <w:rPr>
          <w:rStyle w:val="s0"/>
        </w:rPr>
        <w:t xml:space="preserve">сведения о квалификации для участия в процессе государственных закупок, согласно </w:t>
      </w:r>
      <w:hyperlink w:anchor="sub14" w:history="1">
        <w:r>
          <w:rPr>
            <w:rStyle w:val="a3"/>
          </w:rPr>
          <w:t>приложениям 4</w:t>
        </w:r>
      </w:hyperlink>
      <w:r>
        <w:rPr>
          <w:rStyle w:val="s0"/>
        </w:rPr>
        <w:t xml:space="preserve">, </w:t>
      </w:r>
      <w:hyperlink w:anchor="sub15" w:history="1">
        <w:r>
          <w:rPr>
            <w:rStyle w:val="a3"/>
          </w:rPr>
          <w:t>5</w:t>
        </w:r>
      </w:hyperlink>
      <w:r>
        <w:rPr>
          <w:rStyle w:val="s0"/>
        </w:rPr>
        <w:t xml:space="preserve"> к настоящей КД;</w:t>
      </w:r>
    </w:p>
    <w:p w:rsidR="00000000" w:rsidRDefault="00111B5B">
      <w:pPr>
        <w:ind w:firstLine="400"/>
        <w:jc w:val="both"/>
      </w:pPr>
      <w:r>
        <w:rPr>
          <w:rStyle w:val="s0"/>
        </w:rPr>
        <w:t xml:space="preserve">сведения о субподрядчиках по выполнению работ (соисполнителях при оказании услуг), являющихся предметом закупок на электронном конкурсе, согласно </w:t>
      </w:r>
      <w:hyperlink w:anchor="sub18" w:history="1">
        <w:r>
          <w:rPr>
            <w:rStyle w:val="a3"/>
          </w:rPr>
          <w:t>приложению 8</w:t>
        </w:r>
      </w:hyperlink>
      <w:r>
        <w:rPr>
          <w:rStyle w:val="s0"/>
        </w:rPr>
        <w:t xml:space="preserve"> к настоящей КД, и условие запрета передачи потенциальным поставщиком</w:t>
      </w:r>
      <w:r>
        <w:rPr>
          <w:rStyle w:val="s0"/>
        </w:rPr>
        <w:t xml:space="preserve"> субподрядчикам (соисполнителям) на субподряд (со исполнение) в совокупности более двух третей объема работ (стоимости строительства), услуг.</w:t>
      </w:r>
    </w:p>
    <w:p w:rsidR="00000000" w:rsidRDefault="00111B5B">
      <w:pPr>
        <w:ind w:firstLine="400"/>
        <w:jc w:val="both"/>
      </w:pPr>
      <w:r>
        <w:rPr>
          <w:rStyle w:val="s0"/>
        </w:rPr>
        <w:t xml:space="preserve">В случае, если потенциальный поставщик предусматривает привлечь субподрядчиков (соисполнителей) работ либо услуг, </w:t>
      </w:r>
      <w:r>
        <w:rPr>
          <w:rStyle w:val="s0"/>
        </w:rPr>
        <w:t>то потенциальный поставщик предоставляет организатору электронные копии бумажных документов, подтверждающие соответствие привлекаемых субподрядчиков (соисполнителей) общим и специальным квалификационным требованиям;</w:t>
      </w:r>
    </w:p>
    <w:p w:rsidR="00000000" w:rsidRDefault="00111B5B">
      <w:pPr>
        <w:ind w:firstLine="400"/>
        <w:jc w:val="both"/>
      </w:pPr>
      <w:r>
        <w:rPr>
          <w:rStyle w:val="s0"/>
        </w:rPr>
        <w:t xml:space="preserve">3) исключен в соответствии с </w:t>
      </w:r>
      <w:hyperlink r:id="rId84" w:anchor="sub_id=21" w:history="1">
        <w:r>
          <w:rPr>
            <w:rStyle w:val="a3"/>
          </w:rPr>
          <w:t>постановлением</w:t>
        </w:r>
      </w:hyperlink>
      <w:r>
        <w:rPr>
          <w:rStyle w:val="s0"/>
        </w:rPr>
        <w:t xml:space="preserve"> Правительства РК от 19.12.12 г. № 1618</w:t>
      </w:r>
      <w:r>
        <w:rPr>
          <w:rStyle w:val="s3"/>
        </w:rPr>
        <w:t xml:space="preserve"> (</w:t>
      </w:r>
      <w:hyperlink r:id="rId85" w:anchor="sub_id=1" w:history="1">
        <w:r>
          <w:rPr>
            <w:rStyle w:val="a3"/>
            <w:i/>
            <w:iCs/>
          </w:rPr>
          <w:t>см. стар. ред.</w:t>
        </w:r>
      </w:hyperlink>
      <w:r>
        <w:rPr>
          <w:rStyle w:val="s3"/>
        </w:rPr>
        <w:t>)</w:t>
      </w:r>
    </w:p>
    <w:p w:rsidR="00000000" w:rsidRDefault="00111B5B">
      <w:pPr>
        <w:ind w:firstLine="400"/>
        <w:jc w:val="both"/>
      </w:pPr>
      <w:r>
        <w:rPr>
          <w:rStyle w:val="s0"/>
        </w:rPr>
        <w:t>4) техническую спецификацию с описани</w:t>
      </w:r>
      <w:r>
        <w:rPr>
          <w:rStyle w:val="s0"/>
        </w:rPr>
        <w:t>ем технических, качественных и эксплуатационных характеристик товаров, работ, услуг, сроков и (или) объемов поставки товаров, выполнения работ, оказания услуг, предоставления гарантий качества, к обслуживанию товара, к расходам на эксплуатацию товара, усло</w:t>
      </w:r>
      <w:r>
        <w:rPr>
          <w:rStyle w:val="s0"/>
        </w:rPr>
        <w:t>вий поставки товара, выполнения работ, оказания услуг;</w:t>
      </w:r>
    </w:p>
    <w:p w:rsidR="00000000" w:rsidRDefault="00111B5B">
      <w:pPr>
        <w:ind w:firstLine="400"/>
        <w:jc w:val="both"/>
      </w:pPr>
      <w:r>
        <w:rPr>
          <w:rStyle w:val="s0"/>
        </w:rPr>
        <w:t xml:space="preserve">5) обеспечение заявки на участие в электронном конкурсе в размере, установленном </w:t>
      </w:r>
      <w:hyperlink r:id="rId86" w:history="1">
        <w:r>
          <w:rPr>
            <w:rStyle w:val="a3"/>
          </w:rPr>
          <w:t>Законом</w:t>
        </w:r>
      </w:hyperlink>
      <w:r>
        <w:rPr>
          <w:rStyle w:val="s0"/>
        </w:rPr>
        <w:t>, в виде:</w:t>
      </w:r>
    </w:p>
    <w:p w:rsidR="00000000" w:rsidRDefault="00111B5B">
      <w:pPr>
        <w:ind w:firstLine="400"/>
        <w:jc w:val="both"/>
      </w:pPr>
      <w:r>
        <w:rPr>
          <w:rStyle w:val="s0"/>
        </w:rPr>
        <w:t>банковской гарантии, при этом ее ориги</w:t>
      </w:r>
      <w:r>
        <w:rPr>
          <w:rStyle w:val="s0"/>
        </w:rPr>
        <w:t xml:space="preserve">нал представляется организатору, согласно </w:t>
      </w:r>
      <w:hyperlink w:anchor="sub16" w:history="1">
        <w:r>
          <w:rPr>
            <w:rStyle w:val="a3"/>
          </w:rPr>
          <w:t>приложению 6</w:t>
        </w:r>
      </w:hyperlink>
      <w:r>
        <w:rPr>
          <w:rStyle w:val="s0"/>
        </w:rPr>
        <w:t xml:space="preserve"> к настоящей КД до окончательного срока представления заявок на участие в электронном конкурсе;</w:t>
      </w:r>
    </w:p>
    <w:p w:rsidR="00000000" w:rsidRDefault="00111B5B">
      <w:pPr>
        <w:ind w:firstLine="400"/>
        <w:jc w:val="both"/>
      </w:pPr>
      <w:r>
        <w:rPr>
          <w:rStyle w:val="s0"/>
        </w:rPr>
        <w:t xml:space="preserve">электронной копии бумажного платежного документа, подтверждающего гарантийный </w:t>
      </w:r>
      <w:r>
        <w:rPr>
          <w:rStyle w:val="s0"/>
        </w:rPr>
        <w:t>денежный взнос, размещаемого на банковском счете организатора.</w:t>
      </w:r>
    </w:p>
    <w:p w:rsidR="00000000" w:rsidRDefault="00111B5B">
      <w:pPr>
        <w:ind w:firstLine="400"/>
        <w:jc w:val="both"/>
      </w:pPr>
      <w:r>
        <w:rPr>
          <w:rStyle w:val="s0"/>
        </w:rPr>
        <w:t xml:space="preserve">6) исключен в соответствии с </w:t>
      </w:r>
      <w:hyperlink r:id="rId87" w:anchor="sub_id=21" w:history="1">
        <w:r>
          <w:rPr>
            <w:rStyle w:val="a3"/>
          </w:rPr>
          <w:t>постановлением</w:t>
        </w:r>
      </w:hyperlink>
      <w:r>
        <w:rPr>
          <w:rStyle w:val="s0"/>
        </w:rPr>
        <w:t xml:space="preserve"> Правительства РК от 19.12.12 г. № 1618</w:t>
      </w:r>
      <w:r>
        <w:rPr>
          <w:rStyle w:val="s3"/>
        </w:rPr>
        <w:t xml:space="preserve"> (</w:t>
      </w:r>
      <w:hyperlink r:id="rId88" w:anchor="sub_id=1" w:history="1">
        <w:r>
          <w:rPr>
            <w:rStyle w:val="a3"/>
            <w:i/>
            <w:iCs/>
          </w:rPr>
          <w:t>см. стар. ред.</w:t>
        </w:r>
      </w:hyperlink>
      <w:r>
        <w:rPr>
          <w:rStyle w:val="s3"/>
        </w:rPr>
        <w:t>)</w:t>
      </w:r>
    </w:p>
    <w:p w:rsidR="00000000" w:rsidRDefault="00111B5B">
      <w:pPr>
        <w:ind w:firstLine="400"/>
        <w:jc w:val="both"/>
      </w:pPr>
      <w:r>
        <w:rPr>
          <w:rStyle w:val="s0"/>
        </w:rPr>
        <w:t>Срок действия конкурсной заявки должен составлять не менее _________ календарных дней с даты вскрытия конкурсных заявок.</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Требования к оформлению</w:t>
      </w:r>
    </w:p>
    <w:p w:rsidR="00000000" w:rsidRDefault="00111B5B">
      <w:pPr>
        <w:jc w:val="center"/>
      </w:pPr>
      <w:r>
        <w:rPr>
          <w:rStyle w:val="s1"/>
        </w:rPr>
        <w:t>заявки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10. Заявка на участие в электронном конкурсе представляется потенциальным поставщиком организатору в форме электронного документа.</w:t>
      </w:r>
    </w:p>
    <w:p w:rsidR="00000000" w:rsidRDefault="00111B5B">
      <w:pPr>
        <w:ind w:firstLine="400"/>
        <w:jc w:val="both"/>
      </w:pPr>
      <w:r>
        <w:rPr>
          <w:rStyle w:val="s0"/>
        </w:rPr>
        <w:t>11. Электронные копии бумажных документов, содержащиеся в заявке на участие в электронном конкурсе, должны быть четкими и р</w:t>
      </w:r>
      <w:r>
        <w:rPr>
          <w:rStyle w:val="s0"/>
        </w:rPr>
        <w:t>азборчивыми.</w:t>
      </w:r>
    </w:p>
    <w:p w:rsidR="00000000" w:rsidRDefault="00111B5B">
      <w:pPr>
        <w:ind w:firstLine="400"/>
        <w:jc w:val="both"/>
      </w:pPr>
      <w:r>
        <w:rPr>
          <w:rStyle w:val="s0"/>
        </w:rPr>
        <w:t xml:space="preserve">12. Заявка на участие в электронном конкурсе, подготовленная потенциальным поставщиком, а также вся корреспонденция и документы, касательно заявки на участие в электронном конкурсе составляются и представляются на казахском или русском языке. </w:t>
      </w:r>
      <w:r>
        <w:rPr>
          <w:rStyle w:val="s0"/>
        </w:rPr>
        <w:t>В случае их составления и представления потенциальным поставщиком на другом языке, к ним прилагается точный (нотариально заверенный) перевод.</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Порядок представления заявки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 xml:space="preserve">13. Заявка на участие в электронном конкурсе </w:t>
      </w:r>
      <w:r>
        <w:rPr>
          <w:rStyle w:val="s0"/>
        </w:rPr>
        <w:t>представляется потенциальным поставщиком организатору с использованием веб-портала в форме электронного документа.</w:t>
      </w:r>
    </w:p>
    <w:p w:rsidR="00000000" w:rsidRDefault="00111B5B">
      <w:pPr>
        <w:ind w:firstLine="400"/>
        <w:jc w:val="both"/>
      </w:pPr>
      <w:r>
        <w:rPr>
          <w:rStyle w:val="s0"/>
        </w:rPr>
        <w:t>14. Представленные потенциальными поставщиками заявки на участие в электронном конкурсе автоматически регистрируются на веб-портале.</w:t>
      </w:r>
    </w:p>
    <w:p w:rsidR="00000000" w:rsidRDefault="00111B5B">
      <w:pPr>
        <w:ind w:firstLine="400"/>
        <w:jc w:val="both"/>
      </w:pPr>
      <w:r>
        <w:rPr>
          <w:rStyle w:val="s0"/>
        </w:rPr>
        <w:t>15. Заяв</w:t>
      </w:r>
      <w:r>
        <w:rPr>
          <w:rStyle w:val="s0"/>
        </w:rPr>
        <w:t>ка на участие в электронном конкурсе считается принятой в момент автоматической отправки веб-порталом соответствующего уведомления поставщику, подавшему заявку на участие в электронном конкурсе.</w:t>
      </w:r>
    </w:p>
    <w:p w:rsidR="00000000" w:rsidRDefault="00111B5B">
      <w:pPr>
        <w:ind w:firstLine="400"/>
        <w:jc w:val="both"/>
      </w:pPr>
      <w:r>
        <w:rPr>
          <w:rStyle w:val="s0"/>
        </w:rPr>
        <w:t>16. Заявка на участие в электронном конкурсе потенциального п</w:t>
      </w:r>
      <w:r>
        <w:rPr>
          <w:rStyle w:val="s0"/>
        </w:rPr>
        <w:t>оставщика автоматически отклоняется веб-порталом в следующих случаях:</w:t>
      </w:r>
    </w:p>
    <w:p w:rsidR="00000000" w:rsidRDefault="00111B5B">
      <w:pPr>
        <w:ind w:firstLine="400"/>
        <w:jc w:val="both"/>
      </w:pPr>
      <w:r>
        <w:rPr>
          <w:rStyle w:val="s0"/>
        </w:rPr>
        <w:t>1) если потенциальным поставщиком ранее представлена заявка на участие в данном электронном конкурсе;</w:t>
      </w:r>
    </w:p>
    <w:p w:rsidR="00000000" w:rsidRDefault="00111B5B">
      <w:pPr>
        <w:ind w:firstLine="400"/>
        <w:jc w:val="both"/>
      </w:pPr>
      <w:r>
        <w:rPr>
          <w:rStyle w:val="s0"/>
        </w:rPr>
        <w:t xml:space="preserve">2) заявка на участие в электронном конкурсе поступила на веб-портал после истечения </w:t>
      </w:r>
      <w:r>
        <w:rPr>
          <w:rStyle w:val="s0"/>
        </w:rPr>
        <w:t>окончательного срока приема заявок на участие в электронном конкурсе.</w:t>
      </w:r>
    </w:p>
    <w:p w:rsidR="00000000" w:rsidRDefault="00111B5B">
      <w:pPr>
        <w:ind w:firstLine="400"/>
        <w:jc w:val="both"/>
      </w:pPr>
      <w:r>
        <w:rPr>
          <w:rStyle w:val="s0"/>
        </w:rPr>
        <w:t xml:space="preserve">3) предусмотренных </w:t>
      </w:r>
      <w:hyperlink r:id="rId89" w:anchor="sub_id=60000" w:history="1">
        <w:r>
          <w:rPr>
            <w:rStyle w:val="a3"/>
          </w:rPr>
          <w:t>подпунктами 3), 3-1), 3-2) и 4) пункта 1 статьи 6</w:t>
        </w:r>
      </w:hyperlink>
      <w:r>
        <w:t xml:space="preserve"> Закона.</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Изменение заявок на уч</w:t>
      </w:r>
      <w:r>
        <w:rPr>
          <w:rStyle w:val="s1"/>
        </w:rPr>
        <w:t>астие в электронном конкурсе и их отзыв</w:t>
      </w:r>
    </w:p>
    <w:p w:rsidR="00000000" w:rsidRDefault="00111B5B">
      <w:pPr>
        <w:jc w:val="center"/>
      </w:pPr>
      <w:r>
        <w:rPr>
          <w:rStyle w:val="s1"/>
        </w:rPr>
        <w:t> </w:t>
      </w:r>
    </w:p>
    <w:p w:rsidR="00000000" w:rsidRDefault="00111B5B">
      <w:pPr>
        <w:ind w:firstLine="400"/>
        <w:jc w:val="both"/>
      </w:pPr>
      <w:r>
        <w:rPr>
          <w:rStyle w:val="s0"/>
        </w:rPr>
        <w:t>17. Потенциальный поставщик может изменить или отозвать свою заявку на участие в электронном конкурсе с использованием веб-портала в любое время до истечения окончательного срока представления заявок на участие в э</w:t>
      </w:r>
      <w:r>
        <w:rPr>
          <w:rStyle w:val="s0"/>
        </w:rPr>
        <w:t>лектронном конкурсе, не теряя права на возврат внесенного им обеспечения своей заявки на участие в электронном конкурсе.</w:t>
      </w:r>
    </w:p>
    <w:p w:rsidR="00000000" w:rsidRDefault="00111B5B">
      <w:pPr>
        <w:ind w:firstLine="400"/>
        <w:jc w:val="both"/>
      </w:pPr>
      <w:r>
        <w:rPr>
          <w:rStyle w:val="s0"/>
        </w:rPr>
        <w:t>18. Не допускается внесение изменений и (или) дополнений, равно как отзыв заявки на участие в электронном конкурсе, после истечения око</w:t>
      </w:r>
      <w:r>
        <w:rPr>
          <w:rStyle w:val="s0"/>
        </w:rPr>
        <w:t>нчательного срока представления заявок на участие в электронном конкурсе.</w:t>
      </w:r>
    </w:p>
    <w:p w:rsidR="00000000" w:rsidRDefault="00111B5B">
      <w:pPr>
        <w:ind w:firstLine="400"/>
        <w:jc w:val="both"/>
      </w:pPr>
      <w:r>
        <w:rPr>
          <w:rStyle w:val="s0"/>
        </w:rPr>
        <w:t>19. Организатор не позднее десяти календарных дней до истечения срока действия заявок на участие в электронном конкурсе, установленного КД, при необходимости делает запрос потенциаль</w:t>
      </w:r>
      <w:r>
        <w:rPr>
          <w:rStyle w:val="s0"/>
        </w:rPr>
        <w:t>ным поставщикам о продлении срока действия их заявки на участие в электронном конкурсе на конкретный период времени. Потенциальный поставщик вправе отказаться продлить срок действия заявки на участие в электронном конкурсе, отозвав свою заявку на участие в</w:t>
      </w:r>
      <w:r>
        <w:rPr>
          <w:rStyle w:val="s0"/>
        </w:rPr>
        <w:t xml:space="preserve"> электронном конкурсе, не утрачивая права на возврат внесенного им обеспечения заявки на участие в электронном конкурсе.</w:t>
      </w:r>
    </w:p>
    <w:p w:rsidR="00000000" w:rsidRDefault="00111B5B">
      <w:pPr>
        <w:ind w:firstLine="400"/>
        <w:jc w:val="both"/>
      </w:pPr>
      <w:r>
        <w:rPr>
          <w:rStyle w:val="s0"/>
        </w:rPr>
        <w:t>20. Потенциальный поставщик несет все расходы, связанные с его участием в электронном конкурсе. Заказчик, организатор, конкурсная комис</w:t>
      </w:r>
      <w:r>
        <w:rPr>
          <w:rStyle w:val="s0"/>
        </w:rPr>
        <w:t>сия, экспертная комиссия (эксперт) не несут обязательства по возмещению этих расходов независимо от итогов электронного конкурса.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4. Вскрытие конкурсной комиссией</w:t>
      </w:r>
    </w:p>
    <w:p w:rsidR="00000000" w:rsidRDefault="00111B5B">
      <w:pPr>
        <w:jc w:val="center"/>
      </w:pPr>
      <w:r>
        <w:rPr>
          <w:rStyle w:val="s1"/>
        </w:rPr>
        <w:t>заявок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21. (Указывается дата и время вскрытия заявок) веб-порталом производится автоматическое вскрытие заявок на участие в электронном конкурсе. В случае, если на электронный конкурс (лот) представлена только одна заявка на участие в электронном конкурсе, то дан</w:t>
      </w:r>
      <w:r>
        <w:rPr>
          <w:rStyle w:val="s0"/>
        </w:rPr>
        <w:t>ная заявка на участие в электронном конкурсе также вскрывается.</w:t>
      </w:r>
    </w:p>
    <w:p w:rsidR="00000000" w:rsidRDefault="00111B5B">
      <w:pPr>
        <w:jc w:val="both"/>
      </w:pPr>
      <w:r>
        <w:rPr>
          <w:rStyle w:val="s3"/>
        </w:rPr>
        <w:t xml:space="preserve">Пункт 22 изложен в редакции </w:t>
      </w:r>
      <w:hyperlink r:id="rId90" w:anchor="sub_id=20122" w:history="1">
        <w:r>
          <w:rPr>
            <w:rStyle w:val="a3"/>
            <w:i/>
            <w:iCs/>
          </w:rPr>
          <w:t>постановления</w:t>
        </w:r>
      </w:hyperlink>
      <w:r>
        <w:rPr>
          <w:rStyle w:val="s3"/>
        </w:rPr>
        <w:t xml:space="preserve"> Правительства РК от 15.11.12 г. № 1450 (</w:t>
      </w:r>
      <w:hyperlink r:id="rId91" w:anchor="sub_id=1" w:history="1">
        <w:r>
          <w:rPr>
            <w:rStyle w:val="a3"/>
            <w:i/>
            <w:iCs/>
          </w:rPr>
          <w:t>см. стар. ред.</w:t>
        </w:r>
      </w:hyperlink>
      <w:r>
        <w:rPr>
          <w:rStyle w:val="s3"/>
        </w:rPr>
        <w:t>)</w:t>
      </w:r>
    </w:p>
    <w:p w:rsidR="00000000" w:rsidRDefault="00111B5B">
      <w:pPr>
        <w:ind w:firstLine="400"/>
        <w:jc w:val="both"/>
      </w:pPr>
      <w:r>
        <w:rPr>
          <w:rStyle w:val="s0"/>
        </w:rPr>
        <w:t>22. Протокол вскрытия заявок на участие в электронном конкурсе публикуется секретарем конкурсной комиссии на веб-портале в день вскрытия. При этом веб-портал рассылает автоматические уведо</w:t>
      </w:r>
      <w:r>
        <w:rPr>
          <w:rStyle w:val="s0"/>
        </w:rPr>
        <w:t>мления членам конкурсной комиссии - потенциальным поставщикам, автоматически зарегистрированным на веб-портале</w:t>
      </w:r>
      <w:r>
        <w:t>.</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5. Рассмотрение конкурсной комиссией</w:t>
      </w:r>
      <w:r>
        <w:t xml:space="preserve"> </w:t>
      </w:r>
      <w:r>
        <w:rPr>
          <w:rStyle w:val="s1"/>
        </w:rPr>
        <w:t>заявок на участие в электронном конкурсе</w:t>
      </w:r>
      <w:r>
        <w:t xml:space="preserve"> </w:t>
      </w:r>
      <w:r>
        <w:rPr>
          <w:rStyle w:val="s1"/>
        </w:rPr>
        <w:t>на предмет их соответствия требованиям конкурсной</w:t>
      </w:r>
      <w:r>
        <w:t xml:space="preserve"> </w:t>
      </w:r>
      <w:r>
        <w:rPr>
          <w:rStyle w:val="s1"/>
        </w:rPr>
        <w:t>документации</w:t>
      </w:r>
      <w:r>
        <w:rPr>
          <w:rStyle w:val="s1"/>
        </w:rPr>
        <w:t xml:space="preserve"> и допуск потенциальных поставщиков</w:t>
      </w:r>
      <w:r>
        <w:t xml:space="preserve"> </w:t>
      </w:r>
      <w:r>
        <w:rPr>
          <w:rStyle w:val="s1"/>
        </w:rPr>
        <w:t>к участию в электронном конкурсе</w:t>
      </w:r>
    </w:p>
    <w:p w:rsidR="00000000" w:rsidRDefault="00111B5B">
      <w:pPr>
        <w:jc w:val="center"/>
      </w:pPr>
      <w:r>
        <w:rPr>
          <w:rStyle w:val="s1"/>
        </w:rPr>
        <w:t> </w:t>
      </w:r>
    </w:p>
    <w:p w:rsidR="00000000" w:rsidRDefault="00111B5B">
      <w:pPr>
        <w:ind w:firstLine="400"/>
        <w:jc w:val="both"/>
      </w:pPr>
      <w:r>
        <w:rPr>
          <w:rStyle w:val="s0"/>
        </w:rPr>
        <w:t>23. Рассмотрение заявок на участие в электронном конкурсе осуществляется конкурсной комиссией с целью определения среди потенциальных поставщиков, претендующих на участие в электронном конкурсе, потенциальных поставщиков, соответствующих квалификационным т</w:t>
      </w:r>
      <w:r>
        <w:rPr>
          <w:rStyle w:val="s0"/>
        </w:rPr>
        <w:t>ребованиям и требованиям КД, и признания их участниками электронного конкурса.</w:t>
      </w:r>
    </w:p>
    <w:p w:rsidR="00000000" w:rsidRDefault="00111B5B">
      <w:pPr>
        <w:ind w:firstLine="400"/>
        <w:jc w:val="both"/>
      </w:pPr>
      <w:r>
        <w:rPr>
          <w:rStyle w:val="s0"/>
        </w:rPr>
        <w:t>24. При рассмотрении заявок на участие в электронном конкурсе конкурсная комиссия при необходимости:</w:t>
      </w:r>
    </w:p>
    <w:p w:rsidR="00000000" w:rsidRDefault="00111B5B">
      <w:pPr>
        <w:ind w:firstLine="400"/>
        <w:jc w:val="both"/>
      </w:pPr>
      <w:r>
        <w:rPr>
          <w:rStyle w:val="s0"/>
        </w:rPr>
        <w:t>1) в письменной форме или средствами веб-портала запрашивает у потенциальных</w:t>
      </w:r>
      <w:r>
        <w:rPr>
          <w:rStyle w:val="s0"/>
        </w:rPr>
        <w:t xml:space="preserve"> поставщиков, претендующих на участие в электронном конкурсе, материалы и разъяснения в связи с их заявками на участие в электронном конкурсе с тем, чтобы облегчить рассмотрение, оценку и сопоставление заявок на участие в электронном конкурсе;</w:t>
      </w:r>
    </w:p>
    <w:p w:rsidR="00000000" w:rsidRDefault="00111B5B">
      <w:pPr>
        <w:ind w:firstLine="400"/>
        <w:jc w:val="both"/>
      </w:pPr>
      <w:r>
        <w:rPr>
          <w:rStyle w:val="s0"/>
        </w:rPr>
        <w:t>2) с целью у</w:t>
      </w:r>
      <w:r>
        <w:rPr>
          <w:rStyle w:val="s0"/>
        </w:rPr>
        <w:t>точнения сведений, содержащихся в заявках на участие в электронном конкурсе, в письменной форме или средствами веб-портала запрашивает необходимую информацию у соответствующих государственных органов, физических и юридических лиц.</w:t>
      </w:r>
    </w:p>
    <w:p w:rsidR="00000000" w:rsidRDefault="00111B5B">
      <w:pPr>
        <w:ind w:firstLine="400"/>
        <w:jc w:val="both"/>
      </w:pPr>
      <w:r>
        <w:rPr>
          <w:rStyle w:val="s0"/>
        </w:rPr>
        <w:t xml:space="preserve">Не допускаются запросы и </w:t>
      </w:r>
      <w:r>
        <w:rPr>
          <w:rStyle w:val="s0"/>
        </w:rPr>
        <w:t>иные действия конкурсной комиссии, связанные с приведением заявки на участие в электронном конкурсе в соответствие с требованиями КД. Под приведением заявки на участие в электронном конкурсе в соответствие с требованиями КД понимаются действия конкурсной к</w:t>
      </w:r>
      <w:r>
        <w:rPr>
          <w:rStyle w:val="s0"/>
        </w:rPr>
        <w:t>омиссии, направленные на дополнение заявки на участие в электронном конкурсе недостающими документами, замену документов, представленных в заявке на участие в электронном конкурсе, приведение в соответствие ненадлежащим образом оформленных документов.</w:t>
      </w:r>
    </w:p>
    <w:p w:rsidR="00000000" w:rsidRDefault="00111B5B">
      <w:pPr>
        <w:ind w:firstLine="400"/>
        <w:jc w:val="both"/>
      </w:pPr>
      <w:r>
        <w:rPr>
          <w:rStyle w:val="s0"/>
        </w:rPr>
        <w:t>Конк</w:t>
      </w:r>
      <w:r>
        <w:rPr>
          <w:rStyle w:val="s0"/>
        </w:rPr>
        <w:t>урсная комиссия рассматривает заявку на участие в электронном конкурсе как отвечающую требованиям КД, если в ней присутствуют грамматические или арифметические ошибки, которые можно исправить, не затрагивая существа представленной заявки на участие в элект</w:t>
      </w:r>
      <w:r>
        <w:rPr>
          <w:rStyle w:val="s0"/>
        </w:rPr>
        <w:t>ронном конкурсе.</w:t>
      </w:r>
    </w:p>
    <w:p w:rsidR="00000000" w:rsidRDefault="00111B5B">
      <w:pPr>
        <w:ind w:firstLine="400"/>
        <w:jc w:val="both"/>
      </w:pPr>
      <w:r>
        <w:rPr>
          <w:rStyle w:val="s0"/>
        </w:rPr>
        <w:t>25. Конкурсная комиссия признает потенциального поставщика несоответствующим квалификационным требованиям, в случае:</w:t>
      </w:r>
    </w:p>
    <w:p w:rsidR="00000000" w:rsidRDefault="00111B5B">
      <w:pPr>
        <w:ind w:firstLine="400"/>
        <w:jc w:val="both"/>
      </w:pPr>
      <w:r>
        <w:rPr>
          <w:rStyle w:val="s0"/>
        </w:rPr>
        <w:t>1) непредставления потенциальным поставщиком либо представления ненадлежащим образом оформленного документа (документов) д</w:t>
      </w:r>
      <w:r>
        <w:rPr>
          <w:rStyle w:val="s0"/>
        </w:rPr>
        <w:t>ля подтверждения соответствия потенциального поставщика и привлекаемого им субподрядчика (соисполнителя) работ либо услуг квалификационным требованиям;</w:t>
      </w:r>
    </w:p>
    <w:p w:rsidR="00000000" w:rsidRDefault="00111B5B">
      <w:pPr>
        <w:ind w:firstLine="400"/>
        <w:jc w:val="both"/>
      </w:pPr>
      <w:r>
        <w:rPr>
          <w:rStyle w:val="s0"/>
        </w:rPr>
        <w:t xml:space="preserve">2) установления факта несоответствия квалификационным требованиям на основании информации, содержащейся </w:t>
      </w:r>
      <w:r>
        <w:rPr>
          <w:rStyle w:val="s0"/>
        </w:rPr>
        <w:t>в документах, представленных потенциальным поставщиком для подтверждения его соответствия, а также несоответствия привлекаемого им субподрядчика (соисполнителя) квалификационным требованиям;</w:t>
      </w:r>
    </w:p>
    <w:p w:rsidR="00000000" w:rsidRDefault="00111B5B">
      <w:pPr>
        <w:ind w:firstLine="400"/>
        <w:jc w:val="both"/>
      </w:pPr>
      <w:r>
        <w:rPr>
          <w:rStyle w:val="s0"/>
        </w:rPr>
        <w:t>3) представления недостоверной информации по квалификационным тре</w:t>
      </w:r>
      <w:r>
        <w:rPr>
          <w:rStyle w:val="s0"/>
        </w:rPr>
        <w:t>бованиям.</w:t>
      </w:r>
    </w:p>
    <w:p w:rsidR="00000000" w:rsidRDefault="00111B5B">
      <w:pPr>
        <w:ind w:firstLine="400"/>
        <w:jc w:val="both"/>
      </w:pPr>
      <w:r>
        <w:rPr>
          <w:rStyle w:val="s0"/>
        </w:rPr>
        <w:t xml:space="preserve">Признание потенциального поставщика несоответствующим квалификационным требованиям по основаниям, не предусмотренным </w:t>
      </w:r>
      <w:hyperlink r:id="rId92" w:anchor="sub_id=90000" w:history="1">
        <w:r>
          <w:rPr>
            <w:rStyle w:val="a3"/>
          </w:rPr>
          <w:t>пунктом 1 статьи 9</w:t>
        </w:r>
      </w:hyperlink>
      <w:r>
        <w:rPr>
          <w:rStyle w:val="s0"/>
        </w:rPr>
        <w:t xml:space="preserve"> Закона и </w:t>
      </w:r>
      <w:hyperlink w:anchor="sub4600" w:history="1">
        <w:r>
          <w:rPr>
            <w:rStyle w:val="a3"/>
          </w:rPr>
          <w:t>пунктами 46</w:t>
        </w:r>
      </w:hyperlink>
      <w:r>
        <w:rPr>
          <w:rStyle w:val="s0"/>
        </w:rPr>
        <w:t xml:space="preserve"> и </w:t>
      </w:r>
      <w:hyperlink w:anchor="sub4700" w:history="1">
        <w:r>
          <w:rPr>
            <w:rStyle w:val="a3"/>
          </w:rPr>
          <w:t>47</w:t>
        </w:r>
      </w:hyperlink>
      <w:r>
        <w:rPr>
          <w:rStyle w:val="s0"/>
        </w:rPr>
        <w:t xml:space="preserve"> Правил, не допускается.</w:t>
      </w:r>
    </w:p>
    <w:p w:rsidR="00000000" w:rsidRDefault="00111B5B">
      <w:pPr>
        <w:ind w:firstLine="400"/>
        <w:jc w:val="both"/>
      </w:pPr>
      <w:r>
        <w:rPr>
          <w:rStyle w:val="s0"/>
        </w:rPr>
        <w:t>Конкурсная комиссия признает внесенное обеспечение заявки на участие в электронном конкурсе соответствующей требованиям настоящей КД, в случае внесения обеспечения заявки на</w:t>
      </w:r>
      <w:r>
        <w:rPr>
          <w:rStyle w:val="s0"/>
        </w:rPr>
        <w:t xml:space="preserve"> участие в электронном конкурсе в размере более одного процента от суммы.</w:t>
      </w:r>
    </w:p>
    <w:p w:rsidR="00000000" w:rsidRDefault="00111B5B">
      <w:pPr>
        <w:ind w:firstLine="400"/>
        <w:jc w:val="both"/>
      </w:pPr>
      <w:r>
        <w:rPr>
          <w:rStyle w:val="s0"/>
        </w:rPr>
        <w:t>26. Конкурсная комиссия признает внесенное обеспечение заявки на участие в конкурсе не соответствующим требованиям конкурсной документации, в случае:</w:t>
      </w:r>
    </w:p>
    <w:p w:rsidR="00000000" w:rsidRDefault="00111B5B">
      <w:pPr>
        <w:ind w:firstLine="400"/>
        <w:jc w:val="both"/>
      </w:pPr>
      <w:r>
        <w:rPr>
          <w:rStyle w:val="s0"/>
        </w:rPr>
        <w:t>1) недостаточного срока действия</w:t>
      </w:r>
      <w:r>
        <w:rPr>
          <w:rStyle w:val="s0"/>
        </w:rPr>
        <w:t xml:space="preserve"> обеспечения заявки на участие в конкурсе, представленной в виде банковской гарантии;</w:t>
      </w:r>
    </w:p>
    <w:p w:rsidR="00000000" w:rsidRDefault="00111B5B">
      <w:pPr>
        <w:ind w:firstLine="400"/>
        <w:jc w:val="both"/>
      </w:pPr>
      <w:r>
        <w:rPr>
          <w:rStyle w:val="s0"/>
        </w:rPr>
        <w:t>2) ненадлежащего оформления обеспечения заявки на участие в конкурсе, которое выражается в отсутствии сведений, не позволяющих конкурсной комиссии установить:</w:t>
      </w:r>
    </w:p>
    <w:p w:rsidR="00000000" w:rsidRDefault="00111B5B">
      <w:pPr>
        <w:ind w:firstLine="400"/>
        <w:jc w:val="both"/>
      </w:pPr>
      <w:r>
        <w:rPr>
          <w:rStyle w:val="s0"/>
        </w:rPr>
        <w:t>лицо, выдав</w:t>
      </w:r>
      <w:r>
        <w:rPr>
          <w:rStyle w:val="s0"/>
        </w:rPr>
        <w:t>шее обеспечение заявки на участие в конкурсе;</w:t>
      </w:r>
    </w:p>
    <w:p w:rsidR="00000000" w:rsidRDefault="00111B5B">
      <w:pPr>
        <w:ind w:firstLine="400"/>
        <w:jc w:val="both"/>
      </w:pPr>
      <w:r>
        <w:rPr>
          <w:rStyle w:val="s0"/>
        </w:rPr>
        <w:t>название государственных закупок товаров, работ, услуг способом конкурса для участия в которых вносится обеспечение заявки, представленной в виде банковской гарантии;</w:t>
      </w:r>
    </w:p>
    <w:p w:rsidR="00000000" w:rsidRDefault="00111B5B">
      <w:pPr>
        <w:ind w:firstLine="400"/>
        <w:jc w:val="both"/>
      </w:pPr>
      <w:r>
        <w:rPr>
          <w:rStyle w:val="s0"/>
        </w:rPr>
        <w:t>срок действия обеспечения заявки на участие в конкурсе, представленной в виде банковской гарантии и (или) сумму обеспечения заявки, а также условия его предоставления;</w:t>
      </w:r>
    </w:p>
    <w:p w:rsidR="00000000" w:rsidRDefault="00111B5B">
      <w:pPr>
        <w:ind w:firstLine="400"/>
        <w:jc w:val="both"/>
      </w:pPr>
      <w:r>
        <w:rPr>
          <w:rStyle w:val="s0"/>
        </w:rPr>
        <w:t>лицо, которому выдано обеспечение заявки на участие в конкурсе;</w:t>
      </w:r>
    </w:p>
    <w:p w:rsidR="00000000" w:rsidRDefault="00111B5B">
      <w:pPr>
        <w:ind w:firstLine="400"/>
        <w:jc w:val="both"/>
      </w:pPr>
      <w:r>
        <w:rPr>
          <w:rStyle w:val="s0"/>
        </w:rPr>
        <w:t xml:space="preserve">лицо, в пользу которого </w:t>
      </w:r>
      <w:r>
        <w:rPr>
          <w:rStyle w:val="s0"/>
        </w:rPr>
        <w:t>вносится обеспечение заявки на участие в конкурсе;</w:t>
      </w:r>
    </w:p>
    <w:p w:rsidR="00000000" w:rsidRDefault="00111B5B">
      <w:pPr>
        <w:ind w:firstLine="400"/>
        <w:jc w:val="both"/>
      </w:pPr>
      <w:r>
        <w:rPr>
          <w:rStyle w:val="s0"/>
        </w:rPr>
        <w:t>3) внесения обеспечения конкурсной заявки в размере менее одного процента от суммы, выделенной на конкурс (лот).</w:t>
      </w:r>
    </w:p>
    <w:p w:rsidR="00000000" w:rsidRDefault="00111B5B">
      <w:pPr>
        <w:ind w:firstLine="400"/>
        <w:jc w:val="both"/>
      </w:pPr>
      <w:r>
        <w:rPr>
          <w:rStyle w:val="s0"/>
        </w:rPr>
        <w:t>По иным основаниям признание внесенного обеспечения заявки на участие в электронном конкурсе</w:t>
      </w:r>
      <w:r>
        <w:rPr>
          <w:rStyle w:val="s0"/>
        </w:rPr>
        <w:t xml:space="preserve"> не соответствующим требованиям КД не допускается.</w:t>
      </w:r>
    </w:p>
    <w:p w:rsidR="00000000" w:rsidRDefault="00111B5B">
      <w:pPr>
        <w:ind w:firstLine="400"/>
        <w:jc w:val="both"/>
      </w:pPr>
      <w:r>
        <w:rPr>
          <w:rStyle w:val="s0"/>
        </w:rPr>
        <w:t>27. Потенциальный поставщик, претендующий на участие в электронном конкурсе, не допускается к участию в электронном конкурсе (не признается участником электронного конкурса), если:</w:t>
      </w:r>
    </w:p>
    <w:p w:rsidR="00000000" w:rsidRDefault="00111B5B">
      <w:pPr>
        <w:ind w:firstLine="400"/>
        <w:jc w:val="both"/>
      </w:pPr>
      <w:r>
        <w:rPr>
          <w:rStyle w:val="s0"/>
        </w:rPr>
        <w:t>1) он и (или) его субпод</w:t>
      </w:r>
      <w:r>
        <w:rPr>
          <w:rStyle w:val="s0"/>
        </w:rPr>
        <w:t>рядчик либо соисполнитель определены не соответствующими квалификационным требованиям;</w:t>
      </w:r>
    </w:p>
    <w:p w:rsidR="00000000" w:rsidRDefault="00111B5B">
      <w:pPr>
        <w:ind w:firstLine="400"/>
        <w:jc w:val="both"/>
      </w:pPr>
      <w:r>
        <w:rPr>
          <w:rStyle w:val="s0"/>
        </w:rPr>
        <w:t xml:space="preserve">2) он нарушил требования </w:t>
      </w:r>
      <w:hyperlink r:id="rId93" w:anchor="sub_id=60000" w:history="1">
        <w:r>
          <w:rPr>
            <w:rStyle w:val="a3"/>
          </w:rPr>
          <w:t>статьи 6</w:t>
        </w:r>
      </w:hyperlink>
      <w:r>
        <w:rPr>
          <w:rStyle w:val="s0"/>
        </w:rPr>
        <w:t xml:space="preserve"> Закона;</w:t>
      </w:r>
    </w:p>
    <w:p w:rsidR="00000000" w:rsidRDefault="00111B5B">
      <w:pPr>
        <w:ind w:firstLine="400"/>
        <w:jc w:val="both"/>
      </w:pPr>
      <w:r>
        <w:rPr>
          <w:rStyle w:val="s0"/>
        </w:rPr>
        <w:t>3) его заявка на участие в электронном конку</w:t>
      </w:r>
      <w:r>
        <w:rPr>
          <w:rStyle w:val="s0"/>
        </w:rPr>
        <w:t>рсе определена не соответствующей требованиям КД, в том числе, если он не представил обеспечение заявки на участие в электронном конкурсе в соответствии с требованиями конкурсной документации и Правил.</w:t>
      </w:r>
    </w:p>
    <w:p w:rsidR="00000000" w:rsidRDefault="00111B5B">
      <w:pPr>
        <w:ind w:firstLine="400"/>
        <w:jc w:val="both"/>
      </w:pPr>
      <w:r>
        <w:rPr>
          <w:rStyle w:val="s0"/>
        </w:rPr>
        <w:t>28. Конкурсная комиссия для оценки и сопоставления все</w:t>
      </w:r>
      <w:r>
        <w:rPr>
          <w:rStyle w:val="s0"/>
        </w:rPr>
        <w:t xml:space="preserve">х представленных заявок на участие в электронном конкурсе учитывает критерии, перечисленные в </w:t>
      </w:r>
      <w:hyperlink r:id="rId94" w:anchor="sub_id=170400" w:history="1">
        <w:r>
          <w:rPr>
            <w:rStyle w:val="a3"/>
          </w:rPr>
          <w:t>пункте 4 статьи 17</w:t>
        </w:r>
      </w:hyperlink>
      <w:r>
        <w:rPr>
          <w:rStyle w:val="s0"/>
        </w:rPr>
        <w:t xml:space="preserve"> Закона, и применяет их в равном размере ко всем заявкам на </w:t>
      </w:r>
      <w:r>
        <w:rPr>
          <w:rStyle w:val="s0"/>
        </w:rPr>
        <w:t>участие в электронном конкурсе, за исключением случаев, когда на участие в конкурсе представлена одна конкурсная заявка.</w:t>
      </w:r>
    </w:p>
    <w:p w:rsidR="00000000" w:rsidRDefault="00111B5B">
      <w:pPr>
        <w:ind w:firstLine="400"/>
        <w:jc w:val="both"/>
      </w:pPr>
      <w:r>
        <w:rPr>
          <w:rStyle w:val="s0"/>
        </w:rPr>
        <w:t>В случае непредставления потенциальным поставщиком документов, подтверждающих данные критерии, конкурсная комиссия не применяет к таком</w:t>
      </w:r>
      <w:r>
        <w:rPr>
          <w:rStyle w:val="s0"/>
        </w:rPr>
        <w:t>у потенциальному поставщику соответствующую условную скидку. Условия, предложенные потенциальным поставщиком для применения условных скидок, должны быть включены в договор о государственных закупках.</w:t>
      </w:r>
    </w:p>
    <w:p w:rsidR="00000000" w:rsidRDefault="00111B5B">
      <w:pPr>
        <w:ind w:firstLine="400"/>
        <w:jc w:val="both"/>
      </w:pPr>
      <w:r>
        <w:rPr>
          <w:rStyle w:val="s0"/>
        </w:rPr>
        <w:t>При рассмотрении вопроса наличия опыта работы потенциаль</w:t>
      </w:r>
      <w:r>
        <w:rPr>
          <w:rStyle w:val="s0"/>
        </w:rPr>
        <w:t>ного поставщика, участвующего в электронном конкурсе по государственным закупкам товаров, работ, услуг, конкурсная комиссия рассматривает опыт работы только на рынке поставки товаров, выполнения работ и оказания услуг, приобретаемых на данном электронном к</w:t>
      </w:r>
      <w:r>
        <w:rPr>
          <w:rStyle w:val="s0"/>
        </w:rPr>
        <w:t>онкурсе. При этом конкурсная комиссия присваивает условную скидку в размере ноль целых пять десятых процента (0,5%) за каждый год наличия у потенциального поставщика опыта работы на рынке закупаемых товаров, работ, услуг, начиная с одного года, но не более</w:t>
      </w:r>
      <w:r>
        <w:rPr>
          <w:rStyle w:val="s0"/>
        </w:rPr>
        <w:t xml:space="preserve"> пяти процентов. В случае наличия опыта работы до одного года или его отсутствия такой процент не устанавливается. Суммарное процентное влияние на условную цену конкурсной заявки данного критерия не должно превышать пять процентов.</w:t>
      </w:r>
    </w:p>
    <w:p w:rsidR="00000000" w:rsidRDefault="00111B5B">
      <w:pPr>
        <w:ind w:firstLine="400"/>
        <w:jc w:val="both"/>
      </w:pPr>
      <w:r>
        <w:rPr>
          <w:rStyle w:val="s0"/>
        </w:rPr>
        <w:t>Конкурсная комиссия опре</w:t>
      </w:r>
      <w:r>
        <w:rPr>
          <w:rStyle w:val="s0"/>
        </w:rPr>
        <w:t>деляет заявку на участие в электронном конкурсе с самой минимальной стоимостью эксплуатационных расходов, технического обслуживания и ремонта закупаемых товаров и присваивает ей условную скидку в размере двух процентов. Суммарное процентное влияние на усло</w:t>
      </w:r>
      <w:r>
        <w:rPr>
          <w:rStyle w:val="s0"/>
        </w:rPr>
        <w:t>вную цену конкурсной заявки данного критерия не должно превышать два процента.</w:t>
      </w:r>
    </w:p>
    <w:p w:rsidR="00000000" w:rsidRDefault="00111B5B">
      <w:pPr>
        <w:ind w:firstLine="400"/>
        <w:jc w:val="both"/>
      </w:pPr>
      <w:r>
        <w:rPr>
          <w:rStyle w:val="s0"/>
        </w:rPr>
        <w:t xml:space="preserve">При наличии документа, подтверждающего проведение добровольной сертификации предлагаемых товаров для отечественного товаропроизводителя в соответствии с </w:t>
      </w:r>
      <w:hyperlink r:id="rId95" w:history="1">
        <w:r>
          <w:rPr>
            <w:rStyle w:val="a3"/>
          </w:rPr>
          <w:t>законодательством</w:t>
        </w:r>
      </w:hyperlink>
      <w:r>
        <w:rPr>
          <w:rStyle w:val="s0"/>
        </w:rPr>
        <w:t xml:space="preserve"> Республики Казахстан о техническом регулировании, конкурсная комиссия присваивает условную скидку в размере двух процентов.</w:t>
      </w:r>
    </w:p>
    <w:p w:rsidR="00000000" w:rsidRDefault="00111B5B">
      <w:pPr>
        <w:ind w:firstLine="400"/>
        <w:jc w:val="both"/>
      </w:pPr>
      <w:r>
        <w:rPr>
          <w:rStyle w:val="s0"/>
        </w:rPr>
        <w:t>При наличии документа, подтверждающего сертификацию системы менеджмента ка</w:t>
      </w:r>
      <w:r>
        <w:rPr>
          <w:rStyle w:val="s0"/>
        </w:rPr>
        <w:t>чества в соответствии с требованиями государственных стандартов по закупаемым товарам, работам, услугам, конкурсная комиссия присваивает условную скидку в размере трех процентов.</w:t>
      </w:r>
    </w:p>
    <w:p w:rsidR="00000000" w:rsidRDefault="00111B5B">
      <w:pPr>
        <w:ind w:firstLine="400"/>
        <w:jc w:val="both"/>
      </w:pPr>
      <w:r>
        <w:rPr>
          <w:rStyle w:val="s0"/>
        </w:rPr>
        <w:t>При наличии документа, подтверждающего сертификацию системы менеджмента управления окружающей среды в соответствии с требованиями государственных стандартов и (или) подтверждающего соответствие стандарту экологической чистой продукции в соответствии с зако</w:t>
      </w:r>
      <w:r>
        <w:rPr>
          <w:rStyle w:val="s0"/>
        </w:rPr>
        <w:t>нодательством Республики Казахстан о техническом регулировании по закупаемым товарам, работам, услугам, конкурсная комиссия присваивает условную скидку в размере два процента.</w:t>
      </w:r>
    </w:p>
    <w:p w:rsidR="00000000" w:rsidRDefault="00111B5B">
      <w:pPr>
        <w:ind w:firstLine="400"/>
        <w:jc w:val="both"/>
      </w:pPr>
      <w:r>
        <w:rPr>
          <w:rStyle w:val="s0"/>
        </w:rPr>
        <w:t>Конкурсная комиссия при определении конкурсной заявки с наилучшими функциональны</w:t>
      </w:r>
      <w:r>
        <w:rPr>
          <w:rStyle w:val="s0"/>
        </w:rPr>
        <w:t>ми характеристиками предоставляемых товаров присваивает условную скидку в размере половины процента (0,5%).</w:t>
      </w:r>
    </w:p>
    <w:p w:rsidR="00000000" w:rsidRDefault="00111B5B">
      <w:pPr>
        <w:ind w:firstLine="400"/>
        <w:jc w:val="both"/>
      </w:pPr>
      <w:r>
        <w:rPr>
          <w:rStyle w:val="s0"/>
        </w:rPr>
        <w:t>Конкурсная комиссия при определении конкурсной заявки с наилучшими техническими характеристиками предоставляемых товаров присваивает условную скидку</w:t>
      </w:r>
      <w:r>
        <w:rPr>
          <w:rStyle w:val="s0"/>
        </w:rPr>
        <w:t xml:space="preserve"> в размере половины процента (0,5%).</w:t>
      </w:r>
    </w:p>
    <w:p w:rsidR="00000000" w:rsidRDefault="00111B5B">
      <w:pPr>
        <w:ind w:firstLine="400"/>
        <w:jc w:val="both"/>
      </w:pPr>
      <w:r>
        <w:rPr>
          <w:rStyle w:val="s0"/>
        </w:rPr>
        <w:t>Конкурсная комиссия при определении конкурсной заявки с наилучшими качественными характеристиками предоставляемых товаров присваивает условную скидку в размере трех процентов.</w:t>
      </w:r>
    </w:p>
    <w:p w:rsidR="00000000" w:rsidRDefault="00111B5B">
      <w:pPr>
        <w:ind w:firstLine="400"/>
        <w:jc w:val="both"/>
      </w:pPr>
      <w:r>
        <w:rPr>
          <w:rStyle w:val="s0"/>
        </w:rPr>
        <w:t>При рассмотрении наличия местного содержани</w:t>
      </w:r>
      <w:r>
        <w:rPr>
          <w:rStyle w:val="s0"/>
        </w:rPr>
        <w:t>я конкурсная комиссия уменьшает условную цену заявки на участие в электронном конкурсе на одну десятую (0,1) процента за каждый процент местного содержания.</w:t>
      </w:r>
    </w:p>
    <w:p w:rsidR="00000000" w:rsidRDefault="00111B5B">
      <w:pPr>
        <w:ind w:firstLine="400"/>
        <w:jc w:val="both"/>
      </w:pPr>
      <w:r>
        <w:rPr>
          <w:rStyle w:val="s0"/>
        </w:rPr>
        <w:t>Наличие местного содержания в товаре подтверждается сертификатом о происхождении товара формы CT-KZ</w:t>
      </w:r>
      <w:r>
        <w:rPr>
          <w:rStyle w:val="s0"/>
        </w:rPr>
        <w:t>.</w:t>
      </w:r>
    </w:p>
    <w:p w:rsidR="00000000" w:rsidRDefault="00111B5B">
      <w:pPr>
        <w:ind w:firstLine="400"/>
        <w:jc w:val="both"/>
      </w:pPr>
      <w:r>
        <w:rPr>
          <w:rStyle w:val="s0"/>
        </w:rPr>
        <w:t>В случае, когда потенциальный поставщик товаров является отечественным товаропроизводителем закупаемого товара, конкурсная комиссия условно уменьшает цену заявки на участие в электронном конкурсе такого потенциального поставщика за наличие местного содер</w:t>
      </w:r>
      <w:r>
        <w:rPr>
          <w:rStyle w:val="s0"/>
        </w:rPr>
        <w:t>жания на десять процентов.</w:t>
      </w:r>
    </w:p>
    <w:p w:rsidR="00000000" w:rsidRDefault="00111B5B">
      <w:pPr>
        <w:ind w:firstLine="400"/>
        <w:jc w:val="both"/>
      </w:pPr>
      <w:r>
        <w:rPr>
          <w:rStyle w:val="s0"/>
        </w:rPr>
        <w:t>Местное содержание потенциального поставщика работ, услуг определяется как процентное содержание стоимости оплаты труда граждан Республики Казахстан, которые будут задействованы в исполнении договора о государственных закупках от</w:t>
      </w:r>
      <w:r>
        <w:rPr>
          <w:rStyle w:val="s0"/>
        </w:rPr>
        <w:t xml:space="preserve"> общего фонда оплаты труда и стоимости доли (долей участия в уставном капитале) казахстанского происхождения, установленной в товаре (товарах) в соответствии с критериями достаточной переработки или полного производства резидентами Республики Казахстан от </w:t>
      </w:r>
      <w:r>
        <w:rPr>
          <w:rStyle w:val="s0"/>
        </w:rPr>
        <w:t>общей стоимости товара (товаров) приобретаемых потенциальным поставщиком для исполнения договора о государственных закупках работ, услуг как напрямую, так и посредством заключения договоров субподряда, от общей суммы, предусмотренной для закупки работ, усл</w:t>
      </w:r>
      <w:r>
        <w:rPr>
          <w:rStyle w:val="s0"/>
        </w:rPr>
        <w:t>уг по данному электронному конкурсу (лоту).</w:t>
      </w:r>
    </w:p>
    <w:p w:rsidR="00000000" w:rsidRDefault="00111B5B">
      <w:pPr>
        <w:ind w:firstLine="400"/>
        <w:jc w:val="both"/>
      </w:pPr>
      <w:r>
        <w:rPr>
          <w:rStyle w:val="s0"/>
        </w:rPr>
        <w:t>Конкурсная комиссия присваивает условную скидку отечественному товаропроизводителю в размере десяти процентов, отечественному поставщику работ, услуг в размере пяти процентов.</w:t>
      </w:r>
    </w:p>
    <w:p w:rsidR="00000000" w:rsidRDefault="00111B5B">
      <w:pPr>
        <w:ind w:firstLine="400"/>
        <w:jc w:val="both"/>
      </w:pPr>
      <w:r>
        <w:rPr>
          <w:rStyle w:val="s0"/>
        </w:rPr>
        <w:t>29. По результатам рассмотрения заяв</w:t>
      </w:r>
      <w:r>
        <w:rPr>
          <w:rStyle w:val="s0"/>
        </w:rPr>
        <w:t>ок на участие в электронном конкурсе конкурсная комиссия:</w:t>
      </w:r>
    </w:p>
    <w:p w:rsidR="00000000" w:rsidRDefault="00111B5B">
      <w:pPr>
        <w:ind w:firstLine="400"/>
        <w:jc w:val="both"/>
      </w:pPr>
      <w:r>
        <w:rPr>
          <w:rStyle w:val="s0"/>
        </w:rPr>
        <w:t>1) определяет потенциальных поставщиков, соответствующих квалификационным требованиям и требованиям КД, которые допускаются к участию в электронном конкурсе (участники электронного конкурса);</w:t>
      </w:r>
    </w:p>
    <w:p w:rsidR="00000000" w:rsidRDefault="00111B5B">
      <w:pPr>
        <w:ind w:firstLine="400"/>
        <w:jc w:val="both"/>
      </w:pPr>
      <w:r>
        <w:rPr>
          <w:rStyle w:val="s0"/>
        </w:rPr>
        <w:t>2) опр</w:t>
      </w:r>
      <w:r>
        <w:rPr>
          <w:rStyle w:val="s0"/>
        </w:rPr>
        <w:t xml:space="preserve">еделяет размеры условных скидок, предусмотренных в КД в соответствии с </w:t>
      </w:r>
      <w:hyperlink r:id="rId96" w:anchor="sub_id=170400" w:history="1">
        <w:r>
          <w:rPr>
            <w:rStyle w:val="a3"/>
          </w:rPr>
          <w:t>пунктом 4 статьи 17</w:t>
        </w:r>
      </w:hyperlink>
      <w:r>
        <w:rPr>
          <w:rStyle w:val="s0"/>
        </w:rPr>
        <w:t xml:space="preserve"> Закона.</w:t>
      </w:r>
    </w:p>
    <w:p w:rsidR="00000000" w:rsidRDefault="00111B5B">
      <w:pPr>
        <w:ind w:firstLine="400"/>
        <w:jc w:val="both"/>
      </w:pPr>
      <w:r>
        <w:rPr>
          <w:rStyle w:val="s0"/>
        </w:rPr>
        <w:t>30. Протокол о допуске к участию в электронном конкурсе подписывается всеми членами конкурсной комиссии и опубликовывается секретарем конкурсной комиссии на веб-портале в день принятия решения о допуске потенциальных поставщиков к участию в конкурсе (призн</w:t>
      </w:r>
      <w:r>
        <w:rPr>
          <w:rStyle w:val="s0"/>
        </w:rPr>
        <w:t>ания участниками конкурса) с автоматической рассылкой уведомлений всем потенциальным поставщикам, подавшим заявки на участие в электронном конкурсе. Решение конкурсной комиссии о допуске к участию в электронном конкурсе, может быть обжаловано в порядке, оп</w:t>
      </w:r>
      <w:r>
        <w:rPr>
          <w:rStyle w:val="s0"/>
        </w:rPr>
        <w:t xml:space="preserve">ределенном </w:t>
      </w:r>
      <w:hyperlink r:id="rId97" w:anchor="sub_id=450000" w:history="1">
        <w:r>
          <w:rPr>
            <w:rStyle w:val="a3"/>
          </w:rPr>
          <w:t>статьей 45</w:t>
        </w:r>
      </w:hyperlink>
      <w:r>
        <w:rPr>
          <w:rStyle w:val="s0"/>
        </w:rPr>
        <w:t xml:space="preserve"> Закона.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6. Оформление потенциальными поставщиками,</w:t>
      </w:r>
      <w:r>
        <w:t xml:space="preserve"> </w:t>
      </w:r>
      <w:r>
        <w:rPr>
          <w:rStyle w:val="s1"/>
        </w:rPr>
        <w:t>допущенными к участию в электронном</w:t>
      </w:r>
      <w:r>
        <w:t xml:space="preserve"> </w:t>
      </w:r>
      <w:r>
        <w:rPr>
          <w:rStyle w:val="s1"/>
        </w:rPr>
        <w:t>конкурсе, конкурсных ценовых предложений</w:t>
      </w:r>
    </w:p>
    <w:p w:rsidR="00000000" w:rsidRDefault="00111B5B">
      <w:pPr>
        <w:jc w:val="center"/>
      </w:pPr>
      <w:r>
        <w:rPr>
          <w:rStyle w:val="s1"/>
        </w:rPr>
        <w:t> </w:t>
      </w:r>
    </w:p>
    <w:p w:rsidR="00000000" w:rsidRDefault="00111B5B">
      <w:pPr>
        <w:ind w:firstLine="400"/>
        <w:jc w:val="both"/>
      </w:pPr>
      <w:r>
        <w:rPr>
          <w:rStyle w:val="s0"/>
        </w:rPr>
        <w:t>31. Потенциальны</w:t>
      </w:r>
      <w:r>
        <w:rPr>
          <w:rStyle w:val="s0"/>
        </w:rPr>
        <w:t xml:space="preserve">е поставщики, допущенные к участию в электронном конкурсе (участники электронного конкурса), подают конкурсное ценовое предложение (далее - КЦП) с использованием веб-портала в форме электронного документа, согласно </w:t>
      </w:r>
      <w:hyperlink w:anchor="sub110" w:history="1">
        <w:r>
          <w:rPr>
            <w:rStyle w:val="a3"/>
          </w:rPr>
          <w:t>приложению 1</w:t>
        </w:r>
        <w:r>
          <w:rPr>
            <w:rStyle w:val="a3"/>
          </w:rPr>
          <w:t>0</w:t>
        </w:r>
      </w:hyperlink>
      <w:r>
        <w:rPr>
          <w:rStyle w:val="s0"/>
        </w:rPr>
        <w:t xml:space="preserve"> к настоящей КД.</w:t>
      </w:r>
    </w:p>
    <w:p w:rsidR="00000000" w:rsidRDefault="00111B5B">
      <w:pPr>
        <w:ind w:firstLine="400"/>
        <w:jc w:val="both"/>
      </w:pPr>
      <w:r>
        <w:rPr>
          <w:rStyle w:val="s0"/>
        </w:rPr>
        <w:t>32. КЦП отечественных поставщиков должны быть выражены в тенге.</w:t>
      </w:r>
    </w:p>
    <w:p w:rsidR="00000000" w:rsidRDefault="00111B5B">
      <w:pPr>
        <w:ind w:firstLine="400"/>
        <w:jc w:val="both"/>
      </w:pPr>
      <w:r>
        <w:rPr>
          <w:rStyle w:val="s0"/>
        </w:rPr>
        <w:t>33. КЦП, выраженные не в национальной валюте, автоматически пересчитываются веб-порталом в валюту Республики Казахстан - тенге по официальному курсу, установленному Националь</w:t>
      </w:r>
      <w:r>
        <w:rPr>
          <w:rStyle w:val="s0"/>
        </w:rPr>
        <w:t>ным банком Республики Казахстан на дату окончания приема КЦП.</w:t>
      </w:r>
    </w:p>
    <w:p w:rsidR="00000000" w:rsidRDefault="00111B5B">
      <w:pPr>
        <w:ind w:firstLine="400"/>
        <w:jc w:val="both"/>
      </w:pPr>
      <w:r>
        <w:rPr>
          <w:rStyle w:val="s0"/>
        </w:rPr>
        <w:t>34. КЦП считается принятым после автоматической отправки веб-порталом соответствующего уведомления поставщику, подавшему КЦП.</w:t>
      </w:r>
    </w:p>
    <w:p w:rsidR="00000000" w:rsidRDefault="00111B5B">
      <w:pPr>
        <w:ind w:firstLine="400"/>
        <w:jc w:val="both"/>
      </w:pPr>
      <w:r>
        <w:rPr>
          <w:rStyle w:val="s0"/>
        </w:rPr>
        <w:t>35. Веб-портал автоматически отказывает в приеме КЦП в случаях:</w:t>
      </w:r>
    </w:p>
    <w:p w:rsidR="00000000" w:rsidRDefault="00111B5B">
      <w:pPr>
        <w:ind w:firstLine="400"/>
        <w:jc w:val="both"/>
      </w:pPr>
      <w:r>
        <w:rPr>
          <w:rStyle w:val="s0"/>
        </w:rPr>
        <w:t>1) п</w:t>
      </w:r>
      <w:r>
        <w:rPr>
          <w:rStyle w:val="s0"/>
        </w:rPr>
        <w:t>одачи участником электронного конкурса более одного КЦП на один и тот же электронный конкурс (лот);</w:t>
      </w:r>
    </w:p>
    <w:p w:rsidR="00000000" w:rsidRDefault="00111B5B">
      <w:pPr>
        <w:ind w:firstLine="400"/>
        <w:jc w:val="both"/>
      </w:pPr>
      <w:r>
        <w:rPr>
          <w:rStyle w:val="s0"/>
        </w:rPr>
        <w:t>2) превышения суммы, выделенной для осуществления электронного конкурса;</w:t>
      </w:r>
    </w:p>
    <w:p w:rsidR="00000000" w:rsidRDefault="00111B5B">
      <w:pPr>
        <w:ind w:firstLine="400"/>
        <w:jc w:val="both"/>
      </w:pPr>
      <w:r>
        <w:rPr>
          <w:rStyle w:val="s0"/>
        </w:rPr>
        <w:t>3) если конкурсное ценовое предложение поступило позднее трех рабочих дней с момент</w:t>
      </w:r>
      <w:r>
        <w:rPr>
          <w:rStyle w:val="s0"/>
        </w:rPr>
        <w:t>а опубликования протокола о допуске.</w:t>
      </w:r>
    </w:p>
    <w:p w:rsidR="00000000" w:rsidRDefault="00111B5B">
      <w:pPr>
        <w:ind w:firstLine="400"/>
        <w:jc w:val="both"/>
      </w:pPr>
      <w:r>
        <w:rPr>
          <w:rStyle w:val="s0"/>
        </w:rPr>
        <w:t>36. Потенциальный поставщик при необходимости изменяет или отзывает КЦП в любое время до истечения окончательного срока представления КЦП.</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7. Оценка и сопоставление конкурсной комиссией конкурсных ценовых предложени</w:t>
      </w:r>
      <w:r>
        <w:rPr>
          <w:rStyle w:val="s1"/>
        </w:rPr>
        <w:t xml:space="preserve">й участников </w:t>
      </w:r>
    </w:p>
    <w:p w:rsidR="00000000" w:rsidRDefault="00111B5B">
      <w:pPr>
        <w:jc w:val="center"/>
      </w:pPr>
      <w:r>
        <w:rPr>
          <w:rStyle w:val="s1"/>
        </w:rPr>
        <w:t>электронного конкурса и определение победителя электронного конкурса</w:t>
      </w:r>
    </w:p>
    <w:p w:rsidR="00000000" w:rsidRDefault="00111B5B">
      <w:pPr>
        <w:jc w:val="center"/>
      </w:pPr>
      <w:r>
        <w:rPr>
          <w:rStyle w:val="s1"/>
        </w:rPr>
        <w:t> </w:t>
      </w:r>
    </w:p>
    <w:p w:rsidR="00000000" w:rsidRDefault="00111B5B">
      <w:pPr>
        <w:ind w:firstLine="400"/>
        <w:jc w:val="both"/>
      </w:pPr>
      <w:r>
        <w:rPr>
          <w:rStyle w:val="s0"/>
        </w:rPr>
        <w:t>37. Сведения о поданных потенциальными поставщиками КЦП автоматически регистрируются на веб-портале.</w:t>
      </w:r>
    </w:p>
    <w:p w:rsidR="00000000" w:rsidRDefault="00111B5B">
      <w:pPr>
        <w:ind w:firstLine="400"/>
        <w:jc w:val="both"/>
      </w:pPr>
      <w:r>
        <w:rPr>
          <w:rStyle w:val="s0"/>
        </w:rPr>
        <w:t>38. В установленный протоколом о допуске к участию в электронном конку</w:t>
      </w:r>
      <w:r>
        <w:rPr>
          <w:rStyle w:val="s0"/>
        </w:rPr>
        <w:t>рсе день и время веб-порталом производится автоматическая оценка и сопоставление КЦП участников электронного конкурса:</w:t>
      </w:r>
    </w:p>
    <w:p w:rsidR="00000000" w:rsidRDefault="00111B5B">
      <w:pPr>
        <w:ind w:firstLine="400"/>
        <w:jc w:val="both"/>
      </w:pPr>
      <w:r>
        <w:rPr>
          <w:rStyle w:val="s0"/>
        </w:rPr>
        <w:t>рассчитывается демпинговая цена, определяемая в соответствии с Правилами и отклоняется КЦП участника электронного конкурса, являющееся де</w:t>
      </w:r>
      <w:r>
        <w:rPr>
          <w:rStyle w:val="s0"/>
        </w:rPr>
        <w:t>мпинговой;</w:t>
      </w:r>
    </w:p>
    <w:p w:rsidR="00000000" w:rsidRDefault="00111B5B">
      <w:pPr>
        <w:ind w:firstLine="400"/>
        <w:jc w:val="both"/>
      </w:pPr>
      <w:r>
        <w:rPr>
          <w:rStyle w:val="s0"/>
        </w:rPr>
        <w:t>в случае, если после отклонения КЦП с демпинговыми ценами, в электронном конкурсе участвуют два и более КЦП участников электронного конкурса, определяются условные цены участников электронного конкурса посредством применения в отношении не откло</w:t>
      </w:r>
      <w:r>
        <w:rPr>
          <w:rStyle w:val="s0"/>
        </w:rPr>
        <w:t>ненных КЦП участников электронного конкурса условных скидок, указанных в протоколе о допуске к участию в электронном конкурсе;</w:t>
      </w:r>
    </w:p>
    <w:p w:rsidR="00000000" w:rsidRDefault="00111B5B">
      <w:pPr>
        <w:ind w:firstLine="400"/>
        <w:jc w:val="both"/>
      </w:pPr>
      <w:r>
        <w:rPr>
          <w:rStyle w:val="s0"/>
        </w:rPr>
        <w:t>сопоставляются условные цены участников электронного конкурса, определяется победитель электронного конкурса на основе наименьшей</w:t>
      </w:r>
      <w:r>
        <w:rPr>
          <w:rStyle w:val="s0"/>
        </w:rPr>
        <w:t xml:space="preserve"> условной цены;</w:t>
      </w:r>
    </w:p>
    <w:p w:rsidR="00000000" w:rsidRDefault="00111B5B">
      <w:pPr>
        <w:ind w:firstLine="400"/>
        <w:jc w:val="both"/>
      </w:pPr>
      <w:r>
        <w:rPr>
          <w:rStyle w:val="s0"/>
        </w:rPr>
        <w:t>при равенстве условных цен КЦП победителем признается отечественный товаропроизводитель, отечественный поставщик работ, услуг. При равенстве условных цен КЦП отечественных товаропроизводителей, отечественных поставщиков работ, услуг победит</w:t>
      </w:r>
      <w:r>
        <w:rPr>
          <w:rStyle w:val="s0"/>
        </w:rPr>
        <w:t>елем признается отечественный товаропроизводитель, отечественный поставщик работ, услуг, имеющий больший опыт работы на рынке закупаемых товаров, работ, услуг, являющихся предметом электронного конкурса. При равенстве условных цен КЦП отечественных товароп</w:t>
      </w:r>
      <w:r>
        <w:rPr>
          <w:rStyle w:val="s0"/>
        </w:rPr>
        <w:t>роизводителей, отечественных поставщиков работ, услуг и одинаковом опыте работы на рынке закупаемых товаров, работ, услуг, являющихся предметом электронного конкурса, победителем признается потенциальный поставщик, КЦП которого поступило раньше на веб-порт</w:t>
      </w:r>
      <w:r>
        <w:rPr>
          <w:rStyle w:val="s0"/>
        </w:rPr>
        <w:t>ал.</w:t>
      </w:r>
    </w:p>
    <w:p w:rsidR="00000000" w:rsidRDefault="00111B5B">
      <w:pPr>
        <w:ind w:firstLine="400"/>
        <w:jc w:val="both"/>
      </w:pPr>
      <w:r>
        <w:rPr>
          <w:rStyle w:val="s0"/>
        </w:rPr>
        <w:t>39. Протокол об итогах государственных закупок способом конкурса автоматически формируется и публикуется веб-порталом с уведомлением по электронной почте всех членов конкурсной комиссии и всех потенциальных поставщиков, автоматически зарегистрированных</w:t>
      </w:r>
      <w:r>
        <w:rPr>
          <w:rStyle w:val="s0"/>
        </w:rPr>
        <w:t xml:space="preserve"> на веб-портале.</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8. Возврат обеспечения заявок на участие в электронном конкурсе</w:t>
      </w:r>
    </w:p>
    <w:p w:rsidR="00000000" w:rsidRDefault="00111B5B">
      <w:pPr>
        <w:jc w:val="center"/>
      </w:pPr>
      <w:r>
        <w:rPr>
          <w:rStyle w:val="s1"/>
        </w:rPr>
        <w:t> </w:t>
      </w:r>
    </w:p>
    <w:p w:rsidR="00000000" w:rsidRDefault="00111B5B">
      <w:pPr>
        <w:ind w:firstLine="400"/>
        <w:jc w:val="both"/>
      </w:pPr>
      <w:r>
        <w:rPr>
          <w:rStyle w:val="s0"/>
        </w:rPr>
        <w:t>40. Организатор возвращает внесенное обеспечение заявки на участие в электронном конкурсе потенциальному поставщику в течение трех рабочих дней со дня наступления одного из следующих случаев:</w:t>
      </w:r>
    </w:p>
    <w:p w:rsidR="00000000" w:rsidRDefault="00111B5B">
      <w:pPr>
        <w:ind w:firstLine="400"/>
        <w:jc w:val="both"/>
      </w:pPr>
      <w:r>
        <w:rPr>
          <w:rStyle w:val="s0"/>
        </w:rPr>
        <w:t>1) отзыва данным потенциальным поставщиком своей заявки на участ</w:t>
      </w:r>
      <w:r>
        <w:rPr>
          <w:rStyle w:val="s0"/>
        </w:rPr>
        <w:t>ие в электронном конкурсе до истечения окончательного срока представления заявок на участие в электронном конкурсе;</w:t>
      </w:r>
    </w:p>
    <w:p w:rsidR="00000000" w:rsidRDefault="00111B5B">
      <w:pPr>
        <w:ind w:firstLine="400"/>
        <w:jc w:val="both"/>
      </w:pPr>
      <w:r>
        <w:rPr>
          <w:rStyle w:val="s0"/>
        </w:rPr>
        <w:t>2) подписания протокола о допуске к участию в электронном конкурсе. Указанный случай не распространяется на потенциальных поставщиков, призн</w:t>
      </w:r>
      <w:r>
        <w:rPr>
          <w:rStyle w:val="s0"/>
        </w:rPr>
        <w:t>анных участниками электронного конкурса;</w:t>
      </w:r>
    </w:p>
    <w:p w:rsidR="00000000" w:rsidRDefault="00111B5B">
      <w:pPr>
        <w:ind w:firstLine="400"/>
        <w:jc w:val="both"/>
      </w:pPr>
      <w:r>
        <w:rPr>
          <w:rStyle w:val="s0"/>
        </w:rPr>
        <w:t>3) подписания протокола об итогах государственных закупок способом электронного конкурса. Указанный случай не распространяется на участника электронного конкурса, определенного победителем конкурса;</w:t>
      </w:r>
    </w:p>
    <w:p w:rsidR="00000000" w:rsidRDefault="00111B5B">
      <w:pPr>
        <w:ind w:firstLine="400"/>
        <w:jc w:val="both"/>
      </w:pPr>
      <w:r>
        <w:rPr>
          <w:rStyle w:val="s0"/>
        </w:rPr>
        <w:t xml:space="preserve">4) вступления в </w:t>
      </w:r>
      <w:r>
        <w:rPr>
          <w:rStyle w:val="s0"/>
        </w:rPr>
        <w:t>силу договора о государственных закупках и внесения победителем электронного конкурса обеспечения исполнения договора о государственных закупках, предусмотренного КД;</w:t>
      </w:r>
    </w:p>
    <w:p w:rsidR="00000000" w:rsidRDefault="00111B5B">
      <w:pPr>
        <w:ind w:firstLine="400"/>
        <w:jc w:val="both"/>
      </w:pPr>
      <w:r>
        <w:rPr>
          <w:rStyle w:val="s0"/>
        </w:rPr>
        <w:t>5) истечения срока действия заявки потенциального поставщика на участие в электронном кон</w:t>
      </w:r>
      <w:r>
        <w:rPr>
          <w:rStyle w:val="s0"/>
        </w:rPr>
        <w:t>курсе.</w:t>
      </w:r>
    </w:p>
    <w:p w:rsidR="00000000" w:rsidRDefault="00111B5B">
      <w:pPr>
        <w:ind w:firstLine="400"/>
        <w:jc w:val="both"/>
      </w:pPr>
      <w:r>
        <w:rPr>
          <w:rStyle w:val="s0"/>
        </w:rPr>
        <w:t>41. Обеспечение заявки на участие в электронном конкурсе не возвращается организатором, в случаях, если:</w:t>
      </w:r>
    </w:p>
    <w:p w:rsidR="00000000" w:rsidRDefault="00111B5B">
      <w:pPr>
        <w:ind w:firstLine="400"/>
        <w:jc w:val="both"/>
      </w:pPr>
      <w:r>
        <w:rPr>
          <w:rStyle w:val="s0"/>
        </w:rPr>
        <w:t>1) потенциальный поставщик отозвал либо изменил и (или) дополнил заявку на участие в электронном конкурсе после истечения окончательного срока п</w:t>
      </w:r>
      <w:r>
        <w:rPr>
          <w:rStyle w:val="s0"/>
        </w:rPr>
        <w:t>редставления заявок на участие в электронном конкурсе;</w:t>
      </w:r>
    </w:p>
    <w:p w:rsidR="00000000" w:rsidRDefault="00111B5B">
      <w:pPr>
        <w:ind w:firstLine="400"/>
        <w:jc w:val="both"/>
      </w:pPr>
      <w:r>
        <w:rPr>
          <w:rStyle w:val="s0"/>
        </w:rPr>
        <w:t>2) потенциальный поставщик, признанный участником электронного конкурса, не представил в установленный срок либо отозвал свое КЦП;</w:t>
      </w:r>
    </w:p>
    <w:p w:rsidR="00000000" w:rsidRDefault="00111B5B">
      <w:pPr>
        <w:ind w:firstLine="400"/>
        <w:jc w:val="both"/>
      </w:pPr>
      <w:r>
        <w:rPr>
          <w:rStyle w:val="s0"/>
        </w:rPr>
        <w:t>3) потенциальный поставщик, определенный победителем электронного конк</w:t>
      </w:r>
      <w:r>
        <w:rPr>
          <w:rStyle w:val="s0"/>
        </w:rPr>
        <w:t>урса, уклонился от заключения договора о государственных закупках;</w:t>
      </w:r>
    </w:p>
    <w:p w:rsidR="00000000" w:rsidRDefault="00111B5B">
      <w:pPr>
        <w:ind w:firstLine="400"/>
        <w:jc w:val="both"/>
      </w:pPr>
      <w:r>
        <w:rPr>
          <w:rStyle w:val="s0"/>
        </w:rPr>
        <w:t>4) победитель электронного конкурса, заключив договор о государственных закупках, не исполнил либо несвоевременно исполнил требования, установленные КД, о внесении и (или) сроках внесения о</w:t>
      </w:r>
      <w:r>
        <w:rPr>
          <w:rStyle w:val="s0"/>
        </w:rPr>
        <w:t>беспечения исполнения договора о государственных закупках.</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9. Договор о государственных закупках по итогам электронного конкурса</w:t>
      </w:r>
    </w:p>
    <w:p w:rsidR="00000000" w:rsidRDefault="00111B5B">
      <w:pPr>
        <w:jc w:val="center"/>
      </w:pPr>
      <w:r>
        <w:t> </w:t>
      </w:r>
    </w:p>
    <w:p w:rsidR="00000000" w:rsidRDefault="00111B5B">
      <w:pPr>
        <w:jc w:val="both"/>
      </w:pPr>
      <w:r>
        <w:rPr>
          <w:rStyle w:val="s3"/>
        </w:rPr>
        <w:t xml:space="preserve">Пункт 42 изложен в редакции </w:t>
      </w:r>
      <w:hyperlink r:id="rId98" w:anchor="sub_id=21" w:history="1">
        <w:r>
          <w:rPr>
            <w:rStyle w:val="a3"/>
            <w:i/>
            <w:iCs/>
          </w:rPr>
          <w:t>постановления</w:t>
        </w:r>
      </w:hyperlink>
      <w:r>
        <w:rPr>
          <w:rStyle w:val="s3"/>
        </w:rPr>
        <w:t xml:space="preserve"> Правительства РК от 19.12.12 г. № 1618 (</w:t>
      </w:r>
      <w:hyperlink r:id="rId99" w:anchor="sub_id=1" w:history="1">
        <w:r>
          <w:rPr>
            <w:rStyle w:val="a3"/>
            <w:i/>
            <w:iCs/>
          </w:rPr>
          <w:t>см. стар. ред.</w:t>
        </w:r>
      </w:hyperlink>
      <w:r>
        <w:rPr>
          <w:rStyle w:val="s3"/>
        </w:rPr>
        <w:t>)</w:t>
      </w:r>
    </w:p>
    <w:p w:rsidR="00000000" w:rsidRDefault="00111B5B">
      <w:pPr>
        <w:ind w:firstLine="400"/>
        <w:jc w:val="both"/>
      </w:pPr>
      <w:r>
        <w:rPr>
          <w:rStyle w:val="s0"/>
        </w:rPr>
        <w:t>42. Потенциальный поставщик, определенный победителем электронного конкурса, в течение пяти рабочих дней со дня опублико</w:t>
      </w:r>
      <w:r>
        <w:rPr>
          <w:rStyle w:val="s0"/>
        </w:rPr>
        <w:t>вания протокола итогов электронного конкурса на веб-портале до подписания договора о государственных закупках представляет заказчику оригиналы или нотариально заверенные копии документов, подтверждающих соответствие потенциального поставщика квалификационн</w:t>
      </w:r>
      <w:r>
        <w:rPr>
          <w:rStyle w:val="s0"/>
        </w:rPr>
        <w:t>ым требованиям, которые были ранее приложены в виде электронных копий к заявке на участие в электронном конкурсе.</w:t>
      </w:r>
    </w:p>
    <w:p w:rsidR="00000000" w:rsidRDefault="00111B5B">
      <w:pPr>
        <w:ind w:firstLine="400"/>
        <w:jc w:val="both"/>
      </w:pPr>
      <w:r>
        <w:rPr>
          <w:rStyle w:val="s0"/>
        </w:rPr>
        <w:t>43. В течение пяти рабочих дней со дня подписания протокола об итогах электронного конкурса заказчик подписывает и направляет поставщику проек</w:t>
      </w:r>
      <w:r>
        <w:rPr>
          <w:rStyle w:val="s0"/>
        </w:rPr>
        <w:t>т договора о государственных закупках товаров, работ, услуг в соответствии с требованиями Закона и на основании Типового договора о государственных закупках работ (товаров/услуг).</w:t>
      </w:r>
    </w:p>
    <w:p w:rsidR="00000000" w:rsidRDefault="00111B5B">
      <w:pPr>
        <w:ind w:firstLine="400"/>
        <w:jc w:val="both"/>
      </w:pPr>
      <w:r>
        <w:rPr>
          <w:rStyle w:val="s0"/>
        </w:rPr>
        <w:t>44. Поставщик должен в течение десяти рабочих дней со дня заключения договор</w:t>
      </w:r>
      <w:r>
        <w:rPr>
          <w:rStyle w:val="s0"/>
        </w:rPr>
        <w:t>а о государственных закупках внести обеспечение исполнения договора о государственных закупках.</w:t>
      </w:r>
    </w:p>
    <w:p w:rsidR="00000000" w:rsidRDefault="00111B5B">
      <w:pPr>
        <w:ind w:firstLine="400"/>
        <w:jc w:val="both"/>
      </w:pPr>
      <w:r>
        <w:rPr>
          <w:rStyle w:val="s0"/>
        </w:rPr>
        <w:t>45. Обеспечение исполнения договора о государственных закупках вносится поставщиком в качестве гарантии того, что он своевременно, полно и надлежащим образом ис</w:t>
      </w:r>
      <w:r>
        <w:rPr>
          <w:rStyle w:val="s0"/>
        </w:rPr>
        <w:t>полнит свои обязательства по заключенному с ним договору о государственных закупках.</w:t>
      </w:r>
    </w:p>
    <w:p w:rsidR="00000000" w:rsidRDefault="00111B5B">
      <w:pPr>
        <w:ind w:firstLine="400"/>
        <w:jc w:val="both"/>
      </w:pPr>
      <w:r>
        <w:rPr>
          <w:rStyle w:val="s0"/>
        </w:rPr>
        <w:t>46. Размер обеспечения исполнения договора устанавливается организатором государственных закупок в размере трех процентов от общей суммы договора о государственных закупка</w:t>
      </w:r>
      <w:r>
        <w:rPr>
          <w:rStyle w:val="s0"/>
        </w:rPr>
        <w:t>х, за исключением случаев, когда договором о государственных закупках предусмотрена выплата аванса.</w:t>
      </w:r>
    </w:p>
    <w:p w:rsidR="00000000" w:rsidRDefault="00111B5B">
      <w:pPr>
        <w:ind w:firstLine="400"/>
        <w:jc w:val="both"/>
      </w:pPr>
      <w:r>
        <w:rPr>
          <w:rStyle w:val="s0"/>
        </w:rPr>
        <w:t>В случае, если договором о государственных закупках предусмотрена выплата аванса, обеспечение исполнения договора устанавливается организатором государствен</w:t>
      </w:r>
      <w:r>
        <w:rPr>
          <w:rStyle w:val="s0"/>
        </w:rPr>
        <w:t>ных закупок в размере равном авансу, который должен быть не менее трех процентов от общей суммы договора о государственных закупках.</w:t>
      </w:r>
    </w:p>
    <w:p w:rsidR="00000000" w:rsidRDefault="00111B5B">
      <w:pPr>
        <w:ind w:firstLine="400"/>
        <w:jc w:val="both"/>
      </w:pPr>
      <w:r>
        <w:rPr>
          <w:rStyle w:val="s0"/>
        </w:rPr>
        <w:t>47. Поставщик выбирает один из следующих видов обеспечения исполнения договора о государственных закупках:</w:t>
      </w:r>
    </w:p>
    <w:p w:rsidR="00000000" w:rsidRDefault="00111B5B">
      <w:pPr>
        <w:ind w:firstLine="400"/>
        <w:jc w:val="both"/>
      </w:pPr>
      <w:r>
        <w:rPr>
          <w:rStyle w:val="s0"/>
        </w:rPr>
        <w:t>1) гарантийный д</w:t>
      </w:r>
      <w:r>
        <w:rPr>
          <w:rStyle w:val="s0"/>
        </w:rPr>
        <w:t xml:space="preserve">енежный взнос, который вносится на банковский счет заказчика либо на счет, предусмотренный </w:t>
      </w:r>
      <w:hyperlink r:id="rId100" w:history="1">
        <w:r>
          <w:rPr>
            <w:rStyle w:val="a3"/>
          </w:rPr>
          <w:t>бюджетным законодательством</w:t>
        </w:r>
      </w:hyperlink>
      <w:r>
        <w:rPr>
          <w:rStyle w:val="s0"/>
        </w:rPr>
        <w:t xml:space="preserve"> Республики Казахстан для заказчиков, являющихся государственными органам</w:t>
      </w:r>
      <w:r>
        <w:rPr>
          <w:rStyle w:val="s0"/>
        </w:rPr>
        <w:t>и и государственными учреждениями;</w:t>
      </w:r>
    </w:p>
    <w:p w:rsidR="00000000" w:rsidRDefault="00111B5B">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Правилам.</w:t>
      </w:r>
    </w:p>
    <w:p w:rsidR="00000000" w:rsidRDefault="00111B5B">
      <w:pPr>
        <w:ind w:firstLine="400"/>
        <w:jc w:val="both"/>
      </w:pPr>
      <w:r>
        <w:rPr>
          <w:rStyle w:val="s0"/>
        </w:rPr>
        <w:t>48.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w:t>
      </w:r>
    </w:p>
    <w:p w:rsidR="00000000" w:rsidRDefault="00111B5B">
      <w:pPr>
        <w:ind w:firstLine="400"/>
        <w:jc w:val="both"/>
      </w:pPr>
      <w:r>
        <w:rPr>
          <w:rStyle w:val="s0"/>
        </w:rPr>
        <w:t>49. Не допускается использование зака</w:t>
      </w:r>
      <w:r>
        <w:rPr>
          <w:rStyle w:val="s0"/>
        </w:rPr>
        <w:t>зчиком гарантийного денежного взноса, внесенного поставщиком, на цели, не предусмотренные Законом.</w:t>
      </w:r>
    </w:p>
    <w:p w:rsidR="00000000" w:rsidRDefault="00111B5B">
      <w:pPr>
        <w:jc w:val="both"/>
      </w:pPr>
      <w:r>
        <w:rPr>
          <w:rStyle w:val="s3"/>
        </w:rPr>
        <w:t xml:space="preserve">В пункт 50 внесены изменения в соответствии с </w:t>
      </w:r>
      <w:hyperlink r:id="rId101" w:anchor="sub_id=20150" w:history="1">
        <w:r>
          <w:rPr>
            <w:rStyle w:val="a3"/>
            <w:i/>
            <w:iCs/>
          </w:rPr>
          <w:t>постановлением</w:t>
        </w:r>
      </w:hyperlink>
      <w:r>
        <w:rPr>
          <w:rStyle w:val="s3"/>
        </w:rPr>
        <w:t xml:space="preserve"> </w:t>
      </w:r>
      <w:r>
        <w:rPr>
          <w:rStyle w:val="s3"/>
        </w:rPr>
        <w:t>Правительства РК от 15.11.12 г. № 1450 (</w:t>
      </w:r>
      <w:hyperlink r:id="rId102" w:anchor="sub_id=1" w:history="1">
        <w:r>
          <w:rPr>
            <w:rStyle w:val="a3"/>
            <w:i/>
            <w:iCs/>
          </w:rPr>
          <w:t>см. стар. ред.</w:t>
        </w:r>
      </w:hyperlink>
      <w:r>
        <w:rPr>
          <w:rStyle w:val="s3"/>
        </w:rPr>
        <w:t>)</w:t>
      </w:r>
    </w:p>
    <w:p w:rsidR="00000000" w:rsidRDefault="00111B5B">
      <w:pPr>
        <w:ind w:firstLine="400"/>
        <w:jc w:val="both"/>
      </w:pPr>
      <w:r>
        <w:rPr>
          <w:rStyle w:val="s0"/>
        </w:rPr>
        <w:t>50. Заказчик возвращает внесенное обеспечение исполнения договора о государственных закупках поставщику в сроки, указанны</w:t>
      </w:r>
      <w:r>
        <w:rPr>
          <w:rStyle w:val="s0"/>
        </w:rPr>
        <w:t>е в договоре, или в течение пяти рабочих дней с момента полного и надлежащего исполнения поставщиком своих обязательств по договору.</w:t>
      </w:r>
    </w:p>
    <w:p w:rsidR="00000000" w:rsidRDefault="00111B5B">
      <w:pPr>
        <w:ind w:firstLine="400"/>
        <w:jc w:val="both"/>
      </w:pPr>
      <w:r>
        <w:rPr>
          <w:rStyle w:val="s0"/>
        </w:rPr>
        <w:t>В случае ненадлежащего исполнения поставщиком принятых обязательств по договору о государственных закупках, заказчик возвра</w:t>
      </w:r>
      <w:r>
        <w:rPr>
          <w:rStyle w:val="s0"/>
        </w:rPr>
        <w:t xml:space="preserve">щает внесенное обеспечение исполнения договора о государственных закупках в течение пяти рабочих дней со дня установления факта оплаты неустойки в доход соответствующего бюджета, государственного предприятия, юридического лица, пятьдесят и более процентов </w:t>
      </w:r>
      <w:r>
        <w:rPr>
          <w:rStyle w:val="s0"/>
        </w:rPr>
        <w:t>голосующих акций (долей участия в уставном капитале) которых принадлежат государству, или аффилиированных с ними юридических лиц.</w:t>
      </w:r>
    </w:p>
    <w:p w:rsidR="00000000" w:rsidRDefault="00111B5B">
      <w:pPr>
        <w:ind w:firstLine="400"/>
        <w:jc w:val="both"/>
      </w:pPr>
      <w:r>
        <w:rPr>
          <w:rStyle w:val="s0"/>
        </w:rPr>
        <w:t>51. Заказчик не возвращает обеспечение исполнения договора, если договор о государственных закупках расторгнут в связи с невып</w:t>
      </w:r>
      <w:r>
        <w:rPr>
          <w:rStyle w:val="s0"/>
        </w:rPr>
        <w:t>олнением поставщиком товаров, работ, услуг договорных обязательств.</w:t>
      </w:r>
    </w:p>
    <w:p w:rsidR="00000000" w:rsidRDefault="00111B5B">
      <w:pPr>
        <w:ind w:firstLine="400"/>
        <w:jc w:val="both"/>
      </w:pPr>
      <w:r>
        <w:rPr>
          <w:rStyle w:val="s0"/>
        </w:rPr>
        <w:t xml:space="preserve">52. В случаях, предусмотренных </w:t>
      </w:r>
      <w:hyperlink r:id="rId103" w:anchor="sub_id=370600" w:history="1">
        <w:r>
          <w:rPr>
            <w:rStyle w:val="a3"/>
          </w:rPr>
          <w:t>пунктами 6, 7 и 8 статьи 37</w:t>
        </w:r>
      </w:hyperlink>
      <w:r>
        <w:rPr>
          <w:rStyle w:val="s0"/>
        </w:rPr>
        <w:t xml:space="preserve"> Закона, договор должен содержать положения о </w:t>
      </w:r>
      <w:r>
        <w:rPr>
          <w:rStyle w:val="s0"/>
        </w:rPr>
        <w:t>его заключении на срок более одного финансового года.</w:t>
      </w:r>
    </w:p>
    <w:p w:rsidR="00000000" w:rsidRDefault="00111B5B">
      <w:pPr>
        <w:ind w:firstLine="400"/>
        <w:jc w:val="both"/>
      </w:pPr>
      <w:r>
        <w:rPr>
          <w:rStyle w:val="s0"/>
        </w:rPr>
        <w:t>53. Договор должен содержать условия о внесении изменений в договор о государственных закупках.</w:t>
      </w:r>
    </w:p>
    <w:p w:rsidR="00000000" w:rsidRDefault="00111B5B">
      <w:pPr>
        <w:ind w:firstLine="400"/>
        <w:jc w:val="both"/>
      </w:pPr>
      <w:r>
        <w:rPr>
          <w:rStyle w:val="s0"/>
        </w:rPr>
        <w:t>54. Договор с отечественными товаропроизводителями и отечественными поставщиками работ, услуг должен содер</w:t>
      </w:r>
      <w:r>
        <w:rPr>
          <w:rStyle w:val="s0"/>
        </w:rPr>
        <w:t>жать условие о предварительной оплате и полной оплате за поставку товаров, выполнение работ либо оказание услуг, при этом срок полной оплаты не должен превышать тридцать календарных дней со дня исполнения обязательств по данному договору.</w:t>
      </w:r>
    </w:p>
    <w:p w:rsidR="00000000" w:rsidRDefault="00111B5B">
      <w:pPr>
        <w:ind w:firstLine="400"/>
        <w:jc w:val="both"/>
      </w:pPr>
      <w:r>
        <w:rPr>
          <w:rStyle w:val="s0"/>
        </w:rPr>
        <w:t>55. В случае, есл</w:t>
      </w:r>
      <w:r>
        <w:rPr>
          <w:rStyle w:val="s0"/>
        </w:rPr>
        <w:t>и потенциальный поставщик в сроки, установленные Законом, не представил заказчику подписанный договор о государственных закупках или, заключив договор о государственных закупках, не внес обеспечение исполнения договора о государственных закупках в случаях,</w:t>
      </w:r>
      <w:r>
        <w:rPr>
          <w:rStyle w:val="s0"/>
        </w:rPr>
        <w:t xml:space="preserve"> предусмотренных КД, то такой потенциальный поставщик признается уклонившимся от заключения договора о государственных закупках.</w:t>
      </w:r>
    </w:p>
    <w:p w:rsidR="00000000" w:rsidRDefault="00111B5B">
      <w:pPr>
        <w:ind w:firstLine="400"/>
        <w:jc w:val="both"/>
      </w:pPr>
      <w:r>
        <w:rPr>
          <w:rStyle w:val="s0"/>
        </w:rPr>
        <w:t>56. В случае признания потенциального поставщика уклонившимся от заключения договора о государственных закупках заказчик:</w:t>
      </w:r>
    </w:p>
    <w:p w:rsidR="00000000" w:rsidRDefault="00111B5B">
      <w:pPr>
        <w:ind w:firstLine="400"/>
        <w:jc w:val="both"/>
      </w:pPr>
      <w:r>
        <w:rPr>
          <w:rStyle w:val="s0"/>
        </w:rPr>
        <w:t>1) уд</w:t>
      </w:r>
      <w:r>
        <w:rPr>
          <w:rStyle w:val="s0"/>
        </w:rPr>
        <w:t>ерживает внесенное им обеспечение заявки на участие в электронном конкурсе и представляет соответствующие сведения в уполномоченный орган и обращается в суд с иском о признании такого потенциального поставщика недобросовестным участником государственных за</w:t>
      </w:r>
      <w:r>
        <w:rPr>
          <w:rStyle w:val="s0"/>
        </w:rPr>
        <w:t>купок;</w:t>
      </w:r>
    </w:p>
    <w:p w:rsidR="00000000" w:rsidRDefault="00111B5B">
      <w:pPr>
        <w:ind w:firstLine="400"/>
        <w:jc w:val="both"/>
      </w:pPr>
      <w:r>
        <w:rPr>
          <w:rStyle w:val="s0"/>
        </w:rPr>
        <w:t>2) при необходимости обращается в суд с иском о понуждении такого потенциального поставщика заключить договор о государственных закупках, а также о возмещении убытков, причиненных уклонением от заключения договора о государственных закупках.</w:t>
      </w:r>
    </w:p>
    <w:p w:rsidR="00000000" w:rsidRDefault="00111B5B">
      <w:pPr>
        <w:autoSpaceDE w:val="0"/>
        <w:autoSpaceDN w:val="0"/>
        <w:ind w:firstLine="403"/>
      </w:pPr>
      <w:r>
        <w:t> </w:t>
      </w:r>
    </w:p>
    <w:p w:rsidR="00000000" w:rsidRDefault="00111B5B">
      <w:pPr>
        <w:autoSpaceDE w:val="0"/>
        <w:autoSpaceDN w:val="0"/>
        <w:ind w:firstLine="6804"/>
        <w:jc w:val="right"/>
      </w:pPr>
      <w:bookmarkStart w:id="21" w:name="SUB51"/>
      <w:bookmarkEnd w:id="21"/>
      <w:r>
        <w:t>Прило</w:t>
      </w:r>
      <w:r>
        <w:t>жение 1</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Предмет аукциона (лот)</w:t>
      </w:r>
    </w:p>
    <w:p w:rsidR="00000000" w:rsidRDefault="00111B5B">
      <w:pPr>
        <w:jc w:val="center"/>
      </w:pPr>
      <w:r>
        <w:rPr>
          <w:rStyle w:val="s1"/>
        </w:rPr>
        <w:t>(формируется на основе утвержденного годового плана)</w:t>
      </w:r>
    </w:p>
    <w:p w:rsidR="00000000" w:rsidRDefault="00111B5B">
      <w:pPr>
        <w:autoSpaceDE w:val="0"/>
        <w:autoSpaceDN w:val="0"/>
        <w:jc w:val="center"/>
      </w:pPr>
      <w:r>
        <w:rPr>
          <w:b/>
          <w:bCs/>
        </w:rPr>
        <w:t> </w:t>
      </w:r>
    </w:p>
    <w:p w:rsidR="00000000" w:rsidRDefault="00111B5B">
      <w:pPr>
        <w:autoSpaceDE w:val="0"/>
        <w:autoSpaceDN w:val="0"/>
      </w:pPr>
      <w:r>
        <w:t>№ аукциона _________________________</w:t>
      </w:r>
    </w:p>
    <w:p w:rsidR="00000000" w:rsidRDefault="00111B5B">
      <w:pPr>
        <w:autoSpaceDE w:val="0"/>
        <w:autoSpaceDN w:val="0"/>
      </w:pPr>
      <w:r>
        <w:t>Наименование аукциона ______________</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32"/>
        <w:gridCol w:w="1579"/>
        <w:gridCol w:w="1579"/>
        <w:gridCol w:w="1156"/>
        <w:gridCol w:w="1341"/>
        <w:gridCol w:w="1438"/>
        <w:gridCol w:w="1325"/>
        <w:gridCol w:w="1325"/>
        <w:gridCol w:w="1214"/>
        <w:gridCol w:w="1284"/>
      </w:tblGrid>
      <w:tr w:rsidR="00000000">
        <w:trPr>
          <w:trHeight w:val="1075"/>
        </w:trPr>
        <w:tc>
          <w:tcPr>
            <w:tcW w:w="75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 лота</w:t>
            </w:r>
          </w:p>
        </w:tc>
        <w:tc>
          <w:tcPr>
            <w:tcW w:w="15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Наименование заказчика</w:t>
            </w:r>
          </w:p>
        </w:tc>
        <w:tc>
          <w:tcPr>
            <w:tcW w:w="15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Наименование товара (работы, услуги)*</w:t>
            </w:r>
          </w:p>
        </w:tc>
        <w:tc>
          <w:tcPr>
            <w:tcW w:w="1160"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Единица измерения</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Количество, объем</w:t>
            </w:r>
          </w:p>
        </w:tc>
        <w:tc>
          <w:tcPr>
            <w:tcW w:w="1569"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Условия поставки (в соответствии с ИНКО ТЕРМС 2000)</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Срок поставки товаров, выполнения работ, оказания услуг</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Место поставки товаров, выполнения работ, оказания услуг</w:t>
            </w:r>
          </w:p>
        </w:tc>
        <w:tc>
          <w:tcPr>
            <w:tcW w:w="1220"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Размер авансового платежа, %</w:t>
            </w:r>
          </w:p>
        </w:tc>
        <w:tc>
          <w:tcPr>
            <w:tcW w:w="12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Сумма, выделенная по лоту, тенге</w:t>
            </w:r>
          </w:p>
        </w:tc>
      </w:tr>
      <w:tr w:rsidR="00000000">
        <w:trPr>
          <w:trHeight w:val="65"/>
        </w:trPr>
        <w:tc>
          <w:tcPr>
            <w:tcW w:w="758"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1</w:t>
            </w:r>
          </w:p>
        </w:tc>
        <w:tc>
          <w:tcPr>
            <w:tcW w:w="15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2</w:t>
            </w:r>
          </w:p>
        </w:tc>
        <w:tc>
          <w:tcPr>
            <w:tcW w:w="15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3</w:t>
            </w:r>
          </w:p>
        </w:tc>
        <w:tc>
          <w:tcPr>
            <w:tcW w:w="116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4</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5</w:t>
            </w:r>
          </w:p>
        </w:tc>
        <w:tc>
          <w:tcPr>
            <w:tcW w:w="1569"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6</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7</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8</w:t>
            </w:r>
          </w:p>
        </w:tc>
        <w:tc>
          <w:tcPr>
            <w:tcW w:w="12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9</w:t>
            </w:r>
          </w:p>
        </w:tc>
        <w:tc>
          <w:tcPr>
            <w:tcW w:w="12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spacing w:line="65" w:lineRule="atLeast"/>
              <w:jc w:val="center"/>
            </w:pPr>
            <w:r>
              <w:t>10</w:t>
            </w:r>
          </w:p>
        </w:tc>
      </w:tr>
      <w:tr w:rsidR="00000000">
        <w:trPr>
          <w:trHeight w:val="65"/>
        </w:trPr>
        <w:tc>
          <w:tcPr>
            <w:tcW w:w="75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6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2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2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pPr>
      <w:r>
        <w:t> </w:t>
      </w:r>
    </w:p>
    <w:p w:rsidR="00000000" w:rsidRDefault="00111B5B">
      <w:pPr>
        <w:autoSpaceDE w:val="0"/>
        <w:autoSpaceDN w:val="0"/>
      </w:pPr>
      <w:r>
        <w:rPr>
          <w:sz w:val="22"/>
          <w:szCs w:val="22"/>
        </w:rPr>
        <w:t>*Полное описание и характеристика товаров, работ, услуг указывается в технической спецификации</w:t>
      </w:r>
    </w:p>
    <w:p w:rsidR="00000000" w:rsidRDefault="00111B5B">
      <w:pPr>
        <w:autoSpaceDE w:val="0"/>
        <w:autoSpaceDN w:val="0"/>
      </w:pPr>
      <w:r>
        <w:rPr>
          <w:sz w:val="22"/>
          <w:szCs w:val="22"/>
        </w:rPr>
        <w:t> </w:t>
      </w:r>
    </w:p>
    <w:p w:rsidR="00000000" w:rsidRDefault="00111B5B">
      <w:pPr>
        <w:autoSpaceDE w:val="0"/>
        <w:autoSpaceDN w:val="0"/>
        <w:ind w:firstLine="6804"/>
        <w:jc w:val="right"/>
      </w:pPr>
      <w:bookmarkStart w:id="22" w:name="SUB11"/>
      <w:bookmarkEnd w:id="22"/>
      <w:r>
        <w:t>Приложение 1</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Перечень лотов</w:t>
      </w:r>
    </w:p>
    <w:p w:rsidR="00000000" w:rsidRDefault="00111B5B">
      <w:pPr>
        <w:jc w:val="center"/>
      </w:pPr>
      <w:r>
        <w:rPr>
          <w:rStyle w:val="s1"/>
        </w:rPr>
        <w:t>(формируется на основе утвержденного годового плана)</w:t>
      </w:r>
    </w:p>
    <w:p w:rsidR="00000000" w:rsidRDefault="00111B5B">
      <w:pPr>
        <w:autoSpaceDE w:val="0"/>
        <w:autoSpaceDN w:val="0"/>
      </w:pPr>
      <w:r>
        <w:t> </w:t>
      </w:r>
    </w:p>
    <w:p w:rsidR="00000000" w:rsidRDefault="00111B5B">
      <w:pPr>
        <w:autoSpaceDE w:val="0"/>
        <w:autoSpaceDN w:val="0"/>
      </w:pPr>
      <w:r>
        <w:t>№</w:t>
      </w:r>
      <w:r>
        <w:t xml:space="preserve"> электронного конкурса __________________________</w:t>
      </w:r>
    </w:p>
    <w:p w:rsidR="00000000" w:rsidRDefault="00111B5B">
      <w:pPr>
        <w:autoSpaceDE w:val="0"/>
        <w:autoSpaceDN w:val="0"/>
      </w:pPr>
      <w:r>
        <w:t>Наименование электронного конкурса</w:t>
      </w:r>
    </w:p>
    <w:p w:rsidR="00000000" w:rsidRDefault="00111B5B">
      <w:pPr>
        <w:autoSpaceDE w:val="0"/>
        <w:autoSpaceDN w:val="0"/>
      </w:pPr>
      <w:r>
        <w:t>________________________________________________</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32"/>
        <w:gridCol w:w="1579"/>
        <w:gridCol w:w="1579"/>
        <w:gridCol w:w="1156"/>
        <w:gridCol w:w="1341"/>
        <w:gridCol w:w="1438"/>
        <w:gridCol w:w="1325"/>
        <w:gridCol w:w="1325"/>
        <w:gridCol w:w="1214"/>
        <w:gridCol w:w="1284"/>
      </w:tblGrid>
      <w:tr w:rsidR="00000000">
        <w:trPr>
          <w:trHeight w:val="1686"/>
        </w:trPr>
        <w:tc>
          <w:tcPr>
            <w:tcW w:w="53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 лота</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заказчика</w:t>
            </w:r>
          </w:p>
        </w:tc>
        <w:tc>
          <w:tcPr>
            <w:tcW w:w="119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товара (работы услуги)*</w:t>
            </w:r>
          </w:p>
        </w:tc>
        <w:tc>
          <w:tcPr>
            <w:tcW w:w="89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Единица измерения</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Количество, объем</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Условия поставки (в соответствии с ИНКО ТЕРМС 2000)</w:t>
            </w:r>
          </w:p>
        </w:tc>
        <w:tc>
          <w:tcPr>
            <w:tcW w:w="100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Срок поставки товаров, выполнения работ, оказания услуг</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Место поставки товаров, выполнения работ, оказания услуг</w:t>
            </w:r>
          </w:p>
        </w:tc>
        <w:tc>
          <w:tcPr>
            <w:tcW w:w="94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Размер авансового платежа, %</w:t>
            </w:r>
          </w:p>
        </w:tc>
        <w:tc>
          <w:tcPr>
            <w:tcW w:w="9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Сумма, выделенная по лоту, тенге</w:t>
            </w:r>
          </w:p>
        </w:tc>
      </w:tr>
      <w:tr w:rsidR="00000000">
        <w:trPr>
          <w:trHeight w:val="65"/>
        </w:trPr>
        <w:tc>
          <w:tcPr>
            <w:tcW w:w="53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1</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2</w:t>
            </w:r>
          </w:p>
        </w:tc>
        <w:tc>
          <w:tcPr>
            <w:tcW w:w="11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3</w:t>
            </w:r>
          </w:p>
        </w:tc>
        <w:tc>
          <w:tcPr>
            <w:tcW w:w="89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4</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5</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6</w:t>
            </w:r>
          </w:p>
        </w:tc>
        <w:tc>
          <w:tcPr>
            <w:tcW w:w="100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7</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8</w:t>
            </w:r>
          </w:p>
        </w:tc>
        <w:tc>
          <w:tcPr>
            <w:tcW w:w="9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9</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10</w:t>
            </w:r>
          </w:p>
        </w:tc>
      </w:tr>
      <w:tr w:rsidR="00000000">
        <w:trPr>
          <w:trHeight w:val="65"/>
        </w:trPr>
        <w:tc>
          <w:tcPr>
            <w:tcW w:w="53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89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00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9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pPr>
      <w:r>
        <w:t> </w:t>
      </w:r>
    </w:p>
    <w:p w:rsidR="00000000" w:rsidRDefault="00111B5B">
      <w:pPr>
        <w:autoSpaceDE w:val="0"/>
        <w:autoSpaceDN w:val="0"/>
      </w:pPr>
      <w:r>
        <w:rPr>
          <w:sz w:val="22"/>
          <w:szCs w:val="22"/>
        </w:rPr>
        <w:t>*Полное описание и характеристика товаров, работ, услуг указывается в технической спецификации</w:t>
      </w:r>
    </w:p>
    <w:p w:rsidR="00000000" w:rsidRDefault="00111B5B">
      <w:pPr>
        <w:autoSpaceDE w:val="0"/>
        <w:autoSpaceDN w:val="0"/>
      </w:pPr>
      <w:r>
        <w:rPr>
          <w:sz w:val="22"/>
          <w:szCs w:val="22"/>
        </w:rPr>
        <w:t> </w:t>
      </w:r>
    </w:p>
    <w:p w:rsidR="00000000" w:rsidRDefault="00111B5B">
      <w:pPr>
        <w:autoSpaceDE w:val="0"/>
        <w:autoSpaceDN w:val="0"/>
        <w:ind w:firstLine="6804"/>
        <w:jc w:val="right"/>
      </w:pPr>
      <w:bookmarkStart w:id="23" w:name="SUB2"/>
      <w:bookmarkEnd w:id="23"/>
      <w:r>
        <w:t>Приложение 2</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Протокол вскрытия</w:t>
      </w:r>
    </w:p>
    <w:p w:rsidR="00000000" w:rsidRDefault="00111B5B">
      <w:pPr>
        <w:jc w:val="center"/>
      </w:pPr>
      <w:r>
        <w:rPr>
          <w:rStyle w:val="s1"/>
        </w:rPr>
        <w:t>(формируется на каждый лот в отдельности)</w:t>
      </w:r>
    </w:p>
    <w:p w:rsidR="00000000" w:rsidRDefault="00111B5B">
      <w:pPr>
        <w:jc w:val="center"/>
      </w:pPr>
      <w:r>
        <w:rPr>
          <w:rStyle w:val="s1"/>
        </w:rPr>
        <w:t> </w:t>
      </w:r>
    </w:p>
    <w:p w:rsidR="00000000" w:rsidRDefault="00111B5B">
      <w:pPr>
        <w:autoSpaceDE w:val="0"/>
        <w:autoSpaceDN w:val="0"/>
      </w:pPr>
      <w:r>
        <w:t>№ электронного конкурса _______________________________________________</w:t>
      </w:r>
    </w:p>
    <w:p w:rsidR="00000000" w:rsidRDefault="00111B5B">
      <w:pPr>
        <w:autoSpaceDE w:val="0"/>
        <w:autoSpaceDN w:val="0"/>
      </w:pPr>
      <w:r>
        <w:t>Название электронного конкурса _________________________________________</w:t>
      </w:r>
    </w:p>
    <w:p w:rsidR="00000000" w:rsidRDefault="00111B5B">
      <w:pPr>
        <w:autoSpaceDE w:val="0"/>
        <w:autoSpaceDN w:val="0"/>
      </w:pPr>
      <w:r>
        <w:t>Номер лота ____________________________________________________________</w:t>
      </w:r>
    </w:p>
    <w:p w:rsidR="00000000" w:rsidRDefault="00111B5B">
      <w:pPr>
        <w:autoSpaceDE w:val="0"/>
        <w:autoSpaceDN w:val="0"/>
      </w:pPr>
      <w:r>
        <w:t>Наименование лота _____________________________________________________</w:t>
      </w:r>
    </w:p>
    <w:p w:rsidR="00000000" w:rsidRDefault="00111B5B">
      <w:pPr>
        <w:autoSpaceDE w:val="0"/>
        <w:autoSpaceDN w:val="0"/>
      </w:pPr>
      <w:r>
        <w:t>Состав конкурсной комиссии:</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55"/>
        <w:gridCol w:w="1380"/>
        <w:gridCol w:w="4414"/>
        <w:gridCol w:w="3046"/>
      </w:tblGrid>
      <w:tr w:rsidR="00000000">
        <w:trPr>
          <w:trHeight w:val="65"/>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w:t>
            </w:r>
          </w:p>
        </w:tc>
        <w:tc>
          <w:tcPr>
            <w:tcW w:w="14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Ф.И.О.</w:t>
            </w:r>
          </w:p>
        </w:tc>
        <w:tc>
          <w:tcPr>
            <w:tcW w:w="467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Должность в организации</w:t>
            </w:r>
          </w:p>
        </w:tc>
        <w:tc>
          <w:tcPr>
            <w:tcW w:w="321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Роль в комиссии</w:t>
            </w:r>
          </w:p>
        </w:tc>
      </w:tr>
    </w:tbl>
    <w:p w:rsidR="00000000" w:rsidRDefault="00111B5B">
      <w:pPr>
        <w:autoSpaceDE w:val="0"/>
        <w:autoSpaceDN w:val="0"/>
        <w:ind w:firstLine="403"/>
      </w:pPr>
      <w:r>
        <w:t> </w:t>
      </w:r>
    </w:p>
    <w:p w:rsidR="00000000" w:rsidRDefault="00111B5B">
      <w:pPr>
        <w:autoSpaceDE w:val="0"/>
        <w:autoSpaceDN w:val="0"/>
        <w:ind w:firstLine="400"/>
        <w:jc w:val="both"/>
      </w:pPr>
      <w:r>
        <w:t>Конкурсная документация предоставлена следующим потенциальным поставщикам:</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45"/>
        <w:gridCol w:w="2202"/>
        <w:gridCol w:w="1102"/>
        <w:gridCol w:w="1858"/>
        <w:gridCol w:w="3788"/>
      </w:tblGrid>
      <w:tr w:rsidR="00000000">
        <w:trPr>
          <w:trHeight w:val="365"/>
        </w:trPr>
        <w:tc>
          <w:tcPr>
            <w:tcW w:w="46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27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Реквизиты</w:t>
            </w:r>
          </w:p>
        </w:tc>
        <w:tc>
          <w:tcPr>
            <w:tcW w:w="405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и время получения конкурсной документации</w:t>
            </w:r>
          </w:p>
        </w:tc>
      </w:tr>
      <w:tr w:rsidR="00000000">
        <w:trPr>
          <w:trHeight w:val="65"/>
        </w:trPr>
        <w:tc>
          <w:tcPr>
            <w:tcW w:w="46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27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405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Заявки на участие в электронном конкурсе представлены следующими потенциальными поставщиками: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
        <w:gridCol w:w="2257"/>
        <w:gridCol w:w="1128"/>
        <w:gridCol w:w="1920"/>
        <w:gridCol w:w="3613"/>
      </w:tblGrid>
      <w:tr w:rsidR="00000000">
        <w:trPr>
          <w:trHeight w:val="305"/>
        </w:trPr>
        <w:tc>
          <w:tcPr>
            <w:tcW w:w="48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26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1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Реквизиты</w:t>
            </w:r>
          </w:p>
        </w:tc>
        <w:tc>
          <w:tcPr>
            <w:tcW w:w="364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и время представления заявки</w:t>
            </w:r>
          </w:p>
        </w:tc>
      </w:tr>
      <w:tr w:rsidR="00000000">
        <w:trPr>
          <w:trHeight w:val="65"/>
        </w:trPr>
        <w:tc>
          <w:tcPr>
            <w:tcW w:w="4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26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6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Информация о наличии (отсутствии) документов, предусмотренных конкурсной документацией:</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93"/>
        <w:gridCol w:w="2210"/>
        <w:gridCol w:w="1115"/>
        <w:gridCol w:w="2914"/>
        <w:gridCol w:w="2663"/>
      </w:tblGrid>
      <w:tr w:rsidR="00000000">
        <w:trPr>
          <w:trHeight w:val="245"/>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2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309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документа</w:t>
            </w:r>
          </w:p>
        </w:tc>
        <w:tc>
          <w:tcPr>
            <w:tcW w:w="289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Признак наличия</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2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09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8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6804"/>
        <w:jc w:val="right"/>
      </w:pPr>
      <w:bookmarkStart w:id="24" w:name="SUB52"/>
      <w:bookmarkEnd w:id="24"/>
      <w:r>
        <w:t>Приложение 2</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Техническая спецификация закупаемого товара (работы, услуги)</w:t>
      </w:r>
    </w:p>
    <w:p w:rsidR="00000000" w:rsidRDefault="00111B5B">
      <w:pPr>
        <w:autoSpaceDE w:val="0"/>
        <w:autoSpaceDN w:val="0"/>
      </w:pPr>
      <w:r>
        <w:rPr>
          <w:b/>
          <w:bCs/>
        </w:rPr>
        <w:t> </w:t>
      </w:r>
    </w:p>
    <w:p w:rsidR="00000000" w:rsidRDefault="00111B5B">
      <w:pPr>
        <w:autoSpaceDE w:val="0"/>
        <w:autoSpaceDN w:val="0"/>
      </w:pPr>
      <w:r>
        <w:t>№ аукциона _____________________________________________</w:t>
      </w:r>
    </w:p>
    <w:p w:rsidR="00000000" w:rsidRDefault="00111B5B">
      <w:pPr>
        <w:autoSpaceDE w:val="0"/>
        <w:autoSpaceDN w:val="0"/>
      </w:pPr>
      <w:r>
        <w:t>Наименование аукциона __________________________________</w:t>
      </w:r>
    </w:p>
    <w:p w:rsidR="00000000" w:rsidRDefault="00111B5B">
      <w:pPr>
        <w:autoSpaceDE w:val="0"/>
        <w:autoSpaceDN w:val="0"/>
      </w:pPr>
      <w:r>
        <w:t> </w:t>
      </w:r>
    </w:p>
    <w:p w:rsidR="00000000" w:rsidRDefault="00111B5B">
      <w:pPr>
        <w:ind w:firstLine="400"/>
        <w:jc w:val="both"/>
      </w:pPr>
      <w:r>
        <w:rPr>
          <w:rStyle w:val="s0"/>
        </w:rPr>
        <w:t>В данной технической спецификац</w:t>
      </w:r>
      <w:r>
        <w:rPr>
          <w:rStyle w:val="s0"/>
        </w:rPr>
        <w:t>ии организатор государственных закупок должен дать полное описание и требуемые технические и качественные характеристики закупаемого товара (работы, услуги), включая необходимые спецификации, планы, чертежи, эскизы, и указать международные или внутренние с</w:t>
      </w:r>
      <w:r>
        <w:rPr>
          <w:rStyle w:val="s0"/>
        </w:rPr>
        <w:t>тандарты, которым должны соответствовать поставляемые товары (выполняемые работы, оказываемые услуги). При необходимости должна быть сделана ссылка на соответствующую нормативно-техническую документацию.</w:t>
      </w:r>
    </w:p>
    <w:p w:rsidR="00000000" w:rsidRDefault="00111B5B">
      <w:pPr>
        <w:ind w:firstLine="400"/>
        <w:jc w:val="both"/>
      </w:pPr>
      <w:r>
        <w:rPr>
          <w:rStyle w:val="s0"/>
        </w:rPr>
        <w:t>При необходимости, организатор государственных закуп</w:t>
      </w:r>
      <w:r>
        <w:rPr>
          <w:rStyle w:val="s0"/>
        </w:rPr>
        <w:t>ок в данной технической спецификации:</w:t>
      </w:r>
    </w:p>
    <w:p w:rsidR="00000000" w:rsidRDefault="00111B5B">
      <w:pPr>
        <w:ind w:firstLine="400"/>
        <w:jc w:val="both"/>
      </w:pPr>
      <w:r>
        <w:rPr>
          <w:rStyle w:val="s0"/>
        </w:rPr>
        <w:t>1) для товара и услуги: указывает сопутствующие услуги, необходимые при поставке товаров/услуг (монтаж, наладка, обучение, проверки и испытания товаров и т.д.), заказчику и где они должны проводиться, год выпуска товар</w:t>
      </w:r>
      <w:r>
        <w:rPr>
          <w:rStyle w:val="s0"/>
        </w:rPr>
        <w:t>а, срок гарантии;</w:t>
      </w:r>
    </w:p>
    <w:p w:rsidR="00000000" w:rsidRDefault="00111B5B">
      <w:pPr>
        <w:ind w:firstLine="400"/>
        <w:jc w:val="both"/>
      </w:pPr>
      <w:r>
        <w:rPr>
          <w:rStyle w:val="s0"/>
        </w:rPr>
        <w:t>2) для работы: дает краткое описание строительной площадки, географических, инженерно-геологических и других особых природных условий, наличие инфраструктуры и коммуникаций, описание местных ресурсов, систему стандартов и технических норм</w:t>
      </w:r>
      <w:r>
        <w:rPr>
          <w:rStyle w:val="s0"/>
        </w:rPr>
        <w:t>ативов и должен указать полный состав объекта, требования по инженерной подготовке территории, технологии производства и оборудованию, инженерному обеспечению, используемым материалам и конструкциям, оснащению объекта и т.п., исключающие разногласия при вв</w:t>
      </w:r>
      <w:r>
        <w:rPr>
          <w:rStyle w:val="s0"/>
        </w:rPr>
        <w:t>оде объекта в эксплуатацию.</w:t>
      </w:r>
    </w:p>
    <w:p w:rsidR="00000000" w:rsidRDefault="00111B5B">
      <w:pPr>
        <w:autoSpaceDE w:val="0"/>
        <w:autoSpaceDN w:val="0"/>
        <w:ind w:firstLine="403"/>
      </w:pPr>
      <w:r>
        <w:t> </w:t>
      </w:r>
    </w:p>
    <w:p w:rsidR="00000000" w:rsidRDefault="00111B5B">
      <w:pPr>
        <w:autoSpaceDE w:val="0"/>
        <w:autoSpaceDN w:val="0"/>
        <w:ind w:firstLine="6804"/>
        <w:jc w:val="right"/>
      </w:pPr>
      <w:bookmarkStart w:id="25" w:name="SUB12"/>
      <w:bookmarkEnd w:id="25"/>
      <w:r>
        <w:t>Приложение 2</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Техническая спецификация закупаемых товаров (работ, услуг)</w:t>
      </w:r>
    </w:p>
    <w:p w:rsidR="00000000" w:rsidRDefault="00111B5B">
      <w:pPr>
        <w:jc w:val="center"/>
      </w:pPr>
      <w:r>
        <w:rPr>
          <w:rStyle w:val="s1"/>
        </w:rPr>
        <w:t>(представляется на каждый лот в отдельности)</w:t>
      </w:r>
    </w:p>
    <w:p w:rsidR="00000000" w:rsidRDefault="00111B5B">
      <w:pPr>
        <w:jc w:val="center"/>
      </w:pPr>
      <w:r>
        <w:rPr>
          <w:rStyle w:val="s1"/>
        </w:rPr>
        <w:t> </w:t>
      </w:r>
    </w:p>
    <w:p w:rsidR="00000000" w:rsidRDefault="00111B5B">
      <w:pPr>
        <w:autoSpaceDE w:val="0"/>
        <w:autoSpaceDN w:val="0"/>
      </w:pPr>
      <w:r>
        <w:t>№ электронного конкурса _____________________________________________</w:t>
      </w:r>
    </w:p>
    <w:p w:rsidR="00000000" w:rsidRDefault="00111B5B">
      <w:pPr>
        <w:autoSpaceDE w:val="0"/>
        <w:autoSpaceDN w:val="0"/>
      </w:pPr>
      <w:r>
        <w:t>Наименование электронного конкурса __________________________________</w:t>
      </w:r>
    </w:p>
    <w:p w:rsidR="00000000" w:rsidRDefault="00111B5B">
      <w:pPr>
        <w:autoSpaceDE w:val="0"/>
        <w:autoSpaceDN w:val="0"/>
      </w:pPr>
      <w:r>
        <w:t>№ лота _____________________________________________________________</w:t>
      </w:r>
    </w:p>
    <w:p w:rsidR="00000000" w:rsidRDefault="00111B5B">
      <w:pPr>
        <w:autoSpaceDE w:val="0"/>
        <w:autoSpaceDN w:val="0"/>
      </w:pPr>
      <w:r>
        <w:t>Наименование лота _____________________________</w:t>
      </w:r>
      <w:r>
        <w:t>_____________________</w:t>
      </w:r>
    </w:p>
    <w:p w:rsidR="00000000" w:rsidRDefault="00111B5B">
      <w:pPr>
        <w:autoSpaceDE w:val="0"/>
        <w:autoSpaceDN w:val="0"/>
        <w:ind w:firstLine="403"/>
      </w:pPr>
      <w:r>
        <w:t> </w:t>
      </w:r>
    </w:p>
    <w:p w:rsidR="00000000" w:rsidRDefault="00111B5B">
      <w:pPr>
        <w:ind w:firstLine="400"/>
        <w:jc w:val="both"/>
      </w:pPr>
      <w:r>
        <w:rPr>
          <w:rStyle w:val="s0"/>
        </w:rPr>
        <w:t>В данной технической спецификации организатор государственных закупок дает полное описание и требуемые технические и качественные характеристики закупаемых товаров (работ, услуг), включая необходимые спецификации, планы, чертежи, эс</w:t>
      </w:r>
      <w:r>
        <w:rPr>
          <w:rStyle w:val="s0"/>
        </w:rPr>
        <w:t>кизы, и указать международные или внутренние стандарты, которым должны соответствовать поставляемые товары (выполняемые работы, оказываемые услуги). При необходимости должна быть сделана ссылка на соответствующую нормативно-техническую документацию.</w:t>
      </w:r>
    </w:p>
    <w:p w:rsidR="00000000" w:rsidRDefault="00111B5B">
      <w:pPr>
        <w:ind w:firstLine="400"/>
        <w:jc w:val="both"/>
      </w:pPr>
      <w:r>
        <w:rPr>
          <w:rStyle w:val="s0"/>
        </w:rPr>
        <w:t>При не</w:t>
      </w:r>
      <w:r>
        <w:rPr>
          <w:rStyle w:val="s0"/>
        </w:rPr>
        <w:t>обходимости, организатор государственных закупок в данной технической спецификации:</w:t>
      </w:r>
    </w:p>
    <w:p w:rsidR="00000000" w:rsidRDefault="00111B5B">
      <w:pPr>
        <w:ind w:firstLine="400"/>
        <w:jc w:val="both"/>
      </w:pPr>
      <w:r>
        <w:rPr>
          <w:rStyle w:val="s0"/>
        </w:rPr>
        <w:t>1) для товаров и услуг: указывает сопутствующие услуги, необходимые при поставке товаров/услуг (монтаж, наладка, обучение, проверки и испытания товаров и т.д.), заказчику и</w:t>
      </w:r>
      <w:r>
        <w:rPr>
          <w:rStyle w:val="s0"/>
        </w:rPr>
        <w:t xml:space="preserve"> где они должны проводиться, год выпуска товара, срок гарантии;</w:t>
      </w:r>
    </w:p>
    <w:p w:rsidR="00000000" w:rsidRDefault="00111B5B">
      <w:pPr>
        <w:ind w:firstLine="400"/>
        <w:jc w:val="both"/>
      </w:pPr>
      <w:r>
        <w:rPr>
          <w:rStyle w:val="s0"/>
        </w:rPr>
        <w:t>2) для работ: дает краткое описание строительной площадки, географических, инженерно-геологических и других особых природных условий, наличие инфраструктуры и коммуникаций, описание местных ре</w:t>
      </w:r>
      <w:r>
        <w:rPr>
          <w:rStyle w:val="s0"/>
        </w:rPr>
        <w:t>сурсов, систему стандартов и технических нормативов и должен указать полный состав объекта, требования по инженерной подготовке территории, технологии производства и оборудованию, инженерному обеспечению, используемым материалам и конструкциям, оснащению о</w:t>
      </w:r>
      <w:r>
        <w:rPr>
          <w:rStyle w:val="s0"/>
        </w:rPr>
        <w:t>бъекта и т.п., исключающие разногласия при вводе объекта в эксплуатацию.</w:t>
      </w:r>
    </w:p>
    <w:p w:rsidR="00000000" w:rsidRDefault="00111B5B">
      <w:pPr>
        <w:ind w:firstLine="400"/>
        <w:jc w:val="both"/>
      </w:pPr>
      <w:r>
        <w:rPr>
          <w:rStyle w:val="s0"/>
        </w:rPr>
        <w:t> </w:t>
      </w:r>
    </w:p>
    <w:p w:rsidR="00000000" w:rsidRDefault="00111B5B">
      <w:pPr>
        <w:autoSpaceDE w:val="0"/>
        <w:autoSpaceDN w:val="0"/>
        <w:ind w:firstLine="6804"/>
        <w:jc w:val="right"/>
      </w:pPr>
      <w:bookmarkStart w:id="26" w:name="SUB3"/>
      <w:bookmarkEnd w:id="26"/>
      <w:r>
        <w:t>Приложение 3</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Протокол о допуске</w:t>
      </w:r>
    </w:p>
    <w:p w:rsidR="00000000" w:rsidRDefault="00111B5B">
      <w:pPr>
        <w:jc w:val="center"/>
      </w:pPr>
      <w:r>
        <w:rPr>
          <w:rStyle w:val="s1"/>
        </w:rPr>
        <w:t>(формируется на каждый лот в отдельности)</w:t>
      </w:r>
    </w:p>
    <w:p w:rsidR="00000000" w:rsidRDefault="00111B5B">
      <w:pPr>
        <w:jc w:val="center"/>
      </w:pPr>
      <w:r>
        <w:rPr>
          <w:rStyle w:val="s1"/>
        </w:rPr>
        <w:t> </w:t>
      </w:r>
    </w:p>
    <w:p w:rsidR="00000000" w:rsidRDefault="00111B5B">
      <w:pPr>
        <w:autoSpaceDE w:val="0"/>
        <w:autoSpaceDN w:val="0"/>
      </w:pPr>
      <w:r>
        <w:t>Номер электронного конкурса _______________________</w:t>
      </w:r>
    </w:p>
    <w:p w:rsidR="00000000" w:rsidRDefault="00111B5B">
      <w:pPr>
        <w:autoSpaceDE w:val="0"/>
        <w:autoSpaceDN w:val="0"/>
      </w:pPr>
      <w:r>
        <w:t xml:space="preserve">Название электронного конкурса </w:t>
      </w:r>
    </w:p>
    <w:p w:rsidR="00000000" w:rsidRDefault="00111B5B">
      <w:pPr>
        <w:autoSpaceDE w:val="0"/>
        <w:autoSpaceDN w:val="0"/>
      </w:pPr>
      <w:r>
        <w:t>__________________________________________________</w:t>
      </w:r>
    </w:p>
    <w:p w:rsidR="00000000" w:rsidRDefault="00111B5B">
      <w:pPr>
        <w:autoSpaceDE w:val="0"/>
        <w:autoSpaceDN w:val="0"/>
      </w:pPr>
      <w:r>
        <w:t>Номер лота ________________________________________</w:t>
      </w:r>
    </w:p>
    <w:p w:rsidR="00000000" w:rsidRDefault="00111B5B">
      <w:pPr>
        <w:autoSpaceDE w:val="0"/>
        <w:autoSpaceDN w:val="0"/>
      </w:pPr>
      <w:r>
        <w:t>Наименование лота _________________________________</w:t>
      </w:r>
    </w:p>
    <w:p w:rsidR="00000000" w:rsidRDefault="00111B5B">
      <w:pPr>
        <w:autoSpaceDE w:val="0"/>
        <w:autoSpaceDN w:val="0"/>
      </w:pPr>
      <w:r>
        <w:t>Состав конкурсной</w:t>
      </w:r>
      <w:r>
        <w:t xml:space="preserve"> комиссии:</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70"/>
        <w:gridCol w:w="2651"/>
        <w:gridCol w:w="3526"/>
        <w:gridCol w:w="2648"/>
      </w:tblGrid>
      <w:tr w:rsidR="00000000">
        <w:trPr>
          <w:trHeight w:val="103"/>
        </w:trPr>
        <w:tc>
          <w:tcPr>
            <w:tcW w:w="59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w:t>
            </w:r>
          </w:p>
        </w:tc>
        <w:tc>
          <w:tcPr>
            <w:tcW w:w="282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Ф.И.О.</w:t>
            </w:r>
          </w:p>
        </w:tc>
        <w:tc>
          <w:tcPr>
            <w:tcW w:w="372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Должность в организации</w:t>
            </w:r>
          </w:p>
        </w:tc>
        <w:tc>
          <w:tcPr>
            <w:tcW w:w="27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Роль в комиссии</w:t>
            </w:r>
          </w:p>
        </w:tc>
      </w:tr>
      <w:tr w:rsidR="00000000">
        <w:trPr>
          <w:trHeight w:val="65"/>
        </w:trPr>
        <w:tc>
          <w:tcPr>
            <w:tcW w:w="59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82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72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7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Информация о представленных заявках на участие в электронном конкурсе:</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28"/>
        <w:gridCol w:w="2266"/>
        <w:gridCol w:w="1152"/>
        <w:gridCol w:w="1939"/>
        <w:gridCol w:w="3139"/>
      </w:tblGrid>
      <w:tr w:rsidR="00000000">
        <w:trPr>
          <w:trHeight w:val="337"/>
        </w:trPr>
        <w:tc>
          <w:tcPr>
            <w:tcW w:w="5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26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15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Реквизиты</w:t>
            </w:r>
          </w:p>
        </w:tc>
        <w:tc>
          <w:tcPr>
            <w:tcW w:w="31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и время представления заявки</w:t>
            </w:r>
          </w:p>
        </w:tc>
      </w:tr>
      <w:tr w:rsidR="00000000">
        <w:trPr>
          <w:trHeight w:val="65"/>
        </w:trPr>
        <w:tc>
          <w:tcPr>
            <w:tcW w:w="5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26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5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1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rPr>
          <w:rStyle w:val="s0"/>
        </w:rPr>
        <w:t>Заключение экспертов о соответствии предложенных в заявке на участие в электронном конкурсе товаров, работ, услуг технической</w:t>
      </w:r>
      <w:r>
        <w:t xml:space="preserve"> спецификации прилагается (в случае если привлекались):</w:t>
      </w:r>
    </w:p>
    <w:p w:rsidR="00000000" w:rsidRDefault="00111B5B">
      <w:pPr>
        <w:autoSpaceDE w:val="0"/>
        <w:autoSpaceDN w:val="0"/>
      </w:pPr>
      <w:r>
        <w:t> </w:t>
      </w:r>
    </w:p>
    <w:p w:rsidR="00000000" w:rsidRDefault="00111B5B">
      <w:pPr>
        <w:autoSpaceDE w:val="0"/>
        <w:autoSpaceDN w:val="0"/>
      </w:pPr>
      <w:r>
        <w:t>Результаты голосования членов конкурсной комиссии:</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79"/>
        <w:gridCol w:w="1910"/>
        <w:gridCol w:w="1488"/>
        <w:gridCol w:w="1315"/>
        <w:gridCol w:w="2039"/>
        <w:gridCol w:w="2164"/>
      </w:tblGrid>
      <w:tr w:rsidR="00000000">
        <w:trPr>
          <w:trHeight w:val="700"/>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54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должность, роль в комиссии</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Решение члена комиссии</w:t>
            </w:r>
          </w:p>
        </w:tc>
        <w:tc>
          <w:tcPr>
            <w:tcW w:w="22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Причина отклонения</w:t>
            </w:r>
          </w:p>
        </w:tc>
        <w:tc>
          <w:tcPr>
            <w:tcW w:w="23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Обоснование (указывается в случае отклонения)</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4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2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3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Отклоненные заявки на участие в электронном конкурсе:</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739"/>
        <w:gridCol w:w="3331"/>
        <w:gridCol w:w="3158"/>
      </w:tblGrid>
      <w:tr w:rsidR="00000000">
        <w:trPr>
          <w:trHeight w:val="222"/>
        </w:trPr>
        <w:tc>
          <w:tcPr>
            <w:tcW w:w="73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22" w:lineRule="atLeast"/>
              <w:jc w:val="center"/>
            </w:pPr>
            <w:r>
              <w:t>№</w:t>
            </w:r>
          </w:p>
        </w:tc>
        <w:tc>
          <w:tcPr>
            <w:tcW w:w="333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22" w:lineRule="atLeast"/>
              <w:jc w:val="center"/>
            </w:pPr>
            <w:r>
              <w:t>Наименование поставщика</w:t>
            </w:r>
          </w:p>
        </w:tc>
        <w:tc>
          <w:tcPr>
            <w:tcW w:w="31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22" w:lineRule="atLeast"/>
              <w:jc w:val="center"/>
            </w:pPr>
            <w:r>
              <w:t>Причина отклонения</w:t>
            </w:r>
            <w:r>
              <w:rPr>
                <w:vertAlign w:val="superscript"/>
              </w:rPr>
              <w:t>1</w:t>
            </w:r>
          </w:p>
        </w:tc>
      </w:tr>
      <w:tr w:rsidR="00000000">
        <w:trPr>
          <w:trHeight w:val="65"/>
        </w:trPr>
        <w:tc>
          <w:tcPr>
            <w:tcW w:w="73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33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1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pPr>
      <w:r>
        <w:t> </w:t>
      </w:r>
    </w:p>
    <w:p w:rsidR="00000000" w:rsidRDefault="00111B5B">
      <w:pPr>
        <w:autoSpaceDE w:val="0"/>
        <w:autoSpaceDN w:val="0"/>
        <w:ind w:firstLine="400"/>
        <w:jc w:val="both"/>
      </w:pPr>
      <w:r>
        <w:t>________________________________</w:t>
      </w:r>
    </w:p>
    <w:p w:rsidR="00000000" w:rsidRDefault="00111B5B">
      <w:pPr>
        <w:autoSpaceDE w:val="0"/>
        <w:autoSpaceDN w:val="0"/>
        <w:ind w:firstLine="403"/>
        <w:jc w:val="both"/>
      </w:pPr>
      <w:r>
        <w:rPr>
          <w:sz w:val="22"/>
          <w:szCs w:val="22"/>
          <w:vertAlign w:val="superscript"/>
        </w:rPr>
        <w:t>1</w:t>
      </w:r>
      <w:r>
        <w:rPr>
          <w:sz w:val="22"/>
          <w:szCs w:val="22"/>
        </w:rPr>
        <w:t xml:space="preserve">справочник из трех текстовых значений: (несоответствие квалификационным требованиям, несоответствие требованиям конкурсной документации, нарушение требований </w:t>
      </w:r>
      <w:hyperlink r:id="rId104" w:anchor="sub_id=60000" w:history="1">
        <w:r>
          <w:rPr>
            <w:rStyle w:val="a3"/>
            <w:sz w:val="22"/>
            <w:szCs w:val="22"/>
          </w:rPr>
          <w:t>статьи 6</w:t>
        </w:r>
      </w:hyperlink>
      <w:r>
        <w:rPr>
          <w:sz w:val="22"/>
          <w:szCs w:val="22"/>
        </w:rPr>
        <w:t xml:space="preserve"> Закона)</w:t>
      </w:r>
    </w:p>
    <w:p w:rsidR="00000000" w:rsidRDefault="00111B5B">
      <w:pPr>
        <w:autoSpaceDE w:val="0"/>
        <w:autoSpaceDN w:val="0"/>
        <w:ind w:firstLine="403"/>
        <w:jc w:val="both"/>
      </w:pPr>
      <w:r>
        <w:rPr>
          <w:sz w:val="22"/>
          <w:szCs w:val="22"/>
        </w:rPr>
        <w:t> </w:t>
      </w:r>
    </w:p>
    <w:p w:rsidR="00000000" w:rsidRDefault="00111B5B">
      <w:pPr>
        <w:autoSpaceDE w:val="0"/>
        <w:autoSpaceDN w:val="0"/>
        <w:ind w:firstLine="403"/>
        <w:jc w:val="both"/>
      </w:pPr>
      <w:r>
        <w:t>Заявки на участие в электронном конкурсе, соответствующие квалификационным требованиям и требованиям конкурсной документации: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605"/>
        <w:gridCol w:w="5017"/>
        <w:gridCol w:w="2694"/>
      </w:tblGrid>
      <w:tr w:rsidR="00000000">
        <w:trPr>
          <w:trHeight w:val="103"/>
        </w:trPr>
        <w:tc>
          <w:tcPr>
            <w:tcW w:w="60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w:t>
            </w:r>
          </w:p>
        </w:tc>
        <w:tc>
          <w:tcPr>
            <w:tcW w:w="501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Наименование поставщика</w:t>
            </w:r>
          </w:p>
        </w:tc>
        <w:tc>
          <w:tcPr>
            <w:tcW w:w="26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03" w:lineRule="atLeast"/>
              <w:jc w:val="center"/>
            </w:pPr>
            <w:r>
              <w:t>БИН (ИИН)</w:t>
            </w:r>
          </w:p>
        </w:tc>
      </w:tr>
      <w:tr w:rsidR="00000000">
        <w:trPr>
          <w:trHeight w:val="65"/>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501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6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jc w:val="both"/>
      </w:pPr>
      <w:r>
        <w:t xml:space="preserve">Информация о результатах применения относительного значения критериев, предусмотренных </w:t>
      </w:r>
      <w:hyperlink r:id="rId105" w:anchor="sub_id=170400" w:history="1">
        <w:r>
          <w:rPr>
            <w:rStyle w:val="a3"/>
          </w:rPr>
          <w:t>пунктом 4 статьи 17</w:t>
        </w:r>
      </w:hyperlink>
      <w:r>
        <w:t xml:space="preserve"> </w:t>
      </w:r>
      <w:r>
        <w:t>Закона, ко всем заявкам на участие в электронном конкурсе, представленным на участие в данном электронном конкурсе:</w:t>
      </w:r>
    </w:p>
    <w:p w:rsidR="00000000" w:rsidRDefault="00111B5B">
      <w:pPr>
        <w:autoSpaceDE w:val="0"/>
        <w:autoSpaceDN w:val="0"/>
        <w:ind w:firstLine="403"/>
      </w:pPr>
      <w:r>
        <w:t> </w:t>
      </w:r>
    </w:p>
    <w:tbl>
      <w:tblPr>
        <w:tblW w:w="5000" w:type="pct"/>
        <w:tblCellMar>
          <w:left w:w="0" w:type="dxa"/>
          <w:right w:w="0" w:type="dxa"/>
        </w:tblCellMar>
        <w:tblLook w:val="04A0" w:firstRow="1" w:lastRow="0" w:firstColumn="1" w:lastColumn="0" w:noHBand="0" w:noVBand="1"/>
      </w:tblPr>
      <w:tblGrid>
        <w:gridCol w:w="407"/>
        <w:gridCol w:w="1590"/>
        <w:gridCol w:w="783"/>
        <w:gridCol w:w="829"/>
        <w:gridCol w:w="1474"/>
        <w:gridCol w:w="1432"/>
        <w:gridCol w:w="1943"/>
        <w:gridCol w:w="1432"/>
        <w:gridCol w:w="1681"/>
        <w:gridCol w:w="1562"/>
        <w:gridCol w:w="1562"/>
        <w:gridCol w:w="1226"/>
        <w:gridCol w:w="2101"/>
        <w:gridCol w:w="987"/>
      </w:tblGrid>
      <w:tr w:rsidR="00000000">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w:t>
            </w:r>
          </w:p>
        </w:tc>
        <w:tc>
          <w:tcPr>
            <w:tcW w:w="4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Наименование потенциального поставщика</w:t>
            </w:r>
          </w:p>
        </w:tc>
        <w:tc>
          <w:tcPr>
            <w:tcW w:w="2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БИН (ИИН)</w:t>
            </w:r>
          </w:p>
        </w:tc>
        <w:tc>
          <w:tcPr>
            <w:tcW w:w="4021"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Условные скидки, %</w:t>
            </w:r>
          </w:p>
        </w:tc>
        <w:tc>
          <w:tcPr>
            <w:tcW w:w="2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Общая условная скидка,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1B5B"/>
        </w:tc>
        <w:tc>
          <w:tcPr>
            <w:tcW w:w="0" w:type="auto"/>
            <w:vMerge/>
            <w:tcBorders>
              <w:top w:val="single" w:sz="8" w:space="0" w:color="auto"/>
              <w:left w:val="nil"/>
              <w:bottom w:val="single" w:sz="8" w:space="0" w:color="auto"/>
              <w:right w:val="single" w:sz="8" w:space="0" w:color="auto"/>
            </w:tcBorders>
            <w:vAlign w:val="center"/>
            <w:hideMark/>
          </w:tcPr>
          <w:p w:rsidR="00000000" w:rsidRDefault="00111B5B"/>
        </w:tc>
        <w:tc>
          <w:tcPr>
            <w:tcW w:w="0" w:type="auto"/>
            <w:vMerge/>
            <w:tcBorders>
              <w:top w:val="single" w:sz="8" w:space="0" w:color="auto"/>
              <w:left w:val="nil"/>
              <w:bottom w:val="single" w:sz="8" w:space="0" w:color="auto"/>
              <w:right w:val="single" w:sz="8" w:space="0" w:color="auto"/>
            </w:tcBorders>
            <w:vAlign w:val="center"/>
            <w:hideMark/>
          </w:tcPr>
          <w:p w:rsidR="00000000" w:rsidRDefault="00111B5B"/>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Опыт работы</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Минимальная стоимость расходов на эксплуатацию, техническое обслуживание и ремонт товаров</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Наличие документа о добровольной сертификации товаров</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Наличие сертифицированной системы менеджмента качества</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Наличие документа сертификации системы ме</w:t>
            </w:r>
            <w:r>
              <w:rPr>
                <w:sz w:val="20"/>
                <w:szCs w:val="20"/>
              </w:rPr>
              <w:t>неджмента управления окружающей среды</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Наилучшие функциональные характеристики товаров</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Наилучшие технические характеристики товаров</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Наилучшие качественные характеристики товаров</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Местное содержание</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Статус отечественного товаропроизводителя, отечественно</w:t>
            </w:r>
            <w:r>
              <w:rPr>
                <w:sz w:val="20"/>
                <w:szCs w:val="20"/>
              </w:rPr>
              <w:t>го поставщика работ, услуг</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1B5B"/>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w:t>
            </w:r>
          </w:p>
        </w:tc>
        <w:tc>
          <w:tcPr>
            <w:tcW w:w="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2</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3</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4</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5</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6</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7</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8</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9</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10</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13</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jc w:val="center"/>
            </w:pPr>
            <w:r>
              <w:rPr>
                <w:sz w:val="20"/>
                <w:szCs w:val="20"/>
              </w:rPr>
              <w:t>14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1B5B">
            <w:pPr>
              <w:autoSpaceDE w:val="0"/>
              <w:autoSpaceDN w:val="0"/>
            </w:pPr>
            <w:r>
              <w:rPr>
                <w:sz w:val="20"/>
                <w:szCs w:val="20"/>
              </w:rPr>
              <w:t> </w:t>
            </w:r>
          </w:p>
        </w:tc>
      </w:tr>
    </w:tbl>
    <w:p w:rsidR="00000000" w:rsidRDefault="00111B5B">
      <w:pPr>
        <w:autoSpaceDE w:val="0"/>
        <w:autoSpaceDN w:val="0"/>
        <w:ind w:firstLine="403"/>
      </w:pPr>
      <w:r>
        <w:t> </w:t>
      </w:r>
    </w:p>
    <w:p w:rsidR="00000000" w:rsidRDefault="00111B5B">
      <w:pPr>
        <w:autoSpaceDE w:val="0"/>
        <w:autoSpaceDN w:val="0"/>
        <w:ind w:firstLine="400"/>
        <w:jc w:val="both"/>
      </w:pPr>
      <w:r>
        <w:t>Конкурсная комиссия по результатам рассмотрения заявок на участие в электронном конкурсе РЕШИЛА:</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76"/>
        <w:gridCol w:w="2419"/>
        <w:gridCol w:w="1267"/>
        <w:gridCol w:w="1968"/>
        <w:gridCol w:w="2936"/>
      </w:tblGrid>
      <w:tr w:rsidR="00000000">
        <w:trPr>
          <w:trHeight w:val="274"/>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41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26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Реквизиты</w:t>
            </w:r>
          </w:p>
        </w:tc>
        <w:tc>
          <w:tcPr>
            <w:tcW w:w="293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Решение конкурсной комиссии</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41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26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93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jc w:val="both"/>
      </w:pPr>
      <w:r>
        <w:t>Окончательная дата и время представления конкурсных ценовых предложений потенциальными поставщиками, допущенными к участию в электронном конкурсе: _____________________. В случае допуска только одного поставщика, представление конкурсного ценового предложе</w:t>
      </w:r>
      <w:r>
        <w:t>ния им не производится.</w:t>
      </w:r>
    </w:p>
    <w:p w:rsidR="00000000" w:rsidRDefault="00111B5B">
      <w:pPr>
        <w:autoSpaceDE w:val="0"/>
        <w:autoSpaceDN w:val="0"/>
        <w:ind w:firstLine="403"/>
      </w:pPr>
      <w:r>
        <w:t> </w:t>
      </w:r>
    </w:p>
    <w:p w:rsidR="00000000" w:rsidRDefault="00111B5B">
      <w:pPr>
        <w:jc w:val="both"/>
      </w:pPr>
      <w:bookmarkStart w:id="27" w:name="SUB53"/>
      <w:bookmarkEnd w:id="27"/>
      <w:r>
        <w:rPr>
          <w:rStyle w:val="s3"/>
        </w:rPr>
        <w:t xml:space="preserve">В приложение 3 внесены изменения в соответствии с </w:t>
      </w:r>
      <w:hyperlink r:id="rId106" w:anchor="sub_id=203" w:history="1">
        <w:r>
          <w:rPr>
            <w:rStyle w:val="a3"/>
            <w:i/>
            <w:iCs/>
          </w:rPr>
          <w:t>постановлением</w:t>
        </w:r>
      </w:hyperlink>
      <w:r>
        <w:rPr>
          <w:rStyle w:val="s3"/>
        </w:rPr>
        <w:t xml:space="preserve"> Правительства РК от 15.11.12 г. № 1450 (</w:t>
      </w:r>
      <w:hyperlink r:id="rId107" w:anchor="sub_id=53" w:history="1">
        <w:r>
          <w:rPr>
            <w:rStyle w:val="a3"/>
            <w:i/>
            <w:iCs/>
          </w:rPr>
          <w:t>см. стар. ред.</w:t>
        </w:r>
      </w:hyperlink>
      <w:r>
        <w:rPr>
          <w:rStyle w:val="s3"/>
        </w:rPr>
        <w:t xml:space="preserve">); </w:t>
      </w:r>
      <w:hyperlink r:id="rId108" w:anchor="sub_id=23" w:history="1">
        <w:r>
          <w:rPr>
            <w:rStyle w:val="a3"/>
            <w:i/>
            <w:iCs/>
          </w:rPr>
          <w:t>постановлением</w:t>
        </w:r>
      </w:hyperlink>
      <w:r>
        <w:rPr>
          <w:rStyle w:val="s3"/>
        </w:rPr>
        <w:t xml:space="preserve"> Правительства РК от 19.12.12 г. № 1618 (</w:t>
      </w:r>
      <w:hyperlink r:id="rId109" w:anchor="sub_id=53" w:history="1">
        <w:r>
          <w:rPr>
            <w:rStyle w:val="a3"/>
            <w:i/>
            <w:iCs/>
          </w:rPr>
          <w:t>см. стар. ред.</w:t>
        </w:r>
      </w:hyperlink>
      <w:r>
        <w:rPr>
          <w:rStyle w:val="s3"/>
        </w:rPr>
        <w:t xml:space="preserve">); </w:t>
      </w:r>
      <w:hyperlink r:id="rId110" w:anchor="sub_id=300" w:history="1">
        <w:r>
          <w:rPr>
            <w:rStyle w:val="a3"/>
            <w:i/>
            <w:iCs/>
          </w:rPr>
          <w:t>постановлением</w:t>
        </w:r>
      </w:hyperlink>
      <w:r>
        <w:rPr>
          <w:rStyle w:val="s3"/>
        </w:rPr>
        <w:t xml:space="preserve"> Правительства РК от 21.06.13 г. № 641 (вводится в действие со д</w:t>
      </w:r>
      <w:r>
        <w:rPr>
          <w:rStyle w:val="s3"/>
        </w:rPr>
        <w:t>ня первого официального опубликования) (</w:t>
      </w:r>
      <w:hyperlink r:id="rId111" w:anchor="sub_id=53" w:history="1">
        <w:r>
          <w:rPr>
            <w:rStyle w:val="a3"/>
            <w:i/>
            <w:iCs/>
          </w:rPr>
          <w:t>см. стар. ред.</w:t>
        </w:r>
      </w:hyperlink>
      <w:r>
        <w:rPr>
          <w:rStyle w:val="s3"/>
        </w:rPr>
        <w:t>)</w:t>
      </w:r>
    </w:p>
    <w:p w:rsidR="00000000" w:rsidRDefault="00111B5B">
      <w:pPr>
        <w:autoSpaceDE w:val="0"/>
        <w:autoSpaceDN w:val="0"/>
        <w:ind w:firstLine="6804"/>
        <w:jc w:val="right"/>
      </w:pPr>
      <w:r>
        <w:t>Приложение 3</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jc w:val="center"/>
      </w:pPr>
      <w:r>
        <w:rPr>
          <w:rStyle w:val="s1"/>
        </w:rPr>
        <w:t> </w:t>
      </w:r>
    </w:p>
    <w:p w:rsidR="00000000" w:rsidRDefault="00111B5B">
      <w:pPr>
        <w:jc w:val="center"/>
      </w:pPr>
      <w:r>
        <w:rPr>
          <w:rStyle w:val="s1"/>
        </w:rPr>
        <w:t> </w:t>
      </w:r>
    </w:p>
    <w:p w:rsidR="00000000" w:rsidRDefault="00111B5B">
      <w:pPr>
        <w:jc w:val="center"/>
      </w:pPr>
      <w:r>
        <w:rPr>
          <w:rStyle w:val="s1"/>
        </w:rPr>
        <w:t>Соглашение об участии в аукционе</w:t>
      </w:r>
    </w:p>
    <w:p w:rsidR="00000000" w:rsidRDefault="00111B5B">
      <w:pPr>
        <w:jc w:val="center"/>
      </w:pPr>
      <w:r>
        <w:rPr>
          <w:rStyle w:val="s1"/>
        </w:rPr>
        <w:t> </w:t>
      </w:r>
    </w:p>
    <w:p w:rsidR="00000000" w:rsidRDefault="00111B5B">
      <w:pPr>
        <w:autoSpaceDE w:val="0"/>
        <w:autoSpaceDN w:val="0"/>
        <w:ind w:firstLine="403"/>
        <w:jc w:val="both"/>
      </w:pPr>
      <w:r>
        <w:t>Настоящим выражаем желание принять участие в данном аукционе в качестве потенциального поставщика и выражаем согласие осуществить (поставку товара (ов), выполнение работ, оказание услуг в соответствии с требованиями и условиями, предусмотренными аукционной</w:t>
      </w:r>
      <w:r>
        <w:t xml:space="preserve"> документацией.</w:t>
      </w:r>
    </w:p>
    <w:p w:rsidR="00000000" w:rsidRDefault="00111B5B">
      <w:pPr>
        <w:autoSpaceDE w:val="0"/>
        <w:autoSpaceDN w:val="0"/>
        <w:ind w:firstLine="403"/>
        <w:jc w:val="both"/>
      </w:pPr>
      <w:r>
        <w:t xml:space="preserve">Настоящим подтверждаем отсутствие нарушений ограничений, предусмотренных </w:t>
      </w:r>
      <w:hyperlink r:id="rId112" w:anchor="sub_id=60000" w:history="1">
        <w:r>
          <w:rPr>
            <w:rStyle w:val="a3"/>
          </w:rPr>
          <w:t>статьей 6</w:t>
        </w:r>
      </w:hyperlink>
      <w:r>
        <w:t xml:space="preserve"> Закона.</w:t>
      </w:r>
    </w:p>
    <w:p w:rsidR="00000000" w:rsidRDefault="00111B5B">
      <w:pPr>
        <w:autoSpaceDE w:val="0"/>
        <w:autoSpaceDN w:val="0"/>
        <w:ind w:firstLine="403"/>
        <w:jc w:val="both"/>
      </w:pPr>
      <w:r>
        <w:t>Настоящим также выражаем согласие потенциального поставщика на рас</w:t>
      </w:r>
      <w:r>
        <w:t xml:space="preserve">торжение в порядке, установленном законами Республики Казахстан, договора о государственных закупках (товара, работы, услуги), предусмотренного </w:t>
      </w:r>
      <w:hyperlink r:id="rId113" w:anchor="sub_id=370900" w:history="1">
        <w:r>
          <w:rPr>
            <w:rStyle w:val="a3"/>
          </w:rPr>
          <w:t>пунктом 9 статьи 37</w:t>
        </w:r>
      </w:hyperlink>
      <w:r>
        <w:t xml:space="preserve"> Закона.</w:t>
      </w:r>
    </w:p>
    <w:p w:rsidR="00000000" w:rsidRDefault="00111B5B">
      <w:pPr>
        <w:autoSpaceDE w:val="0"/>
        <w:autoSpaceDN w:val="0"/>
        <w:ind w:firstLine="403"/>
        <w:jc w:val="both"/>
      </w:pPr>
      <w:r>
        <w:t>Подтверждаем, что ознакомлены с аукционной документацией и осведомлены об ответственности за представление организатору государственных закупок и аукционной комиссии недостоверных сведений о своей правомочности, квалификации, качественных и иных характерис</w:t>
      </w:r>
      <w:r>
        <w:t xml:space="preserve">тиках (поставляемого товара, выполняемой работы, оказываемой услуги), соблюдении им авторских и смежных прав, а так же иных ограничений, предусмотренных действующим </w:t>
      </w:r>
      <w:hyperlink r:id="rId114" w:history="1">
        <w:r>
          <w:rPr>
            <w:rStyle w:val="a3"/>
          </w:rPr>
          <w:t>законодательством</w:t>
        </w:r>
      </w:hyperlink>
      <w:r>
        <w:t xml:space="preserve"> Республик</w:t>
      </w:r>
      <w:r>
        <w:t>и Казахстан.</w:t>
      </w:r>
    </w:p>
    <w:p w:rsidR="00000000" w:rsidRDefault="00111B5B">
      <w:pPr>
        <w:autoSpaceDE w:val="0"/>
        <w:autoSpaceDN w:val="0"/>
        <w:ind w:firstLine="403"/>
        <w:jc w:val="both"/>
      </w:pPr>
      <w:r>
        <w:t>Принимаем на себя полную ответственность за представление в заявке на участие в аукционе и прилагаемых к ней документах таких недостоверных сведений.</w:t>
      </w:r>
    </w:p>
    <w:p w:rsidR="00000000" w:rsidRDefault="00111B5B">
      <w:pPr>
        <w:autoSpaceDE w:val="0"/>
        <w:autoSpaceDN w:val="0"/>
        <w:ind w:firstLine="403"/>
        <w:jc w:val="both"/>
      </w:pPr>
      <w:r>
        <w:rPr>
          <w:rStyle w:val="s0"/>
        </w:rPr>
        <w:t>В случае определения победителем аукциона, обязуемся в течение пяти рабочих дней со дня опубл</w:t>
      </w:r>
      <w:r>
        <w:rPr>
          <w:rStyle w:val="s0"/>
        </w:rPr>
        <w:t>икования протокола итогов аукциона на веб-портале представить оригиналы или нотариально заверенные копии прилагаемых к нашей заявке на участие в аукционе документов, подтверждающих соответствие квалификационным требованиям.</w:t>
      </w:r>
    </w:p>
    <w:p w:rsidR="00000000" w:rsidRDefault="00111B5B">
      <w:pPr>
        <w:autoSpaceDE w:val="0"/>
        <w:autoSpaceDN w:val="0"/>
        <w:ind w:firstLine="403"/>
        <w:jc w:val="both"/>
      </w:pPr>
      <w:r>
        <w:t>Наша заявка на участие в аукцион</w:t>
      </w:r>
      <w:r>
        <w:t>е будет действовать в течение срока, требуемого аукционной документацией.</w:t>
      </w:r>
    </w:p>
    <w:p w:rsidR="00000000" w:rsidRDefault="00111B5B">
      <w:pPr>
        <w:autoSpaceDE w:val="0"/>
        <w:autoSpaceDN w:val="0"/>
        <w:ind w:firstLine="403"/>
        <w:jc w:val="both"/>
      </w:pPr>
      <w:r>
        <w:t xml:space="preserve">В случае признания нашей заявки на участие в аукционе выигравшей, мы внесем обеспечение исполнения договора о государственных закупках в размере, указанном в аукционной документации </w:t>
      </w:r>
      <w:r>
        <w:t>(указывается, если внесение обеспечения исполнения договора было предусмотрено в аукционной документации).</w:t>
      </w:r>
    </w:p>
    <w:p w:rsidR="00000000" w:rsidRDefault="00111B5B">
      <w:pPr>
        <w:ind w:firstLine="400"/>
        <w:jc w:val="both"/>
      </w:pPr>
      <w:r>
        <w:rPr>
          <w:rStyle w:val="s0"/>
        </w:rPr>
        <w:t xml:space="preserve">В случае признания нашей аукционной заявки выигравшей, мы внесем обеспечение исполнения договора о государственных закупках в размере, равном авансу </w:t>
      </w:r>
      <w:r>
        <w:rPr>
          <w:rStyle w:val="s0"/>
        </w:rPr>
        <w:t>(указывается, если внесение обеспечения исполнения договора было предусмотрено в аукционной документации в размере, равном авансу, который должен быть не менее трех процентов от общей суммы договора о государственных закупках).</w:t>
      </w:r>
    </w:p>
    <w:p w:rsidR="00000000" w:rsidRDefault="00111B5B">
      <w:pPr>
        <w:autoSpaceDE w:val="0"/>
        <w:autoSpaceDN w:val="0"/>
        <w:ind w:firstLine="403"/>
        <w:jc w:val="both"/>
      </w:pPr>
      <w:r>
        <w:t>До момента заключения догово</w:t>
      </w:r>
      <w:r>
        <w:t>ра о государственных закупках поданная нами заявка на участие в аукционе вместе с уведомлением о признании ее выигравшей будет выполнять роль обязательного договора между заказчиком и нами.</w:t>
      </w:r>
    </w:p>
    <w:p w:rsidR="00000000" w:rsidRDefault="00111B5B">
      <w:pPr>
        <w:autoSpaceDE w:val="0"/>
        <w:autoSpaceDN w:val="0"/>
        <w:ind w:firstLine="403"/>
        <w:jc w:val="both"/>
      </w:pPr>
      <w:r>
        <w:t> </w:t>
      </w:r>
    </w:p>
    <w:p w:rsidR="00000000" w:rsidRDefault="00111B5B">
      <w:pPr>
        <w:jc w:val="both"/>
      </w:pPr>
      <w:bookmarkStart w:id="28" w:name="SUB13"/>
      <w:bookmarkEnd w:id="28"/>
      <w:r>
        <w:rPr>
          <w:rStyle w:val="s3"/>
        </w:rPr>
        <w:t xml:space="preserve">В приложение 3 внесены изменения в соответствии с </w:t>
      </w:r>
      <w:hyperlink r:id="rId115" w:anchor="sub_id=2033" w:history="1">
        <w:r>
          <w:rPr>
            <w:rStyle w:val="a3"/>
            <w:i/>
            <w:iCs/>
          </w:rPr>
          <w:t>постановлением</w:t>
        </w:r>
      </w:hyperlink>
      <w:r>
        <w:rPr>
          <w:rStyle w:val="s3"/>
        </w:rPr>
        <w:t xml:space="preserve"> Правительства РК от 15.11.12 г. № 1450 (</w:t>
      </w:r>
      <w:hyperlink r:id="rId116" w:anchor="sub_id=13" w:history="1">
        <w:r>
          <w:rPr>
            <w:rStyle w:val="a3"/>
            <w:i/>
            <w:iCs/>
          </w:rPr>
          <w:t>см. стар. ред.</w:t>
        </w:r>
      </w:hyperlink>
      <w:r>
        <w:rPr>
          <w:rStyle w:val="s3"/>
        </w:rPr>
        <w:t xml:space="preserve">); </w:t>
      </w:r>
      <w:hyperlink r:id="rId117" w:anchor="sub_id=203" w:history="1">
        <w:r>
          <w:rPr>
            <w:rStyle w:val="a3"/>
            <w:i/>
            <w:iCs/>
          </w:rPr>
          <w:t>постановлением</w:t>
        </w:r>
      </w:hyperlink>
      <w:r>
        <w:rPr>
          <w:rStyle w:val="s3"/>
        </w:rPr>
        <w:t xml:space="preserve"> Правительства РК от 19.12.12 г. № 1618 (</w:t>
      </w:r>
      <w:hyperlink r:id="rId118" w:anchor="sub_id=13" w:history="1">
        <w:r>
          <w:rPr>
            <w:rStyle w:val="a3"/>
            <w:i/>
            <w:iCs/>
          </w:rPr>
          <w:t>см. стар. ред.</w:t>
        </w:r>
      </w:hyperlink>
      <w:r>
        <w:rPr>
          <w:rStyle w:val="s3"/>
        </w:rPr>
        <w:t>)</w:t>
      </w:r>
    </w:p>
    <w:p w:rsidR="00000000" w:rsidRDefault="00111B5B">
      <w:pPr>
        <w:autoSpaceDE w:val="0"/>
        <w:autoSpaceDN w:val="0"/>
        <w:ind w:firstLine="6804"/>
        <w:jc w:val="right"/>
      </w:pPr>
      <w:r>
        <w:t>Приложение 3</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Соглашение об участии в электронном конкурсе</w:t>
      </w:r>
    </w:p>
    <w:p w:rsidR="00000000" w:rsidRDefault="00111B5B">
      <w:pPr>
        <w:jc w:val="center"/>
      </w:pPr>
      <w:r>
        <w:rPr>
          <w:rStyle w:val="s1"/>
        </w:rPr>
        <w:t> </w:t>
      </w:r>
    </w:p>
    <w:p w:rsidR="00000000" w:rsidRDefault="00111B5B">
      <w:pPr>
        <w:ind w:firstLine="400"/>
        <w:jc w:val="both"/>
      </w:pPr>
      <w:r>
        <w:rPr>
          <w:rStyle w:val="s0"/>
        </w:rPr>
        <w:t>Настоящим выражаем желание принять участие в данных электронных государственных закупках способом электронного конкурса в качестве потенциального поставщика и выражаем согласие осуществить (поставку товара (ов), выполнение работ, оказание услуг) в соответс</w:t>
      </w:r>
      <w:r>
        <w:rPr>
          <w:rStyle w:val="s0"/>
        </w:rPr>
        <w:t>твии с требованиями и условиями, предусмотренными конкурсной документацией.</w:t>
      </w:r>
    </w:p>
    <w:p w:rsidR="00000000" w:rsidRDefault="00111B5B">
      <w:pPr>
        <w:ind w:firstLine="400"/>
        <w:jc w:val="both"/>
      </w:pPr>
      <w:r>
        <w:rPr>
          <w:rStyle w:val="s0"/>
        </w:rPr>
        <w:t xml:space="preserve">Настоящим подтверждаем отсутствие нарушений ограничений, предусмотренных </w:t>
      </w:r>
      <w:hyperlink r:id="rId119" w:anchor="sub_id=60000" w:history="1">
        <w:r>
          <w:rPr>
            <w:rStyle w:val="a3"/>
          </w:rPr>
          <w:t>статьей 6</w:t>
        </w:r>
      </w:hyperlink>
      <w:r>
        <w:rPr>
          <w:rStyle w:val="s0"/>
        </w:rPr>
        <w:t xml:space="preserve"> Закона.</w:t>
      </w:r>
    </w:p>
    <w:p w:rsidR="00000000" w:rsidRDefault="00111B5B">
      <w:pPr>
        <w:ind w:firstLine="400"/>
        <w:jc w:val="both"/>
      </w:pPr>
      <w:r>
        <w:rPr>
          <w:rStyle w:val="s0"/>
        </w:rPr>
        <w:t>Настоя</w:t>
      </w:r>
      <w:r>
        <w:rPr>
          <w:rStyle w:val="s0"/>
        </w:rPr>
        <w:t xml:space="preserve">щим также выражаем согласие потенциального поставщика на расторжение в порядке, установленном законами Республики Казахстан, договора о государственных закупках (товара (ов), работ, услуг), предусмотренного </w:t>
      </w:r>
      <w:hyperlink r:id="rId120" w:anchor="sub_id=370900" w:history="1">
        <w:r>
          <w:rPr>
            <w:rStyle w:val="a3"/>
          </w:rPr>
          <w:t>пунктом 9 статьи 37</w:t>
        </w:r>
      </w:hyperlink>
      <w:r>
        <w:rPr>
          <w:rStyle w:val="s0"/>
        </w:rPr>
        <w:t xml:space="preserve"> Закона.</w:t>
      </w:r>
    </w:p>
    <w:p w:rsidR="00000000" w:rsidRDefault="00111B5B">
      <w:pPr>
        <w:ind w:firstLine="400"/>
        <w:jc w:val="both"/>
      </w:pPr>
      <w:r>
        <w:rPr>
          <w:rStyle w:val="s0"/>
        </w:rPr>
        <w:t>Подтверждаем, что ознакомлены с конкурсной документацией и осведомлены об ответственности за представление организатору государственных закупок и конкурсной комиссии недостоверных сведений о своей правомочности, квалификации, качественных и иных характерис</w:t>
      </w:r>
      <w:r>
        <w:rPr>
          <w:rStyle w:val="s0"/>
        </w:rPr>
        <w:t xml:space="preserve">тиках (поставляемого товара (ов), выполняемых работ, оказываемых услуг), соблюдении им авторских и смежных прав, а так же иных ограничений, предусмотренных действующим </w:t>
      </w:r>
      <w:hyperlink r:id="rId121" w:history="1">
        <w:r>
          <w:rPr>
            <w:rStyle w:val="a3"/>
          </w:rPr>
          <w:t>законодательством</w:t>
        </w:r>
      </w:hyperlink>
      <w:r>
        <w:rPr>
          <w:rStyle w:val="s0"/>
        </w:rPr>
        <w:t xml:space="preserve"> Респуб</w:t>
      </w:r>
      <w:r>
        <w:rPr>
          <w:rStyle w:val="s0"/>
        </w:rPr>
        <w:t>лики Казахстан.</w:t>
      </w:r>
    </w:p>
    <w:p w:rsidR="00000000" w:rsidRDefault="00111B5B">
      <w:pPr>
        <w:ind w:firstLine="400"/>
        <w:jc w:val="both"/>
      </w:pPr>
      <w:r>
        <w:rPr>
          <w:rStyle w:val="s0"/>
        </w:rPr>
        <w:t>Принимаем на себя полную ответственность за представление в заявке на участие в электронном конкурсе и прилагаемых к ней документах таких недостоверных сведений.</w:t>
      </w:r>
    </w:p>
    <w:p w:rsidR="00000000" w:rsidRDefault="00111B5B">
      <w:pPr>
        <w:ind w:firstLine="400"/>
        <w:jc w:val="both"/>
      </w:pPr>
      <w:r>
        <w:rPr>
          <w:rStyle w:val="s0"/>
        </w:rPr>
        <w:t>В случае определения победителем электронного конкурса, обязуемся в течение пя</w:t>
      </w:r>
      <w:r>
        <w:rPr>
          <w:rStyle w:val="s0"/>
        </w:rPr>
        <w:t>ти рабочих дней со дня опубликования протокола итогов электронного конкурса на веб-портале представить оригиналы или нотариально заверенные копии прилагаемых к нашей заявке на участие в электронном конкурсе документов, подтверждающих соответствие квалифика</w:t>
      </w:r>
      <w:r>
        <w:rPr>
          <w:rStyle w:val="s0"/>
        </w:rPr>
        <w:t>ционным требованиям.</w:t>
      </w:r>
    </w:p>
    <w:p w:rsidR="00000000" w:rsidRDefault="00111B5B">
      <w:pPr>
        <w:ind w:firstLine="400"/>
        <w:jc w:val="both"/>
      </w:pPr>
      <w:r>
        <w:rPr>
          <w:rStyle w:val="s0"/>
        </w:rPr>
        <w:t>Наша заявка на участие в электронном конкурсе будет действовать в течение срока, требуемого конкурсной документацией.</w:t>
      </w:r>
    </w:p>
    <w:p w:rsidR="00000000" w:rsidRDefault="00111B5B">
      <w:pPr>
        <w:ind w:firstLine="400"/>
        <w:jc w:val="both"/>
      </w:pPr>
      <w:r>
        <w:rPr>
          <w:rStyle w:val="s0"/>
        </w:rPr>
        <w:t>В случае признания нашей заявки на участие в электронном конкурсе выигравшей, мы внесем обеспечение исполнения догово</w:t>
      </w:r>
      <w:r>
        <w:rPr>
          <w:rStyle w:val="s0"/>
        </w:rPr>
        <w:t>ра о государственных закупках в размере, указанном в конкурсной документации (указывается, если внесение обеспечения исполнения договора было предусмотрено в конкурсной документации).</w:t>
      </w:r>
    </w:p>
    <w:p w:rsidR="00000000" w:rsidRDefault="00111B5B">
      <w:pPr>
        <w:ind w:firstLine="400"/>
        <w:jc w:val="both"/>
      </w:pPr>
      <w:r>
        <w:rPr>
          <w:rStyle w:val="s0"/>
        </w:rPr>
        <w:t>В случае признания нашей конкурсной заявки выигравшей, мы внесем обеспеч</w:t>
      </w:r>
      <w:r>
        <w:rPr>
          <w:rStyle w:val="s0"/>
        </w:rPr>
        <w:t>ение исполнения договора о государственных закупках в размере, равном авансу (указывается, если внесение обеспечения исполнения договора было предусмотрено в конкурсной документации в размере, равном авансу, который должен быть не менее трех процентов от о</w:t>
      </w:r>
      <w:r>
        <w:rPr>
          <w:rStyle w:val="s0"/>
        </w:rPr>
        <w:t>бщей суммы договора о государственных закупках).</w:t>
      </w:r>
    </w:p>
    <w:p w:rsidR="00000000" w:rsidRDefault="00111B5B">
      <w:pPr>
        <w:ind w:firstLine="400"/>
        <w:jc w:val="both"/>
      </w:pPr>
      <w:r>
        <w:rPr>
          <w:rStyle w:val="s0"/>
        </w:rPr>
        <w:t>До момента заключения договора о государственных закупках поданная нами заявка на участие в электронном конкурсе вместе с уведомлением о признании ее выигравшей будет выполнять роль обязательного договора ме</w:t>
      </w:r>
      <w:r>
        <w:rPr>
          <w:rStyle w:val="s0"/>
        </w:rPr>
        <w:t>жду заказчиком и нами.</w:t>
      </w:r>
    </w:p>
    <w:p w:rsidR="00000000" w:rsidRDefault="00111B5B">
      <w:pPr>
        <w:ind w:firstLine="400"/>
        <w:jc w:val="both"/>
      </w:pPr>
      <w:r>
        <w:rPr>
          <w:rStyle w:val="s0"/>
        </w:rPr>
        <w:t> </w:t>
      </w:r>
    </w:p>
    <w:p w:rsidR="00000000" w:rsidRDefault="00111B5B">
      <w:pPr>
        <w:autoSpaceDE w:val="0"/>
        <w:autoSpaceDN w:val="0"/>
        <w:ind w:firstLine="6804"/>
        <w:jc w:val="right"/>
      </w:pPr>
      <w:bookmarkStart w:id="29" w:name="SUB4"/>
      <w:bookmarkEnd w:id="29"/>
      <w:r>
        <w:t>Приложение 4</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Протокол об итогах</w:t>
      </w:r>
    </w:p>
    <w:p w:rsidR="00000000" w:rsidRDefault="00111B5B">
      <w:pPr>
        <w:jc w:val="center"/>
      </w:pPr>
      <w:r>
        <w:rPr>
          <w:rStyle w:val="s1"/>
        </w:rPr>
        <w:t>(формируется на каждый лот в отдельности)</w:t>
      </w:r>
    </w:p>
    <w:p w:rsidR="00000000" w:rsidRDefault="00111B5B">
      <w:pPr>
        <w:jc w:val="center"/>
      </w:pPr>
      <w:r>
        <w:rPr>
          <w:rStyle w:val="s1"/>
        </w:rPr>
        <w:t> </w:t>
      </w:r>
    </w:p>
    <w:p w:rsidR="00000000" w:rsidRDefault="00111B5B">
      <w:pPr>
        <w:autoSpaceDE w:val="0"/>
        <w:autoSpaceDN w:val="0"/>
      </w:pPr>
      <w:r>
        <w:t>№ электронного конкурса _______________________________________</w:t>
      </w:r>
      <w:r>
        <w:t>____</w:t>
      </w:r>
    </w:p>
    <w:p w:rsidR="00000000" w:rsidRDefault="00111B5B">
      <w:pPr>
        <w:autoSpaceDE w:val="0"/>
        <w:autoSpaceDN w:val="0"/>
      </w:pPr>
      <w:r>
        <w:t>Наименование электронного конкурса ________________________________</w:t>
      </w:r>
    </w:p>
    <w:p w:rsidR="00000000" w:rsidRDefault="00111B5B">
      <w:pPr>
        <w:autoSpaceDE w:val="0"/>
        <w:autoSpaceDN w:val="0"/>
      </w:pPr>
      <w:r>
        <w:t>Номер лота _______________________________________________________</w:t>
      </w:r>
    </w:p>
    <w:p w:rsidR="00000000" w:rsidRDefault="00111B5B">
      <w:pPr>
        <w:autoSpaceDE w:val="0"/>
        <w:autoSpaceDN w:val="0"/>
      </w:pPr>
      <w:r>
        <w:t>Наименование лота ________________________________________________</w:t>
      </w:r>
    </w:p>
    <w:p w:rsidR="00000000" w:rsidRDefault="00111B5B">
      <w:pPr>
        <w:autoSpaceDE w:val="0"/>
        <w:autoSpaceDN w:val="0"/>
      </w:pPr>
      <w:r>
        <w:t>Состав конкурсной комиссии:</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94"/>
        <w:gridCol w:w="1468"/>
        <w:gridCol w:w="4308"/>
        <w:gridCol w:w="3125"/>
      </w:tblGrid>
      <w:tr w:rsidR="00000000">
        <w:trPr>
          <w:trHeight w:val="71"/>
        </w:trPr>
        <w:tc>
          <w:tcPr>
            <w:tcW w:w="50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71" w:lineRule="atLeast"/>
              <w:jc w:val="center"/>
            </w:pPr>
            <w:r>
              <w:t>№</w:t>
            </w:r>
          </w:p>
        </w:tc>
        <w:tc>
          <w:tcPr>
            <w:tcW w:w="152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71" w:lineRule="atLeast"/>
              <w:jc w:val="center"/>
            </w:pPr>
            <w:r>
              <w:t>Ф.И.О.</w:t>
            </w:r>
          </w:p>
        </w:tc>
        <w:tc>
          <w:tcPr>
            <w:tcW w:w="4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71" w:lineRule="atLeast"/>
              <w:jc w:val="center"/>
            </w:pPr>
            <w:r>
              <w:t>Должность в организации</w:t>
            </w:r>
          </w:p>
        </w:tc>
        <w:tc>
          <w:tcPr>
            <w:tcW w:w="33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71" w:lineRule="atLeast"/>
              <w:jc w:val="center"/>
            </w:pPr>
            <w:r>
              <w:t>Роль в комиссии</w:t>
            </w:r>
          </w:p>
        </w:tc>
      </w:tr>
      <w:tr w:rsidR="00000000">
        <w:trPr>
          <w:trHeight w:val="65"/>
        </w:trPr>
        <w:tc>
          <w:tcPr>
            <w:tcW w:w="50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4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3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Закупаемые товары (работы, услуги):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803"/>
        <w:gridCol w:w="4930"/>
        <w:gridCol w:w="2724"/>
      </w:tblGrid>
      <w:tr w:rsidR="00000000">
        <w:trPr>
          <w:trHeight w:val="305"/>
        </w:trPr>
        <w:tc>
          <w:tcPr>
            <w:tcW w:w="80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Номер лота</w:t>
            </w:r>
          </w:p>
        </w:tc>
        <w:tc>
          <w:tcPr>
            <w:tcW w:w="4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товара (работы, услуги)</w:t>
            </w:r>
          </w:p>
        </w:tc>
        <w:tc>
          <w:tcPr>
            <w:tcW w:w="272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Сумма, выделенная для закупки, тенге</w:t>
            </w:r>
          </w:p>
        </w:tc>
      </w:tr>
      <w:tr w:rsidR="00000000">
        <w:trPr>
          <w:trHeight w:val="65"/>
        </w:trPr>
        <w:tc>
          <w:tcPr>
            <w:tcW w:w="80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4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72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Следующие заявки на участие в электронном конкурсе были допущены:</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679"/>
        <w:gridCol w:w="3975"/>
        <w:gridCol w:w="1809"/>
        <w:gridCol w:w="2932"/>
      </w:tblGrid>
      <w:tr w:rsidR="00000000">
        <w:trPr>
          <w:trHeight w:val="65"/>
        </w:trPr>
        <w:tc>
          <w:tcPr>
            <w:tcW w:w="73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 </w:t>
            </w:r>
          </w:p>
        </w:tc>
        <w:tc>
          <w:tcPr>
            <w:tcW w:w="42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Наименование поставщика</w:t>
            </w:r>
          </w:p>
        </w:tc>
        <w:tc>
          <w:tcPr>
            <w:tcW w:w="19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БИН (ИНН)</w:t>
            </w:r>
          </w:p>
        </w:tc>
        <w:tc>
          <w:tcPr>
            <w:tcW w:w="31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Реквизиты</w:t>
            </w:r>
          </w:p>
        </w:tc>
      </w:tr>
      <w:tr w:rsidR="00000000">
        <w:trPr>
          <w:trHeight w:val="65"/>
        </w:trPr>
        <w:tc>
          <w:tcPr>
            <w:tcW w:w="73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42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1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Конкурсные ценовые предложения представлены следующими участниками электронного конкурса:</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09"/>
        <w:gridCol w:w="2016"/>
        <w:gridCol w:w="998"/>
        <w:gridCol w:w="1978"/>
        <w:gridCol w:w="3523"/>
      </w:tblGrid>
      <w:tr w:rsidR="00000000">
        <w:trPr>
          <w:trHeight w:val="619"/>
        </w:trPr>
        <w:tc>
          <w:tcPr>
            <w:tcW w:w="50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01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9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97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представителя</w:t>
            </w:r>
          </w:p>
        </w:tc>
        <w:tc>
          <w:tcPr>
            <w:tcW w:w="352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и время представления конкурсного ценового предложения</w:t>
            </w:r>
          </w:p>
        </w:tc>
      </w:tr>
      <w:tr w:rsidR="00000000">
        <w:trPr>
          <w:trHeight w:val="65"/>
        </w:trPr>
        <w:tc>
          <w:tcPr>
            <w:tcW w:w="50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01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7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352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Конкурсные ценовые предложения отклонены:</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99"/>
        <w:gridCol w:w="2314"/>
        <w:gridCol w:w="989"/>
        <w:gridCol w:w="2104"/>
        <w:gridCol w:w="2977"/>
      </w:tblGrid>
      <w:tr w:rsidR="00000000">
        <w:trPr>
          <w:trHeight w:val="125"/>
        </w:trPr>
        <w:tc>
          <w:tcPr>
            <w:tcW w:w="49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25" w:lineRule="atLeast"/>
              <w:jc w:val="center"/>
            </w:pPr>
            <w:r>
              <w:t>№</w:t>
            </w:r>
          </w:p>
        </w:tc>
        <w:tc>
          <w:tcPr>
            <w:tcW w:w="231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25" w:lineRule="atLeast"/>
              <w:jc w:val="center"/>
            </w:pPr>
            <w:r>
              <w:t>Наименование поставщика</w:t>
            </w:r>
          </w:p>
        </w:tc>
        <w:tc>
          <w:tcPr>
            <w:tcW w:w="98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25" w:lineRule="atLeast"/>
              <w:jc w:val="center"/>
            </w:pPr>
            <w:r>
              <w:t>БИН (ИИН)</w:t>
            </w:r>
          </w:p>
        </w:tc>
        <w:tc>
          <w:tcPr>
            <w:tcW w:w="210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25" w:lineRule="atLeast"/>
              <w:jc w:val="center"/>
            </w:pPr>
            <w:r>
              <w:t>Ф.И.О. представителя</w:t>
            </w:r>
          </w:p>
        </w:tc>
        <w:tc>
          <w:tcPr>
            <w:tcW w:w="297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25" w:lineRule="atLeast"/>
              <w:jc w:val="center"/>
            </w:pPr>
            <w:r>
              <w:t>Причина отклонения</w:t>
            </w:r>
          </w:p>
        </w:tc>
      </w:tr>
      <w:tr w:rsidR="00000000">
        <w:trPr>
          <w:trHeight w:val="65"/>
        </w:trPr>
        <w:tc>
          <w:tcPr>
            <w:tcW w:w="49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31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98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10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97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Расчет условных цен участников электронного конкурса:</w:t>
      </w:r>
    </w:p>
    <w:p w:rsidR="00000000" w:rsidRDefault="00111B5B">
      <w:pPr>
        <w:autoSpaceDE w:val="0"/>
        <w:autoSpaceDN w:val="0"/>
        <w:ind w:firstLine="403"/>
      </w:pPr>
      <w:r>
        <w:t> </w:t>
      </w:r>
    </w:p>
    <w:p w:rsidR="00000000" w:rsidRDefault="00111B5B">
      <w:pPr>
        <w:autoSpaceDE w:val="0"/>
        <w:autoSpaceDN w:val="0"/>
        <w:ind w:firstLine="6804"/>
        <w:jc w:val="center"/>
      </w:pPr>
      <w:r>
        <w:t>тенге</w:t>
      </w:r>
    </w:p>
    <w:tbl>
      <w:tblPr>
        <w:tblW w:w="0" w:type="auto"/>
        <w:tblInd w:w="40" w:type="dxa"/>
        <w:tblCellMar>
          <w:left w:w="0" w:type="dxa"/>
          <w:right w:w="0" w:type="dxa"/>
        </w:tblCellMar>
        <w:tblLook w:val="04A0" w:firstRow="1" w:lastRow="0" w:firstColumn="1" w:lastColumn="0" w:noHBand="0" w:noVBand="1"/>
      </w:tblPr>
      <w:tblGrid>
        <w:gridCol w:w="385"/>
        <w:gridCol w:w="1747"/>
        <w:gridCol w:w="870"/>
        <w:gridCol w:w="1491"/>
        <w:gridCol w:w="1447"/>
        <w:gridCol w:w="1215"/>
        <w:gridCol w:w="1160"/>
        <w:gridCol w:w="1080"/>
      </w:tblGrid>
      <w:tr w:rsidR="00000000">
        <w:trPr>
          <w:trHeight w:val="495"/>
        </w:trPr>
        <w:tc>
          <w:tcPr>
            <w:tcW w:w="49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7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Выделенная сумма</w:t>
            </w:r>
          </w:p>
        </w:tc>
        <w:tc>
          <w:tcPr>
            <w:tcW w:w="166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Цена поставщика</w:t>
            </w:r>
          </w:p>
        </w:tc>
        <w:tc>
          <w:tcPr>
            <w:tcW w:w="14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Процент снижения бюджета</w:t>
            </w:r>
          </w:p>
        </w:tc>
        <w:tc>
          <w:tcPr>
            <w:tcW w:w="13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Размер условной скидки, %</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Цена с учетом условной скидки</w:t>
            </w:r>
          </w:p>
        </w:tc>
      </w:tr>
      <w:tr w:rsidR="00000000">
        <w:trPr>
          <w:trHeight w:val="65"/>
        </w:trPr>
        <w:tc>
          <w:tcPr>
            <w:tcW w:w="49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1</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2</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3</w:t>
            </w:r>
          </w:p>
        </w:tc>
        <w:tc>
          <w:tcPr>
            <w:tcW w:w="17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4</w:t>
            </w:r>
          </w:p>
        </w:tc>
        <w:tc>
          <w:tcPr>
            <w:tcW w:w="16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5</w:t>
            </w:r>
          </w:p>
        </w:tc>
        <w:tc>
          <w:tcPr>
            <w:tcW w:w="14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6</w:t>
            </w:r>
          </w:p>
        </w:tc>
        <w:tc>
          <w:tcPr>
            <w:tcW w:w="13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7</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8</w:t>
            </w:r>
          </w:p>
        </w:tc>
      </w:tr>
      <w:tr w:rsidR="00000000">
        <w:trPr>
          <w:trHeight w:val="65"/>
        </w:trPr>
        <w:tc>
          <w:tcPr>
            <w:tcW w:w="49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4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jc w:val="both"/>
      </w:pPr>
      <w:r>
        <w:t>Победитель электронного конкурса: ______________________ либо:</w:t>
      </w:r>
    </w:p>
    <w:p w:rsidR="00000000" w:rsidRDefault="00111B5B">
      <w:pPr>
        <w:autoSpaceDE w:val="0"/>
        <w:autoSpaceDN w:val="0"/>
        <w:ind w:firstLine="403"/>
        <w:jc w:val="both"/>
      </w:pPr>
      <w:r>
        <w:t>Признать электронный конкурс по государственным закупкам ________________ несостоявшимся в связи с _____________________ *:</w:t>
      </w:r>
    </w:p>
    <w:p w:rsidR="00000000" w:rsidRDefault="00111B5B">
      <w:pPr>
        <w:autoSpaceDE w:val="0"/>
        <w:autoSpaceDN w:val="0"/>
        <w:ind w:firstLine="403"/>
        <w:jc w:val="both"/>
      </w:pPr>
      <w:r>
        <w:t xml:space="preserve">Заказчику ______________ в сроки, указанные в </w:t>
      </w:r>
      <w:hyperlink r:id="rId122" w:anchor="sub_id=370000" w:history="1">
        <w:r>
          <w:rPr>
            <w:rStyle w:val="a3"/>
          </w:rPr>
          <w:t>пу</w:t>
        </w:r>
        <w:r>
          <w:rPr>
            <w:rStyle w:val="a3"/>
          </w:rPr>
          <w:t>нктах 1 и 3 статьи 37</w:t>
        </w:r>
      </w:hyperlink>
      <w:r>
        <w:t xml:space="preserve"> Закона Республики Казахстан «О государственных закупках», заключить договор о государственных закупках с _______________.</w:t>
      </w:r>
    </w:p>
    <w:p w:rsidR="00000000" w:rsidRDefault="00111B5B">
      <w:pPr>
        <w:autoSpaceDE w:val="0"/>
        <w:autoSpaceDN w:val="0"/>
        <w:ind w:firstLine="403"/>
        <w:jc w:val="both"/>
      </w:pPr>
      <w:r>
        <w:t> </w:t>
      </w:r>
    </w:p>
    <w:p w:rsidR="00000000" w:rsidRDefault="00111B5B">
      <w:pPr>
        <w:autoSpaceDE w:val="0"/>
        <w:autoSpaceDN w:val="0"/>
        <w:ind w:firstLine="403"/>
        <w:jc w:val="both"/>
      </w:pPr>
      <w:r>
        <w:rPr>
          <w:sz w:val="22"/>
          <w:szCs w:val="22"/>
        </w:rPr>
        <w:t>Примечание: * Одно из следующих значений: «отсутствие представленных заявок», «представление менее двух заявок</w:t>
      </w:r>
      <w:r>
        <w:rPr>
          <w:sz w:val="22"/>
          <w:szCs w:val="22"/>
        </w:rPr>
        <w:t>», «к участию в конкурсе не допущен ни один потенциальный поставщик», «к участию в конкурсе допущен один потенциальный поставщик», «осталось только одно не отклоненное конкурсное ценовое предложение участника конкурса».</w:t>
      </w:r>
    </w:p>
    <w:p w:rsidR="00000000" w:rsidRDefault="00111B5B">
      <w:pPr>
        <w:autoSpaceDE w:val="0"/>
        <w:autoSpaceDN w:val="0"/>
        <w:ind w:firstLine="403"/>
        <w:jc w:val="right"/>
      </w:pPr>
      <w:r>
        <w:rPr>
          <w:sz w:val="22"/>
          <w:szCs w:val="22"/>
        </w:rPr>
        <w:t> </w:t>
      </w:r>
      <w:bookmarkStart w:id="30" w:name="SUB54"/>
      <w:bookmarkEnd w:id="30"/>
    </w:p>
    <w:p w:rsidR="00000000" w:rsidRDefault="00111B5B">
      <w:pPr>
        <w:jc w:val="both"/>
      </w:pPr>
      <w:r>
        <w:rPr>
          <w:rStyle w:val="s3"/>
        </w:rPr>
        <w:t>В приложение 4 внесены изменения в</w:t>
      </w:r>
      <w:r>
        <w:rPr>
          <w:rStyle w:val="s3"/>
        </w:rPr>
        <w:t xml:space="preserve"> соответствии с </w:t>
      </w:r>
      <w:hyperlink r:id="rId123" w:anchor="sub_id=24" w:history="1">
        <w:r>
          <w:rPr>
            <w:rStyle w:val="a3"/>
            <w:i/>
            <w:iCs/>
          </w:rPr>
          <w:t>постановлением</w:t>
        </w:r>
      </w:hyperlink>
      <w:r>
        <w:rPr>
          <w:rStyle w:val="s3"/>
        </w:rPr>
        <w:t xml:space="preserve"> Правительства РК от 19.12.12 г. № 1618 (</w:t>
      </w:r>
      <w:hyperlink r:id="rId124" w:anchor="sub_id=54" w:history="1">
        <w:r>
          <w:rPr>
            <w:rStyle w:val="a3"/>
            <w:i/>
            <w:iCs/>
          </w:rPr>
          <w:t>см. стар. ред.</w:t>
        </w:r>
      </w:hyperlink>
      <w:r>
        <w:rPr>
          <w:rStyle w:val="s3"/>
        </w:rPr>
        <w:t>)</w:t>
      </w:r>
    </w:p>
    <w:p w:rsidR="00000000" w:rsidRDefault="00111B5B">
      <w:pPr>
        <w:autoSpaceDE w:val="0"/>
        <w:autoSpaceDN w:val="0"/>
        <w:ind w:firstLine="6804"/>
        <w:jc w:val="right"/>
      </w:pPr>
      <w:r>
        <w:t>Приложени</w:t>
      </w:r>
      <w:r>
        <w:t>е 4</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Сведения о квалификации</w:t>
      </w:r>
    </w:p>
    <w:p w:rsidR="00000000" w:rsidRDefault="00111B5B">
      <w:pPr>
        <w:autoSpaceDE w:val="0"/>
        <w:autoSpaceDN w:val="0"/>
        <w:jc w:val="center"/>
      </w:pPr>
      <w:r>
        <w:t>(заполняется потенциальным поставщиком при закупках работы или услуги)</w:t>
      </w:r>
    </w:p>
    <w:p w:rsidR="00000000" w:rsidRDefault="00111B5B">
      <w:pPr>
        <w:autoSpaceDE w:val="0"/>
        <w:autoSpaceDN w:val="0"/>
        <w:jc w:val="center"/>
      </w:pPr>
      <w:r>
        <w:t> </w:t>
      </w:r>
    </w:p>
    <w:p w:rsidR="00000000" w:rsidRDefault="00111B5B">
      <w:pPr>
        <w:autoSpaceDE w:val="0"/>
        <w:autoSpaceDN w:val="0"/>
        <w:ind w:firstLine="403"/>
      </w:pPr>
      <w:r>
        <w:t>№ аукциона ______________________________________________</w:t>
      </w:r>
    </w:p>
    <w:p w:rsidR="00000000" w:rsidRDefault="00111B5B">
      <w:pPr>
        <w:autoSpaceDE w:val="0"/>
        <w:autoSpaceDN w:val="0"/>
        <w:ind w:firstLine="403"/>
      </w:pPr>
      <w:r>
        <w:t xml:space="preserve">Наименование аукциона </w:t>
      </w:r>
      <w:r>
        <w:t>___________________________________</w:t>
      </w:r>
    </w:p>
    <w:p w:rsidR="00000000" w:rsidRDefault="00111B5B">
      <w:pPr>
        <w:autoSpaceDE w:val="0"/>
        <w:autoSpaceDN w:val="0"/>
        <w:ind w:firstLine="403"/>
      </w:pPr>
      <w:r>
        <w:t> </w:t>
      </w:r>
    </w:p>
    <w:p w:rsidR="00000000" w:rsidRDefault="00111B5B">
      <w:pPr>
        <w:autoSpaceDE w:val="0"/>
        <w:autoSpaceDN w:val="0"/>
        <w:ind w:firstLine="403"/>
      </w:pPr>
      <w:r>
        <w:t>1. Общие сведения о потенциальном поставщике:</w:t>
      </w:r>
    </w:p>
    <w:p w:rsidR="00000000" w:rsidRDefault="00111B5B">
      <w:pPr>
        <w:autoSpaceDE w:val="0"/>
        <w:autoSpaceDN w:val="0"/>
        <w:ind w:firstLine="403"/>
      </w:pPr>
      <w:r>
        <w:t>Наименование ___________________________________________</w:t>
      </w:r>
    </w:p>
    <w:p w:rsidR="00000000" w:rsidRDefault="00111B5B">
      <w:pPr>
        <w:autoSpaceDE w:val="0"/>
        <w:autoSpaceDN w:val="0"/>
        <w:ind w:firstLine="403"/>
      </w:pPr>
      <w:r>
        <w:t>БИН/ИИН _______________________________________________</w:t>
      </w:r>
    </w:p>
    <w:p w:rsidR="00000000" w:rsidRDefault="00111B5B">
      <w:pPr>
        <w:autoSpaceDE w:val="0"/>
        <w:autoSpaceDN w:val="0"/>
        <w:ind w:firstLine="400"/>
        <w:jc w:val="both"/>
      </w:pPr>
      <w:r>
        <w:t xml:space="preserve">2. </w:t>
      </w:r>
      <w:r>
        <w:rPr>
          <w:rStyle w:val="s0"/>
        </w:rPr>
        <w:t>Объем выполненных потенциальным поставщиком работ (оказанных услуг) в течение последних десяти лет, аналогичных закупаемым на аукционе (заполняется в случае наличия).</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579"/>
        <w:gridCol w:w="1965"/>
        <w:gridCol w:w="1579"/>
        <w:gridCol w:w="1072"/>
        <w:gridCol w:w="805"/>
        <w:gridCol w:w="1280"/>
        <w:gridCol w:w="1411"/>
      </w:tblGrid>
      <w:tr w:rsidR="00000000">
        <w:trPr>
          <w:trHeight w:val="1207"/>
        </w:trPr>
        <w:tc>
          <w:tcPr>
            <w:tcW w:w="164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объекта (услуги)</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Местонахождение объекта (место оказания услуг)</w:t>
            </w:r>
          </w:p>
        </w:tc>
        <w:tc>
          <w:tcPr>
            <w:tcW w:w="158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w:t>
            </w:r>
            <w:r>
              <w:t>менование заказчика</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Номер телефона заказчика</w:t>
            </w:r>
          </w:p>
        </w:tc>
        <w:tc>
          <w:tcPr>
            <w:tcW w:w="88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Тип работ (услуг)</w:t>
            </w:r>
          </w:p>
        </w:tc>
        <w:tc>
          <w:tcPr>
            <w:tcW w:w="134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Год завершения объекта (оказания услуги)</w:t>
            </w:r>
          </w:p>
        </w:tc>
        <w:tc>
          <w:tcPr>
            <w:tcW w:w="14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Стоимость договора, тенге (может не указываться)</w:t>
            </w:r>
          </w:p>
        </w:tc>
      </w:tr>
      <w:tr w:rsidR="00000000">
        <w:trPr>
          <w:trHeight w:val="65"/>
        </w:trPr>
        <w:tc>
          <w:tcPr>
            <w:tcW w:w="164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8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88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44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 xml:space="preserve">3. Потенциальный поставщик указывает сведения о наличии оборудования (механизмов, машин), предусмотренного аукционной документацией, либо аналогичного (дополнительного) оборудования (механизмов, машин), необходимого для выполнения работ (оказания услуг) с </w:t>
      </w:r>
      <w:r>
        <w:t>приложением электронных копий бумажных подтверждающих документов.</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24"/>
        <w:gridCol w:w="2634"/>
        <w:gridCol w:w="1868"/>
        <w:gridCol w:w="1946"/>
        <w:gridCol w:w="2423"/>
      </w:tblGrid>
      <w:tr w:rsidR="00000000">
        <w:trPr>
          <w:trHeight w:val="273"/>
        </w:trPr>
        <w:tc>
          <w:tcPr>
            <w:tcW w:w="5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65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оборудования (механизмов, машин)</w:t>
            </w:r>
          </w:p>
        </w:tc>
        <w:tc>
          <w:tcPr>
            <w:tcW w:w="187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Количество имеющихся единиц</w:t>
            </w:r>
          </w:p>
        </w:tc>
        <w:tc>
          <w:tcPr>
            <w:tcW w:w="19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Состояние (новое, хорошее, плохое)</w:t>
            </w:r>
          </w:p>
        </w:tc>
        <w:tc>
          <w:tcPr>
            <w:tcW w:w="243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Собственное, арендованное (у кого), будет приобретено</w:t>
            </w:r>
          </w:p>
        </w:tc>
      </w:tr>
      <w:tr w:rsidR="00000000">
        <w:trPr>
          <w:trHeight w:val="65"/>
        </w:trPr>
        <w:tc>
          <w:tcPr>
            <w:tcW w:w="5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65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7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43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4. Фонд оплаты труда граждан Республики Казахстан*</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086"/>
        <w:gridCol w:w="1949"/>
        <w:gridCol w:w="1632"/>
        <w:gridCol w:w="1786"/>
        <w:gridCol w:w="2842"/>
      </w:tblGrid>
      <w:tr w:rsidR="00000000">
        <w:trPr>
          <w:trHeight w:val="926"/>
        </w:trPr>
        <w:tc>
          <w:tcPr>
            <w:tcW w:w="108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работников (указать № и дату выдачи уд. личности)</w:t>
            </w:r>
          </w:p>
        </w:tc>
        <w:tc>
          <w:tcPr>
            <w:tcW w:w="163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Должность</w:t>
            </w:r>
          </w:p>
        </w:tc>
        <w:tc>
          <w:tcPr>
            <w:tcW w:w="178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Гражданство</w:t>
            </w:r>
          </w:p>
        </w:tc>
        <w:tc>
          <w:tcPr>
            <w:tcW w:w="28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Заработная плата</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1</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2</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3</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846"/>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Общий фонд оплаты труда</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r>
      <w:tr w:rsidR="00000000">
        <w:trPr>
          <w:trHeight w:val="1354"/>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Всего оплата труда граждан РК</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5. Сведения о доступе к финансовым ресурсам:</w:t>
      </w:r>
    </w:p>
    <w:p w:rsidR="00000000" w:rsidRDefault="00111B5B">
      <w:pPr>
        <w:autoSpaceDE w:val="0"/>
        <w:autoSpaceDN w:val="0"/>
        <w:ind w:firstLine="403"/>
      </w:pPr>
      <w:r>
        <w:t>(денежные средства: собственные, кредитные и т.д.). Перечислить ниже.</w:t>
      </w:r>
    </w:p>
    <w:p w:rsidR="00000000" w:rsidRDefault="00111B5B">
      <w:pPr>
        <w:ind w:firstLine="400"/>
        <w:jc w:val="both"/>
      </w:pPr>
      <w:r>
        <w:rPr>
          <w:rStyle w:val="s0"/>
        </w:rPr>
        <w:t>___________________________________________________________________________________________________________</w:t>
      </w:r>
    </w:p>
    <w:p w:rsidR="00000000" w:rsidRDefault="00111B5B">
      <w:pPr>
        <w:ind w:firstLine="400"/>
        <w:jc w:val="both"/>
      </w:pPr>
      <w:r>
        <w:rPr>
          <w:rStyle w:val="s0"/>
        </w:rPr>
        <w:t>_________________________</w:t>
      </w:r>
      <w:r>
        <w:t>__________________________________________________________________________________</w:t>
      </w:r>
    </w:p>
    <w:p w:rsidR="00000000" w:rsidRDefault="00111B5B">
      <w:pPr>
        <w:autoSpaceDE w:val="0"/>
        <w:autoSpaceDN w:val="0"/>
        <w:ind w:firstLine="403"/>
      </w:pPr>
      <w:r>
        <w:t>⁭</w:t>
      </w:r>
      <w:r>
        <w:t xml:space="preserve"> Достоверность всех сведений о квалифик</w:t>
      </w:r>
      <w:r>
        <w:t>ации подтверждаю</w:t>
      </w:r>
    </w:p>
    <w:p w:rsidR="00000000" w:rsidRDefault="00111B5B">
      <w:pPr>
        <w:autoSpaceDE w:val="0"/>
        <w:autoSpaceDN w:val="0"/>
        <w:ind w:firstLine="403"/>
      </w:pPr>
      <w:r>
        <w:t> </w:t>
      </w:r>
    </w:p>
    <w:p w:rsidR="00000000" w:rsidRDefault="00111B5B">
      <w:pPr>
        <w:autoSpaceDE w:val="0"/>
        <w:autoSpaceDN w:val="0"/>
        <w:ind w:firstLine="403"/>
      </w:pPr>
      <w:r>
        <w:rPr>
          <w:sz w:val="22"/>
          <w:szCs w:val="22"/>
        </w:rPr>
        <w:t>Примечание: * может не заполняться</w:t>
      </w:r>
    </w:p>
    <w:p w:rsidR="00000000" w:rsidRDefault="00111B5B">
      <w:pPr>
        <w:autoSpaceDE w:val="0"/>
        <w:autoSpaceDN w:val="0"/>
        <w:ind w:firstLine="403"/>
      </w:pPr>
      <w:r>
        <w:rPr>
          <w:sz w:val="22"/>
          <w:szCs w:val="22"/>
        </w:rPr>
        <w:t> </w:t>
      </w:r>
    </w:p>
    <w:p w:rsidR="00000000" w:rsidRDefault="00111B5B">
      <w:pPr>
        <w:autoSpaceDE w:val="0"/>
        <w:autoSpaceDN w:val="0"/>
        <w:ind w:firstLine="403"/>
      </w:pPr>
      <w:r>
        <w:t>Подпись _______________</w:t>
      </w:r>
    </w:p>
    <w:p w:rsidR="00000000" w:rsidRDefault="00111B5B">
      <w:pPr>
        <w:autoSpaceDE w:val="0"/>
        <w:autoSpaceDN w:val="0"/>
        <w:ind w:firstLine="403"/>
      </w:pPr>
      <w:r>
        <w:t>Дата __________________</w:t>
      </w:r>
    </w:p>
    <w:p w:rsidR="00000000" w:rsidRDefault="00111B5B">
      <w:pPr>
        <w:autoSpaceDE w:val="0"/>
        <w:autoSpaceDN w:val="0"/>
        <w:ind w:firstLine="403"/>
      </w:pPr>
      <w:r>
        <w:t> </w:t>
      </w:r>
    </w:p>
    <w:p w:rsidR="00000000" w:rsidRDefault="00111B5B">
      <w:pPr>
        <w:jc w:val="both"/>
      </w:pPr>
      <w:bookmarkStart w:id="31" w:name="SUB14"/>
      <w:bookmarkEnd w:id="31"/>
      <w:r>
        <w:rPr>
          <w:rStyle w:val="s3"/>
        </w:rPr>
        <w:t xml:space="preserve">В приложение 4 внесены изменения в соответствии с </w:t>
      </w:r>
      <w:hyperlink r:id="rId125" w:anchor="sub_id=204" w:history="1">
        <w:r>
          <w:rPr>
            <w:rStyle w:val="a3"/>
            <w:i/>
            <w:iCs/>
          </w:rPr>
          <w:t>постановлением</w:t>
        </w:r>
      </w:hyperlink>
      <w:r>
        <w:rPr>
          <w:rStyle w:val="s3"/>
        </w:rPr>
        <w:t xml:space="preserve"> Прав</w:t>
      </w:r>
      <w:r>
        <w:rPr>
          <w:rStyle w:val="s3"/>
        </w:rPr>
        <w:t>ительства РК от 19.12.12 г. № 1618 (</w:t>
      </w:r>
      <w:hyperlink r:id="rId126" w:anchor="sub_id=14" w:history="1">
        <w:r>
          <w:rPr>
            <w:rStyle w:val="a3"/>
            <w:i/>
            <w:iCs/>
          </w:rPr>
          <w:t>см. стар. ред.</w:t>
        </w:r>
      </w:hyperlink>
      <w:r>
        <w:rPr>
          <w:rStyle w:val="s3"/>
        </w:rPr>
        <w:t>)</w:t>
      </w:r>
    </w:p>
    <w:p w:rsidR="00000000" w:rsidRDefault="00111B5B">
      <w:pPr>
        <w:autoSpaceDE w:val="0"/>
        <w:autoSpaceDN w:val="0"/>
        <w:ind w:firstLine="6804"/>
        <w:jc w:val="right"/>
      </w:pPr>
      <w:r>
        <w:t>Приложение 4</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Сведения о квалификации</w:t>
      </w:r>
    </w:p>
    <w:p w:rsidR="00000000" w:rsidRDefault="00111B5B">
      <w:pPr>
        <w:autoSpaceDE w:val="0"/>
        <w:autoSpaceDN w:val="0"/>
        <w:jc w:val="center"/>
      </w:pPr>
      <w:r>
        <w:t>(заполняется потенциальным поставщиком при закупках работ или услуг)</w:t>
      </w:r>
    </w:p>
    <w:p w:rsidR="00000000" w:rsidRDefault="00111B5B">
      <w:pPr>
        <w:autoSpaceDE w:val="0"/>
        <w:autoSpaceDN w:val="0"/>
        <w:jc w:val="center"/>
      </w:pPr>
      <w:r>
        <w:t> </w:t>
      </w:r>
    </w:p>
    <w:p w:rsidR="00000000" w:rsidRDefault="00111B5B">
      <w:pPr>
        <w:autoSpaceDE w:val="0"/>
        <w:autoSpaceDN w:val="0"/>
      </w:pPr>
      <w:r>
        <w:t>№ электронного конкурса _______________________________________________________</w:t>
      </w:r>
    </w:p>
    <w:p w:rsidR="00000000" w:rsidRDefault="00111B5B">
      <w:pPr>
        <w:autoSpaceDE w:val="0"/>
        <w:autoSpaceDN w:val="0"/>
      </w:pPr>
      <w:r>
        <w:t>Наименование электронного конкурса ____________________________________________</w:t>
      </w:r>
    </w:p>
    <w:p w:rsidR="00000000" w:rsidRDefault="00111B5B">
      <w:pPr>
        <w:autoSpaceDE w:val="0"/>
        <w:autoSpaceDN w:val="0"/>
      </w:pPr>
      <w:r>
        <w:t>№ лота __________________</w:t>
      </w:r>
      <w:r>
        <w:t>_____________________________________________________</w:t>
      </w:r>
    </w:p>
    <w:p w:rsidR="00000000" w:rsidRDefault="00111B5B">
      <w:pPr>
        <w:autoSpaceDE w:val="0"/>
        <w:autoSpaceDN w:val="0"/>
      </w:pPr>
      <w:r>
        <w:t>Наименование лота ____________________________________________________________</w:t>
      </w:r>
    </w:p>
    <w:p w:rsidR="00000000" w:rsidRDefault="00111B5B">
      <w:pPr>
        <w:autoSpaceDE w:val="0"/>
        <w:autoSpaceDN w:val="0"/>
      </w:pPr>
      <w:r>
        <w:t> </w:t>
      </w:r>
    </w:p>
    <w:p w:rsidR="00000000" w:rsidRDefault="00111B5B">
      <w:pPr>
        <w:autoSpaceDE w:val="0"/>
        <w:autoSpaceDN w:val="0"/>
        <w:ind w:firstLine="403"/>
      </w:pPr>
      <w:r>
        <w:t>1. Общие сведения о потенциальном поставщике:</w:t>
      </w:r>
    </w:p>
    <w:p w:rsidR="00000000" w:rsidRDefault="00111B5B">
      <w:pPr>
        <w:autoSpaceDE w:val="0"/>
        <w:autoSpaceDN w:val="0"/>
        <w:ind w:firstLine="403"/>
      </w:pPr>
      <w:r>
        <w:t>Наименование _____________________________________________________________</w:t>
      </w:r>
    </w:p>
    <w:p w:rsidR="00000000" w:rsidRDefault="00111B5B">
      <w:pPr>
        <w:autoSpaceDE w:val="0"/>
        <w:autoSpaceDN w:val="0"/>
        <w:ind w:firstLine="403"/>
      </w:pPr>
      <w:r>
        <w:t>БИН/ИИН _________________________________________________________________</w:t>
      </w:r>
    </w:p>
    <w:p w:rsidR="00000000" w:rsidRDefault="00111B5B">
      <w:pPr>
        <w:autoSpaceDE w:val="0"/>
        <w:autoSpaceDN w:val="0"/>
        <w:ind w:firstLine="400"/>
        <w:jc w:val="both"/>
      </w:pPr>
      <w:r>
        <w:t xml:space="preserve">2. </w:t>
      </w:r>
      <w:r>
        <w:rPr>
          <w:rStyle w:val="s0"/>
        </w:rPr>
        <w:t>Объем выполненных потенциальным поставщиком работ (оказанных услуг) в течение последних десяти лет, аналогичных закупаемым на конкурсе (заполняется в случае наличия).</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579"/>
        <w:gridCol w:w="1965"/>
        <w:gridCol w:w="1579"/>
        <w:gridCol w:w="1072"/>
        <w:gridCol w:w="805"/>
        <w:gridCol w:w="1280"/>
        <w:gridCol w:w="1411"/>
      </w:tblGrid>
      <w:tr w:rsidR="00000000">
        <w:trPr>
          <w:trHeight w:val="966"/>
        </w:trPr>
        <w:tc>
          <w:tcPr>
            <w:tcW w:w="162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объекта (услуги)</w:t>
            </w:r>
          </w:p>
        </w:tc>
        <w:tc>
          <w:tcPr>
            <w:tcW w:w="1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Местонахождение объекта (место оказания услуг)</w:t>
            </w:r>
          </w:p>
        </w:tc>
        <w:tc>
          <w:tcPr>
            <w:tcW w:w="160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заказчика</w:t>
            </w:r>
          </w:p>
        </w:tc>
        <w:tc>
          <w:tcPr>
            <w:tcW w:w="112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Номер телефона заказчика</w:t>
            </w:r>
          </w:p>
        </w:tc>
        <w:tc>
          <w:tcPr>
            <w:tcW w:w="87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Тип работ (услуг)</w:t>
            </w:r>
          </w:p>
        </w:tc>
        <w:tc>
          <w:tcPr>
            <w:tcW w:w="135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Год завершения объекта (оказания услуги)</w:t>
            </w:r>
          </w:p>
        </w:tc>
        <w:tc>
          <w:tcPr>
            <w:tcW w:w="142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Стоимость договора, тенге (может не указываться)</w:t>
            </w:r>
          </w:p>
        </w:tc>
      </w:tr>
      <w:tr w:rsidR="00000000">
        <w:trPr>
          <w:trHeight w:val="65"/>
        </w:trPr>
        <w:tc>
          <w:tcPr>
            <w:tcW w:w="162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0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2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87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5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42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3. Потенциальный поставщик указывает сведения о наличии оборудования (механизмов, машин), предусмотренного конкурсной документацией, либо аналогичного (дополнительного) оборудования (механизмов, машин), необходимого для выполнения работ</w:t>
      </w:r>
      <w:r>
        <w:t xml:space="preserve"> (оказания услуг) с приложением электронных копий бумажных подтверждающих документов.</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71"/>
        <w:gridCol w:w="2614"/>
        <w:gridCol w:w="1688"/>
        <w:gridCol w:w="1920"/>
        <w:gridCol w:w="2602"/>
      </w:tblGrid>
      <w:tr w:rsidR="00000000">
        <w:trPr>
          <w:trHeight w:val="203"/>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03" w:lineRule="atLeast"/>
              <w:jc w:val="center"/>
            </w:pPr>
            <w:r>
              <w:t>№</w:t>
            </w:r>
          </w:p>
        </w:tc>
        <w:tc>
          <w:tcPr>
            <w:tcW w:w="26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03" w:lineRule="atLeast"/>
              <w:jc w:val="center"/>
            </w:pPr>
            <w:r>
              <w:t>Наименование оборудования (механизмов, машин)</w:t>
            </w:r>
          </w:p>
        </w:tc>
        <w:tc>
          <w:tcPr>
            <w:tcW w:w="16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03" w:lineRule="atLeast"/>
              <w:jc w:val="center"/>
            </w:pPr>
            <w:r>
              <w:t>Количество имеющихся единиц</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03" w:lineRule="atLeast"/>
              <w:jc w:val="center"/>
            </w:pPr>
            <w:r>
              <w:t>Состояние (новое, хорошее, плохое)</w:t>
            </w:r>
          </w:p>
        </w:tc>
        <w:tc>
          <w:tcPr>
            <w:tcW w:w="26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03" w:lineRule="atLeast"/>
              <w:jc w:val="center"/>
            </w:pPr>
            <w:r>
              <w:t>Собственное, арендованное (у кого), будет приобретено</w:t>
            </w:r>
          </w:p>
        </w:tc>
      </w:tr>
    </w:tbl>
    <w:p w:rsidR="00000000" w:rsidRDefault="00111B5B">
      <w:pPr>
        <w:autoSpaceDE w:val="0"/>
        <w:autoSpaceDN w:val="0"/>
        <w:ind w:firstLine="403"/>
      </w:pPr>
      <w:r>
        <w:t> </w:t>
      </w:r>
    </w:p>
    <w:p w:rsidR="00000000" w:rsidRDefault="00111B5B">
      <w:pPr>
        <w:autoSpaceDE w:val="0"/>
        <w:autoSpaceDN w:val="0"/>
        <w:ind w:firstLine="403"/>
      </w:pPr>
      <w:r>
        <w:t>4. Фонд оплаты труда граждан Республики Казахстан*</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086"/>
        <w:gridCol w:w="1560"/>
        <w:gridCol w:w="1642"/>
        <w:gridCol w:w="1820"/>
        <w:gridCol w:w="2947"/>
      </w:tblGrid>
      <w:tr w:rsidR="00000000">
        <w:trPr>
          <w:trHeight w:val="723"/>
        </w:trPr>
        <w:tc>
          <w:tcPr>
            <w:tcW w:w="108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работников (указать № и дату выдачи уд. личности)</w:t>
            </w:r>
          </w:p>
        </w:tc>
        <w:tc>
          <w:tcPr>
            <w:tcW w:w="16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Должность</w:t>
            </w:r>
          </w:p>
        </w:tc>
        <w:tc>
          <w:tcPr>
            <w:tcW w:w="182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Гражданство</w:t>
            </w:r>
          </w:p>
        </w:tc>
        <w:tc>
          <w:tcPr>
            <w:tcW w:w="294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Заработная плата</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1</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2</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3</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799"/>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Общий фонд оплаты труда</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r>
      <w:tr w:rsidR="00000000">
        <w:trPr>
          <w:trHeight w:val="1286"/>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Всего оплата труда граждан РК</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r>
    </w:tbl>
    <w:p w:rsidR="00000000" w:rsidRDefault="00111B5B">
      <w:pPr>
        <w:autoSpaceDE w:val="0"/>
        <w:autoSpaceDN w:val="0"/>
        <w:ind w:firstLine="403"/>
      </w:pPr>
      <w:r>
        <w:t> </w:t>
      </w:r>
    </w:p>
    <w:p w:rsidR="00000000" w:rsidRDefault="00111B5B">
      <w:pPr>
        <w:autoSpaceDE w:val="0"/>
        <w:autoSpaceDN w:val="0"/>
        <w:ind w:firstLine="403"/>
      </w:pPr>
      <w:r>
        <w:t>5. Сведения о доступе к финансовым ресурсам:</w:t>
      </w:r>
    </w:p>
    <w:p w:rsidR="00000000" w:rsidRDefault="00111B5B">
      <w:pPr>
        <w:autoSpaceDE w:val="0"/>
        <w:autoSpaceDN w:val="0"/>
        <w:ind w:firstLine="403"/>
      </w:pPr>
      <w:r>
        <w:t>(денежные средства: собственные, кредитные и т.д.). Перечислить ниже.</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3"/>
      </w:pPr>
      <w:r>
        <w:t>⁭</w:t>
      </w:r>
      <w:r>
        <w:t xml:space="preserve"> Достоверность всех сведений о квалиф</w:t>
      </w:r>
      <w:r>
        <w:t>икации подтверждаю</w:t>
      </w:r>
    </w:p>
    <w:p w:rsidR="00000000" w:rsidRDefault="00111B5B">
      <w:pPr>
        <w:autoSpaceDE w:val="0"/>
        <w:autoSpaceDN w:val="0"/>
        <w:ind w:firstLine="403"/>
      </w:pPr>
      <w:r>
        <w:t> </w:t>
      </w:r>
    </w:p>
    <w:p w:rsidR="00000000" w:rsidRDefault="00111B5B">
      <w:pPr>
        <w:autoSpaceDE w:val="0"/>
        <w:autoSpaceDN w:val="0"/>
        <w:ind w:firstLine="403"/>
      </w:pPr>
      <w:r>
        <w:rPr>
          <w:sz w:val="22"/>
          <w:szCs w:val="22"/>
        </w:rPr>
        <w:t>Примечание * может не заполняться</w:t>
      </w:r>
    </w:p>
    <w:p w:rsidR="00000000" w:rsidRDefault="00111B5B">
      <w:pPr>
        <w:autoSpaceDE w:val="0"/>
        <w:autoSpaceDN w:val="0"/>
        <w:ind w:firstLine="403"/>
      </w:pPr>
      <w:r>
        <w:rPr>
          <w:sz w:val="22"/>
          <w:szCs w:val="22"/>
        </w:rPr>
        <w:t> </w:t>
      </w:r>
    </w:p>
    <w:p w:rsidR="00000000" w:rsidRDefault="00111B5B">
      <w:pPr>
        <w:autoSpaceDE w:val="0"/>
        <w:autoSpaceDN w:val="0"/>
        <w:ind w:firstLine="403"/>
      </w:pPr>
      <w:r>
        <w:t>Подпись _______________</w:t>
      </w:r>
    </w:p>
    <w:p w:rsidR="00000000" w:rsidRDefault="00111B5B">
      <w:pPr>
        <w:autoSpaceDE w:val="0"/>
        <w:autoSpaceDN w:val="0"/>
        <w:ind w:firstLine="403"/>
      </w:pPr>
      <w:r>
        <w:t>Дата __________________</w:t>
      </w:r>
    </w:p>
    <w:p w:rsidR="00000000" w:rsidRDefault="00111B5B">
      <w:pPr>
        <w:autoSpaceDE w:val="0"/>
        <w:autoSpaceDN w:val="0"/>
        <w:ind w:firstLine="403"/>
      </w:pPr>
      <w:r>
        <w:t> </w:t>
      </w:r>
    </w:p>
    <w:p w:rsidR="00000000" w:rsidRDefault="00111B5B">
      <w:pPr>
        <w:autoSpaceDE w:val="0"/>
        <w:autoSpaceDN w:val="0"/>
        <w:ind w:firstLine="6804"/>
        <w:jc w:val="right"/>
      </w:pPr>
      <w:bookmarkStart w:id="32" w:name="SUB5"/>
      <w:bookmarkEnd w:id="32"/>
      <w:r>
        <w:t>Приложение 5</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right"/>
      </w:pPr>
      <w:r>
        <w:t>Утверждаю:</w:t>
      </w:r>
    </w:p>
    <w:p w:rsidR="00000000" w:rsidRDefault="00111B5B">
      <w:pPr>
        <w:autoSpaceDE w:val="0"/>
        <w:autoSpaceDN w:val="0"/>
        <w:ind w:firstLine="6804"/>
        <w:jc w:val="right"/>
      </w:pPr>
      <w:r>
        <w:t>(указывается полное наименование заказчика)</w:t>
      </w:r>
    </w:p>
    <w:p w:rsidR="00000000" w:rsidRDefault="00111B5B">
      <w:pPr>
        <w:autoSpaceDE w:val="0"/>
        <w:autoSpaceDN w:val="0"/>
        <w:ind w:firstLine="6804"/>
        <w:jc w:val="right"/>
      </w:pPr>
      <w:r>
        <w:t>(указывается Ф.И.О. лица, утвердившего</w:t>
      </w:r>
    </w:p>
    <w:p w:rsidR="00000000" w:rsidRDefault="00111B5B">
      <w:pPr>
        <w:autoSpaceDE w:val="0"/>
        <w:autoSpaceDN w:val="0"/>
        <w:ind w:firstLine="6804"/>
        <w:jc w:val="right"/>
      </w:pPr>
      <w:r>
        <w:t>аукционную документацию)</w:t>
      </w:r>
    </w:p>
    <w:p w:rsidR="00000000" w:rsidRDefault="00111B5B">
      <w:pPr>
        <w:autoSpaceDE w:val="0"/>
        <w:autoSpaceDN w:val="0"/>
        <w:ind w:firstLine="6804"/>
        <w:jc w:val="right"/>
      </w:pPr>
      <w:r>
        <w:t> </w:t>
      </w:r>
    </w:p>
    <w:p w:rsidR="00000000" w:rsidRDefault="00111B5B">
      <w:pPr>
        <w:autoSpaceDE w:val="0"/>
        <w:autoSpaceDN w:val="0"/>
        <w:ind w:firstLine="6804"/>
        <w:jc w:val="right"/>
      </w:pPr>
      <w:r>
        <w:t>(указывается номер и дата решения, которым</w:t>
      </w:r>
    </w:p>
    <w:p w:rsidR="00000000" w:rsidRDefault="00111B5B">
      <w:pPr>
        <w:autoSpaceDE w:val="0"/>
        <w:autoSpaceDN w:val="0"/>
        <w:ind w:firstLine="6804"/>
        <w:jc w:val="right"/>
      </w:pPr>
      <w:r>
        <w:t>утверждена аукционная документация)</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ЭЛЕКТРОННАЯ ФОРМА</w:t>
      </w:r>
    </w:p>
    <w:p w:rsidR="00000000" w:rsidRDefault="00111B5B">
      <w:pPr>
        <w:jc w:val="center"/>
      </w:pPr>
      <w:r>
        <w:rPr>
          <w:rStyle w:val="s1"/>
        </w:rPr>
        <w:t>АУКЦИОННОЙ ДОКУМЕНТАЦИИ</w:t>
      </w:r>
    </w:p>
    <w:p w:rsidR="00000000" w:rsidRDefault="00111B5B">
      <w:pPr>
        <w:jc w:val="center"/>
      </w:pPr>
      <w:r>
        <w:rPr>
          <w:rStyle w:val="s1"/>
        </w:rPr>
        <w:t> </w:t>
      </w:r>
    </w:p>
    <w:p w:rsidR="00000000" w:rsidRDefault="00111B5B">
      <w:pPr>
        <w:autoSpaceDE w:val="0"/>
        <w:autoSpaceDN w:val="0"/>
        <w:jc w:val="center"/>
      </w:pPr>
      <w:r>
        <w:t>(указывается вид пр</w:t>
      </w:r>
      <w:r>
        <w:t>едмета закупок, наименование электронного аукциона)</w:t>
      </w:r>
    </w:p>
    <w:p w:rsidR="00000000" w:rsidRDefault="00111B5B">
      <w:pPr>
        <w:autoSpaceDE w:val="0"/>
        <w:autoSpaceDN w:val="0"/>
        <w:jc w:val="center"/>
      </w:pPr>
      <w:r>
        <w:t> </w:t>
      </w:r>
    </w:p>
    <w:p w:rsidR="00000000" w:rsidRDefault="00111B5B">
      <w:pPr>
        <w:autoSpaceDE w:val="0"/>
        <w:autoSpaceDN w:val="0"/>
      </w:pPr>
      <w:r>
        <w:t>Заказчик (указывается наименование, местонахождение, БИН, банковские реквизиты)</w:t>
      </w:r>
    </w:p>
    <w:p w:rsidR="00000000" w:rsidRDefault="00111B5B">
      <w:pPr>
        <w:autoSpaceDE w:val="0"/>
        <w:autoSpaceDN w:val="0"/>
      </w:pPr>
      <w:r>
        <w:t>Представитель заказчика (указывается Ф.И.О., ИИН, должность, телефон, e-mail)</w:t>
      </w:r>
    </w:p>
    <w:p w:rsidR="00000000" w:rsidRDefault="00111B5B">
      <w:pPr>
        <w:autoSpaceDE w:val="0"/>
        <w:autoSpaceDN w:val="0"/>
      </w:pPr>
      <w:r>
        <w:t>Организатор (указывается наименование, место</w:t>
      </w:r>
      <w:r>
        <w:t>нахождение, БИН, банковские реквизиты)</w:t>
      </w:r>
    </w:p>
    <w:p w:rsidR="00000000" w:rsidRDefault="00111B5B">
      <w:pPr>
        <w:autoSpaceDE w:val="0"/>
        <w:autoSpaceDN w:val="0"/>
      </w:pPr>
      <w:r>
        <w:t>Представитель организатора (указывается Ф.И.О., ИИН, должность, телефон, e-mail)</w:t>
      </w:r>
    </w:p>
    <w:p w:rsidR="00000000" w:rsidRDefault="00111B5B">
      <w:pPr>
        <w:autoSpaceDE w:val="0"/>
        <w:autoSpaceDN w:val="0"/>
      </w:pPr>
      <w:r>
        <w:t>Секретарь аукционной комиссии (указывается Ф.И.О., должность, телефон, e-mail)</w:t>
      </w:r>
    </w:p>
    <w:p w:rsidR="00000000" w:rsidRDefault="00111B5B">
      <w:pPr>
        <w:autoSpaceDE w:val="0"/>
        <w:autoSpaceDN w:val="0"/>
      </w:pPr>
      <w:r>
        <w:t> </w:t>
      </w:r>
    </w:p>
    <w:p w:rsidR="00000000" w:rsidRDefault="00111B5B">
      <w:pPr>
        <w:autoSpaceDE w:val="0"/>
        <w:autoSpaceDN w:val="0"/>
      </w:pPr>
      <w:r>
        <w:t> </w:t>
      </w:r>
    </w:p>
    <w:p w:rsidR="00000000" w:rsidRDefault="00111B5B">
      <w:pPr>
        <w:jc w:val="center"/>
      </w:pPr>
      <w:r>
        <w:rPr>
          <w:rStyle w:val="s1"/>
        </w:rPr>
        <w:t>1. Общие положения</w:t>
      </w:r>
    </w:p>
    <w:p w:rsidR="00000000" w:rsidRDefault="00111B5B">
      <w:pPr>
        <w:jc w:val="center"/>
      </w:pPr>
      <w:r>
        <w:rPr>
          <w:rStyle w:val="s1"/>
        </w:rPr>
        <w:t> </w:t>
      </w:r>
    </w:p>
    <w:p w:rsidR="00000000" w:rsidRDefault="00111B5B">
      <w:pPr>
        <w:autoSpaceDE w:val="0"/>
        <w:autoSpaceDN w:val="0"/>
        <w:ind w:firstLine="403"/>
        <w:jc w:val="both"/>
      </w:pPr>
      <w:r>
        <w:t>1. Аукцион проводится с целью вы</w:t>
      </w:r>
      <w:r>
        <w:t>бора поставщика (ов) в соответствии с прилагаемым предметом (лотом) аукциона.</w:t>
      </w:r>
    </w:p>
    <w:p w:rsidR="00000000" w:rsidRDefault="00111B5B">
      <w:pPr>
        <w:autoSpaceDE w:val="0"/>
        <w:autoSpaceDN w:val="0"/>
        <w:ind w:firstLine="403"/>
        <w:jc w:val="both"/>
      </w:pPr>
      <w:r>
        <w:t>2. Настоящая аукционная документация (далее - АД) включает в себя:</w:t>
      </w:r>
    </w:p>
    <w:p w:rsidR="00000000" w:rsidRDefault="00111B5B">
      <w:pPr>
        <w:autoSpaceDE w:val="0"/>
        <w:autoSpaceDN w:val="0"/>
        <w:ind w:firstLine="403"/>
        <w:jc w:val="both"/>
      </w:pPr>
      <w:r>
        <w:t xml:space="preserve">1) предмет аукциона, согласно </w:t>
      </w:r>
      <w:hyperlink w:anchor="sub51" w:history="1">
        <w:r>
          <w:rPr>
            <w:rStyle w:val="a3"/>
          </w:rPr>
          <w:t>приложению 1</w:t>
        </w:r>
      </w:hyperlink>
      <w:r>
        <w:t xml:space="preserve"> к настоящей АД;</w:t>
      </w:r>
    </w:p>
    <w:p w:rsidR="00000000" w:rsidRDefault="00111B5B">
      <w:pPr>
        <w:autoSpaceDE w:val="0"/>
        <w:autoSpaceDN w:val="0"/>
        <w:ind w:firstLine="403"/>
        <w:jc w:val="both"/>
      </w:pPr>
      <w:r>
        <w:t xml:space="preserve">2) описание и требуемые технические, качественные и эксплуатационные характеристики закупаемых товаров, работ, услуг, включая утвержденную в установленном порядке проектно-сметную документацию, технические спецификации, согласно </w:t>
      </w:r>
      <w:hyperlink w:anchor="sub52" w:history="1">
        <w:r>
          <w:rPr>
            <w:rStyle w:val="a3"/>
          </w:rPr>
          <w:t>приложению 2</w:t>
        </w:r>
      </w:hyperlink>
      <w:r>
        <w:t xml:space="preserve"> к настоящей АД;</w:t>
      </w:r>
    </w:p>
    <w:p w:rsidR="00000000" w:rsidRDefault="00111B5B">
      <w:pPr>
        <w:autoSpaceDE w:val="0"/>
        <w:autoSpaceDN w:val="0"/>
        <w:ind w:firstLine="403"/>
        <w:jc w:val="both"/>
      </w:pPr>
      <w:r>
        <w:t xml:space="preserve">3) соглашение об участии в аукционе, согласно </w:t>
      </w:r>
      <w:hyperlink w:anchor="sub53" w:history="1">
        <w:r>
          <w:rPr>
            <w:rStyle w:val="a3"/>
          </w:rPr>
          <w:t>приложению 3</w:t>
        </w:r>
      </w:hyperlink>
      <w:r>
        <w:t xml:space="preserve"> к настоящей АД;</w:t>
      </w:r>
    </w:p>
    <w:p w:rsidR="00000000" w:rsidRDefault="00111B5B">
      <w:pPr>
        <w:autoSpaceDE w:val="0"/>
        <w:autoSpaceDN w:val="0"/>
        <w:ind w:firstLine="403"/>
        <w:jc w:val="both"/>
      </w:pPr>
      <w:r>
        <w:t xml:space="preserve">4) сведения о квалификации потенциального поставщика для поставки товаров (выполнения работ, оказания услуг), согласно </w:t>
      </w:r>
      <w:hyperlink w:anchor="sub54" w:history="1">
        <w:r>
          <w:rPr>
            <w:rStyle w:val="a3"/>
          </w:rPr>
          <w:t>приложениям 4</w:t>
        </w:r>
      </w:hyperlink>
      <w:r>
        <w:t xml:space="preserve">, </w:t>
      </w:r>
      <w:hyperlink w:anchor="sub55" w:history="1">
        <w:r>
          <w:rPr>
            <w:rStyle w:val="a3"/>
          </w:rPr>
          <w:t>5</w:t>
        </w:r>
      </w:hyperlink>
      <w:r>
        <w:t xml:space="preserve"> к настоящей АД;</w:t>
      </w:r>
    </w:p>
    <w:p w:rsidR="00000000" w:rsidRDefault="00111B5B">
      <w:pPr>
        <w:autoSpaceDE w:val="0"/>
        <w:autoSpaceDN w:val="0"/>
        <w:ind w:firstLine="403"/>
        <w:jc w:val="both"/>
      </w:pPr>
      <w:r>
        <w:t>5) в случае, если срок выполнения работ согласно предпроектной документации превышает один финансовый год, прилагается информация об этапах, видах и объемах выполнения раб</w:t>
      </w:r>
      <w:r>
        <w:t>от, а также суммах государственных закупок таких работ в каждом финансовом году;</w:t>
      </w:r>
    </w:p>
    <w:p w:rsidR="00000000" w:rsidRDefault="00111B5B">
      <w:pPr>
        <w:autoSpaceDE w:val="0"/>
        <w:autoSpaceDN w:val="0"/>
        <w:ind w:firstLine="403"/>
        <w:jc w:val="both"/>
      </w:pPr>
      <w:r>
        <w:t>6) сумма, выделенная для данного аукциона составляет __ тенге.</w:t>
      </w:r>
    </w:p>
    <w:p w:rsidR="00000000" w:rsidRDefault="00111B5B">
      <w:pPr>
        <w:autoSpaceDE w:val="0"/>
        <w:autoSpaceDN w:val="0"/>
        <w:ind w:firstLine="403"/>
        <w:jc w:val="both"/>
      </w:pPr>
      <w:r>
        <w:t>3. Потенциальный поставщик, изъявивший желание участвовать в аукционе, вносит с заявкой на участие в аукционе об</w:t>
      </w:r>
      <w:r>
        <w:t>еспечение заявки на участие в аукционе в размере одного процента от суммы, выделенной для приобретения товаров, работ, услуг в одной из ниже перечисленных форм:</w:t>
      </w:r>
    </w:p>
    <w:p w:rsidR="00000000" w:rsidRDefault="00111B5B">
      <w:pPr>
        <w:autoSpaceDE w:val="0"/>
        <w:autoSpaceDN w:val="0"/>
        <w:ind w:firstLine="403"/>
        <w:jc w:val="both"/>
      </w:pPr>
      <w:r>
        <w:t xml:space="preserve">1) гарантийного денежного взноса денег, размещаемых на следующем банковском счете (указываются </w:t>
      </w:r>
      <w:r>
        <w:t>полные реквизиты банковского счета заказчика либо организатора);</w:t>
      </w:r>
    </w:p>
    <w:p w:rsidR="00000000" w:rsidRDefault="00111B5B">
      <w:pPr>
        <w:autoSpaceDE w:val="0"/>
        <w:autoSpaceDN w:val="0"/>
        <w:ind w:firstLine="403"/>
        <w:jc w:val="both"/>
      </w:pPr>
      <w:r>
        <w:t xml:space="preserve">2) банковской гарантии, согласно </w:t>
      </w:r>
      <w:hyperlink w:anchor="sub56" w:history="1">
        <w:r>
          <w:rPr>
            <w:rStyle w:val="a3"/>
          </w:rPr>
          <w:t>приложению 6</w:t>
        </w:r>
      </w:hyperlink>
      <w:r>
        <w:t xml:space="preserve"> к настоящей АД. Срок действия обеспечения заявки на участие в аукционе не может быть менее срока действия самой заявк</w:t>
      </w:r>
      <w:r>
        <w:t>и на участие в аукционе.</w:t>
      </w:r>
    </w:p>
    <w:p w:rsidR="00000000" w:rsidRDefault="00111B5B">
      <w:pPr>
        <w:autoSpaceDE w:val="0"/>
        <w:autoSpaceDN w:val="0"/>
        <w:ind w:firstLine="403"/>
        <w:jc w:val="both"/>
      </w:pPr>
      <w:r>
        <w:t> </w:t>
      </w:r>
    </w:p>
    <w:p w:rsidR="00000000" w:rsidRDefault="00111B5B">
      <w:pPr>
        <w:autoSpaceDE w:val="0"/>
        <w:autoSpaceDN w:val="0"/>
        <w:ind w:firstLine="403"/>
      </w:pPr>
      <w:r>
        <w:t> </w:t>
      </w:r>
    </w:p>
    <w:p w:rsidR="00000000" w:rsidRDefault="00111B5B">
      <w:pPr>
        <w:jc w:val="center"/>
      </w:pPr>
      <w:r>
        <w:rPr>
          <w:rStyle w:val="s1"/>
        </w:rPr>
        <w:t>2. Разъяснение организатором положений АД потенциальным</w:t>
      </w:r>
    </w:p>
    <w:p w:rsidR="00000000" w:rsidRDefault="00111B5B">
      <w:pPr>
        <w:jc w:val="center"/>
      </w:pPr>
      <w:r>
        <w:rPr>
          <w:rStyle w:val="s1"/>
        </w:rPr>
        <w:t>поставщикам - участникам веб-портала</w:t>
      </w:r>
    </w:p>
    <w:p w:rsidR="00000000" w:rsidRDefault="00111B5B">
      <w:pPr>
        <w:jc w:val="center"/>
      </w:pPr>
      <w:r>
        <w:rPr>
          <w:rStyle w:val="s1"/>
        </w:rPr>
        <w:t> </w:t>
      </w:r>
    </w:p>
    <w:p w:rsidR="00000000" w:rsidRDefault="00111B5B">
      <w:pPr>
        <w:autoSpaceDE w:val="0"/>
        <w:autoSpaceDN w:val="0"/>
        <w:ind w:firstLine="403"/>
        <w:jc w:val="both"/>
      </w:pPr>
      <w:r>
        <w:t>4. Потенциальный поставщик - участник веб-портала при необходимости направляет организатору запрос о разъяснении положений АД с испо</w:t>
      </w:r>
      <w:r>
        <w:t>льзованием веб-портала, но не позднее (указывается дата и время окончания приема запросов).</w:t>
      </w:r>
    </w:p>
    <w:p w:rsidR="00000000" w:rsidRDefault="00111B5B">
      <w:pPr>
        <w:autoSpaceDE w:val="0"/>
        <w:autoSpaceDN w:val="0"/>
        <w:ind w:firstLine="403"/>
        <w:jc w:val="both"/>
      </w:pPr>
      <w:r>
        <w:t>5. Организатор в течение одного календарного дня со дня получения запроса опубликовывает текст разъяснения положений АД на веб-портале с автоматическим уведомлением</w:t>
      </w:r>
      <w:r>
        <w:t xml:space="preserve"> потенциальных поставщиков - участников веб-портала, получивших АД.</w:t>
      </w:r>
    </w:p>
    <w:p w:rsidR="00000000" w:rsidRDefault="00111B5B">
      <w:pPr>
        <w:autoSpaceDE w:val="0"/>
        <w:autoSpaceDN w:val="0"/>
        <w:ind w:firstLine="403"/>
        <w:jc w:val="both"/>
      </w:pPr>
      <w:r>
        <w:t>6. Организатор при необходимости в срок не позднее (указывается крайний срок изменения АД) до истечения окончательной даты представления заявок на участие в аукционе по собственной инициат</w:t>
      </w:r>
      <w:r>
        <w:t>иве или в ответ на запрос потенциальных поставщиков - участников веб-портала, вносит изменения и (или) дополнения в АД. Внесение изменений и (или) дополнений в АД оформляется в том же порядке, что и утверждение АД. Организатор не позднее одного рабочего дн</w:t>
      </w:r>
      <w:r>
        <w:t>я со дня принятия решения о внесении изменений и (или) дополнений в АД опубликовывает на веб-портале уточненную АД с указанием внесенных изменений и (или) дополнений, с автоматическим уведомлением потенциальных поставщиков - участников веб-портала, получив</w:t>
      </w:r>
      <w:r>
        <w:t>ших АД.</w:t>
      </w:r>
    </w:p>
    <w:p w:rsidR="00000000" w:rsidRDefault="00111B5B">
      <w:pPr>
        <w:autoSpaceDE w:val="0"/>
        <w:autoSpaceDN w:val="0"/>
        <w:ind w:firstLine="403"/>
        <w:jc w:val="both"/>
      </w:pPr>
      <w:r>
        <w:t>В таком случае, окончательный срок представления заявок на участие в аукционе продлевается на срок не менее семи календарных дней.</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 xml:space="preserve">3. Требования к оформлению заявки на участие в аукционе и представление потенциальными </w:t>
      </w:r>
    </w:p>
    <w:p w:rsidR="00000000" w:rsidRDefault="00111B5B">
      <w:pPr>
        <w:jc w:val="center"/>
      </w:pPr>
      <w:r>
        <w:rPr>
          <w:rStyle w:val="s1"/>
        </w:rPr>
        <w:t>поставщиками заявок на уч</w:t>
      </w:r>
      <w:r>
        <w:rPr>
          <w:rStyle w:val="s1"/>
        </w:rPr>
        <w:t xml:space="preserve">астие в аукционе </w:t>
      </w:r>
    </w:p>
    <w:p w:rsidR="00000000" w:rsidRDefault="00111B5B">
      <w:pPr>
        <w:jc w:val="center"/>
      </w:pPr>
      <w:r>
        <w:rPr>
          <w:rStyle w:val="s1"/>
        </w:rPr>
        <w:t> </w:t>
      </w:r>
    </w:p>
    <w:p w:rsidR="00000000" w:rsidRDefault="00111B5B">
      <w:pPr>
        <w:jc w:val="center"/>
      </w:pPr>
      <w:r>
        <w:rPr>
          <w:rStyle w:val="s1"/>
        </w:rPr>
        <w:t>Заявка на участие в аукционе</w:t>
      </w:r>
    </w:p>
    <w:p w:rsidR="00000000" w:rsidRDefault="00111B5B">
      <w:pPr>
        <w:jc w:val="center"/>
      </w:pPr>
      <w:r>
        <w:rPr>
          <w:rStyle w:val="s1"/>
        </w:rPr>
        <w:t> </w:t>
      </w:r>
    </w:p>
    <w:p w:rsidR="00000000" w:rsidRDefault="00111B5B">
      <w:pPr>
        <w:autoSpaceDE w:val="0"/>
        <w:autoSpaceDN w:val="0"/>
        <w:ind w:firstLine="403"/>
        <w:jc w:val="both"/>
      </w:pPr>
      <w:r>
        <w:t>7. Заявка на участие в аукционе состоит из двух частей и является формой выражения согласия потенциального поставщика, претендующего на участие в аукционе, осуществить поставку товара (выполнить работу, оказать услугу) в соответствии с требованиями и услов</w:t>
      </w:r>
      <w:r>
        <w:t>иями, предусмотренными настоящей АД.</w:t>
      </w:r>
    </w:p>
    <w:p w:rsidR="00000000" w:rsidRDefault="00111B5B">
      <w:pPr>
        <w:autoSpaceDE w:val="0"/>
        <w:autoSpaceDN w:val="0"/>
        <w:ind w:firstLine="403"/>
        <w:jc w:val="both"/>
      </w:pPr>
      <w:r>
        <w:t>8. Первая часть заявки на участие в аукционе, представляемая потенциальным поставщиком, изъявившим желание участвовать в аукционе, организатору должна содержать:</w:t>
      </w:r>
    </w:p>
    <w:p w:rsidR="00000000" w:rsidRDefault="00111B5B">
      <w:pPr>
        <w:autoSpaceDE w:val="0"/>
        <w:autoSpaceDN w:val="0"/>
        <w:ind w:firstLine="403"/>
        <w:jc w:val="both"/>
      </w:pPr>
      <w:r>
        <w:t>1) при государственных закупках товара техническую специф</w:t>
      </w:r>
      <w:r>
        <w:t>икацию с описанием технических, качественных и эксплуатационных характеристик товара (с указанием на товарный знак, знак обслуживания, фирменные наименования, наименование места происхождения товара и наименование производителя, а также в случае, если аукц</w:t>
      </w:r>
      <w:r>
        <w:t>ионная документация предусматривает требование о предоставлении эскизов, рисунков, чертежей, фотографий и иных изображений приобретаемого товара, то заявка на участие в аукционе должна содержать такую информацию), сроков и (или) объемов поставки товаров, п</w:t>
      </w:r>
      <w:r>
        <w:t>редоставления гарантий качества, к обслуживанию товара, к расходам на эксплуатацию товара;</w:t>
      </w:r>
    </w:p>
    <w:p w:rsidR="00000000" w:rsidRDefault="00111B5B">
      <w:pPr>
        <w:autoSpaceDE w:val="0"/>
        <w:autoSpaceDN w:val="0"/>
        <w:ind w:firstLine="403"/>
        <w:jc w:val="both"/>
      </w:pPr>
      <w:r>
        <w:t xml:space="preserve">2) обеспечение заявки на участие в аукционе в размере, установленном </w:t>
      </w:r>
      <w:hyperlink r:id="rId127" w:history="1">
        <w:r>
          <w:rPr>
            <w:rStyle w:val="a3"/>
          </w:rPr>
          <w:t>Законом</w:t>
        </w:r>
      </w:hyperlink>
      <w:r>
        <w:t>, в виде:</w:t>
      </w:r>
    </w:p>
    <w:p w:rsidR="00000000" w:rsidRDefault="00111B5B">
      <w:pPr>
        <w:autoSpaceDE w:val="0"/>
        <w:autoSpaceDN w:val="0"/>
        <w:ind w:firstLine="403"/>
        <w:jc w:val="both"/>
      </w:pPr>
      <w:r>
        <w:t>- банковской г</w:t>
      </w:r>
      <w:r>
        <w:t xml:space="preserve">арантии, при этом ее оригинал представляется организатору, согласно </w:t>
      </w:r>
      <w:hyperlink w:anchor="sub56" w:history="1">
        <w:r>
          <w:rPr>
            <w:rStyle w:val="a3"/>
          </w:rPr>
          <w:t>приложению 6</w:t>
        </w:r>
      </w:hyperlink>
      <w:r>
        <w:t xml:space="preserve"> к настоящей АД до окончательного срока представления заявок на участие в аукционе;</w:t>
      </w:r>
    </w:p>
    <w:p w:rsidR="00000000" w:rsidRDefault="00111B5B">
      <w:pPr>
        <w:autoSpaceDE w:val="0"/>
        <w:autoSpaceDN w:val="0"/>
        <w:ind w:firstLine="403"/>
        <w:jc w:val="both"/>
      </w:pPr>
      <w:r>
        <w:t>- электронной копии бумажного платежного документа, подтверждающ</w:t>
      </w:r>
      <w:r>
        <w:t>его гарантийный денежный взнос, размещаемого на банковском счете организатора.</w:t>
      </w:r>
    </w:p>
    <w:p w:rsidR="00000000" w:rsidRDefault="00111B5B">
      <w:pPr>
        <w:ind w:firstLine="400"/>
        <w:jc w:val="both"/>
      </w:pPr>
      <w:r>
        <w:rPr>
          <w:rStyle w:val="s0"/>
        </w:rPr>
        <w:t xml:space="preserve">3) Исключен в соответствии с </w:t>
      </w:r>
      <w:hyperlink r:id="rId128" w:anchor="sub_id=25" w:history="1">
        <w:r>
          <w:rPr>
            <w:rStyle w:val="a3"/>
          </w:rPr>
          <w:t>постановлением</w:t>
        </w:r>
      </w:hyperlink>
      <w:r>
        <w:rPr>
          <w:rStyle w:val="s0"/>
        </w:rPr>
        <w:t xml:space="preserve"> Правительства РК от 19.12.12 г. № 1618 </w:t>
      </w:r>
      <w:r>
        <w:rPr>
          <w:rStyle w:val="s3"/>
        </w:rPr>
        <w:t>(</w:t>
      </w:r>
      <w:hyperlink r:id="rId129" w:anchor="sub_id=5" w:history="1">
        <w:r>
          <w:rPr>
            <w:rStyle w:val="a3"/>
            <w:i/>
            <w:iCs/>
          </w:rPr>
          <w:t>см. стар. ред.</w:t>
        </w:r>
      </w:hyperlink>
      <w:r>
        <w:rPr>
          <w:rStyle w:val="s3"/>
        </w:rPr>
        <w:t>)</w:t>
      </w:r>
    </w:p>
    <w:p w:rsidR="00000000" w:rsidRDefault="00111B5B">
      <w:pPr>
        <w:jc w:val="both"/>
      </w:pPr>
      <w:r>
        <w:rPr>
          <w:rStyle w:val="s3"/>
        </w:rPr>
        <w:t xml:space="preserve">В пункт 9 внесены изменения в соответствии с </w:t>
      </w:r>
      <w:hyperlink r:id="rId130" w:anchor="sub_id=25" w:history="1">
        <w:r>
          <w:rPr>
            <w:rStyle w:val="a3"/>
            <w:i/>
            <w:iCs/>
          </w:rPr>
          <w:t>постановлением</w:t>
        </w:r>
      </w:hyperlink>
      <w:r>
        <w:rPr>
          <w:rStyle w:val="s3"/>
        </w:rPr>
        <w:t xml:space="preserve"> Правительства РК от 1</w:t>
      </w:r>
      <w:r>
        <w:rPr>
          <w:rStyle w:val="s3"/>
        </w:rPr>
        <w:t>9.12.12 г. № 1618 (</w:t>
      </w:r>
      <w:hyperlink r:id="rId131" w:anchor="sub_id=5" w:history="1">
        <w:r>
          <w:rPr>
            <w:rStyle w:val="a3"/>
            <w:i/>
            <w:iCs/>
          </w:rPr>
          <w:t>см. стар. ред.</w:t>
        </w:r>
      </w:hyperlink>
      <w:r>
        <w:rPr>
          <w:rStyle w:val="s3"/>
        </w:rPr>
        <w:t>)</w:t>
      </w:r>
    </w:p>
    <w:p w:rsidR="00000000" w:rsidRDefault="00111B5B">
      <w:pPr>
        <w:autoSpaceDE w:val="0"/>
        <w:autoSpaceDN w:val="0"/>
        <w:ind w:firstLine="403"/>
        <w:jc w:val="both"/>
      </w:pPr>
      <w:r>
        <w:t>9. Вторая часть заявки на участие в аукционе, представляемая потенциальным поставщиком, изъявившим желание участвовать в аукционе, организатор</w:t>
      </w:r>
      <w:r>
        <w:t>у должна содержать:</w:t>
      </w:r>
    </w:p>
    <w:p w:rsidR="00000000" w:rsidRDefault="00111B5B">
      <w:pPr>
        <w:autoSpaceDE w:val="0"/>
        <w:autoSpaceDN w:val="0"/>
        <w:ind w:firstLine="403"/>
        <w:jc w:val="both"/>
      </w:pPr>
      <w:r>
        <w:t xml:space="preserve">1) </w:t>
      </w:r>
      <w:r>
        <w:rPr>
          <w:rStyle w:val="s0"/>
        </w:rPr>
        <w:t>электронные копии бумажных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 общим квалификационным требованиям:</w:t>
      </w:r>
    </w:p>
    <w:p w:rsidR="00000000" w:rsidRDefault="00111B5B">
      <w:pPr>
        <w:autoSpaceDE w:val="0"/>
        <w:autoSpaceDN w:val="0"/>
        <w:ind w:firstLine="403"/>
        <w:jc w:val="both"/>
      </w:pPr>
      <w:r>
        <w:t>документы, под</w:t>
      </w:r>
      <w:r>
        <w:t>тверждающие правоспособность (для юридических лиц), гражданскую дееспособность для физических лиц (документ о регистрации, как субъекта предпринимательства, удостоверение личности):</w:t>
      </w:r>
    </w:p>
    <w:p w:rsidR="00000000" w:rsidRDefault="00111B5B">
      <w:pPr>
        <w:autoSpaceDE w:val="0"/>
        <w:autoSpaceDN w:val="0"/>
        <w:ind w:firstLine="403"/>
        <w:jc w:val="both"/>
      </w:pPr>
      <w:r>
        <w:t xml:space="preserve">устав для юридических лиц, утвержденный в установленном законодательством </w:t>
      </w:r>
      <w:r>
        <w:t>порядке;</w:t>
      </w:r>
    </w:p>
    <w:p w:rsidR="00000000" w:rsidRDefault="00111B5B">
      <w:pPr>
        <w:autoSpaceDE w:val="0"/>
        <w:autoSpaceDN w:val="0"/>
        <w:ind w:firstLine="403"/>
        <w:jc w:val="both"/>
      </w:pPr>
      <w:r>
        <w:t>лицензии и/или патенты, свидетельства, сертификаты, дипломы, другие документы, подтверждающие право потенциального поставщика на производство, переработку, поставку и реализацию закупаемых товаров, выполнение работ и предоставление услуг;</w:t>
      </w:r>
    </w:p>
    <w:p w:rsidR="00000000" w:rsidRDefault="00111B5B">
      <w:pPr>
        <w:autoSpaceDE w:val="0"/>
        <w:autoSpaceDN w:val="0"/>
        <w:ind w:firstLine="403"/>
        <w:jc w:val="both"/>
      </w:pPr>
      <w:r>
        <w:t xml:space="preserve">выписку </w:t>
      </w:r>
      <w:r>
        <w:t>из учредительных документов (в случае, если устав не содержит сведения об учредителях или составе учредителей), содержащую сведения об учредителе или составе учредителей, либо выписку из реестра держателей акций, выданную не ранее даты объявления аукциона;</w:t>
      </w:r>
    </w:p>
    <w:p w:rsidR="00000000" w:rsidRDefault="00111B5B">
      <w:pPr>
        <w:autoSpaceDE w:val="0"/>
        <w:autoSpaceDN w:val="0"/>
        <w:ind w:firstLine="403"/>
        <w:jc w:val="both"/>
      </w:pPr>
      <w:r>
        <w:t>документы, подтверждающие платежеспособность:</w:t>
      </w:r>
    </w:p>
    <w:p w:rsidR="00000000" w:rsidRDefault="00111B5B">
      <w:pPr>
        <w:autoSpaceDE w:val="0"/>
        <w:autoSpaceDN w:val="0"/>
        <w:ind w:firstLine="403"/>
        <w:jc w:val="both"/>
      </w:pPr>
      <w:r>
        <w:t>справка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w:t>
      </w:r>
      <w:r>
        <w:t xml:space="preserve">ее трех месяцев предшествующих дате выдачи справки, перед банком или филиалом банка согласно </w:t>
      </w:r>
      <w:hyperlink r:id="rId132" w:anchor="sub_id=100" w:history="1">
        <w:r>
          <w:rPr>
            <w:rStyle w:val="a3"/>
          </w:rPr>
          <w:t>Типовому плану</w:t>
        </w:r>
      </w:hyperlink>
      <w:r>
        <w:t xml:space="preserve"> счетов бухгалтерского учета в банках второго уровня и ипотечных ком</w:t>
      </w:r>
      <w:r>
        <w:t xml:space="preserve">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t xml:space="preserve"> к настоящей АД (в случае, если потенциальный поставщик является клиентом нескольких банков второго уровня или филиало</w:t>
      </w:r>
      <w:r>
        <w:t>в, а так же иностранного банка, данная справка представляется от каждого из таких банков). Справка должна быть выдана не ранее даты объявления аукциона;</w:t>
      </w:r>
    </w:p>
    <w:p w:rsidR="00000000" w:rsidRDefault="00111B5B">
      <w:pPr>
        <w:autoSpaceDE w:val="0"/>
        <w:autoSpaceDN w:val="0"/>
        <w:ind w:firstLine="403"/>
        <w:jc w:val="both"/>
      </w:pPr>
      <w:r>
        <w:t xml:space="preserve">справка установленной формы соответствующего налогового органа об отсутствии налоговой задолженности и </w:t>
      </w:r>
      <w:r>
        <w:t>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w:t>
      </w:r>
      <w:r>
        <w:t>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111B5B">
      <w:pPr>
        <w:autoSpaceDE w:val="0"/>
        <w:autoSpaceDN w:val="0"/>
        <w:ind w:firstLine="403"/>
        <w:jc w:val="both"/>
      </w:pPr>
      <w:r>
        <w:t xml:space="preserve">Потенциальный поставщик при необходимости подтверждает соответствие общему квалификационному требованию о платежеспособности </w:t>
      </w:r>
      <w:r>
        <w:t>посредством предоставления обеспечения исполнения договора в виде банковской гарантии одного либо нескольких банков-резидентов Республики Казахстан в размере, равном ста процентам от суммы проводимых государственных закупок вместе с заявкой на участие в ау</w:t>
      </w:r>
      <w:r>
        <w:t>кционе. Обеспечение исполнения договора о государственных закупках предоставляется потенциальным поставщиком на срок, установленный в АД для полного исполнения обязательств по договору о государственных закупках в виде банковской гарантии, оригинал которой</w:t>
      </w:r>
      <w:r>
        <w:t xml:space="preserve"> представляется до окончательного срока представления заявок на участие в электронном конкурсе.</w:t>
      </w:r>
    </w:p>
    <w:p w:rsidR="00000000" w:rsidRDefault="00111B5B">
      <w:pPr>
        <w:autoSpaceDE w:val="0"/>
        <w:autoSpaceDN w:val="0"/>
        <w:ind w:firstLine="403"/>
        <w:jc w:val="both"/>
      </w:pPr>
      <w:r>
        <w:t>Потенциальный поставщик при необходимости подтверждает свое соответствие, а также привлекаемых субподрядчиков (соисполнителей), общим квалификационным требовани</w:t>
      </w:r>
      <w:r>
        <w:t>ям посредством предоставления одного из следующих электронных копий бумажных документов:</w:t>
      </w:r>
    </w:p>
    <w:p w:rsidR="00000000" w:rsidRDefault="00111B5B">
      <w:pPr>
        <w:autoSpaceDE w:val="0"/>
        <w:autoSpaceDN w:val="0"/>
        <w:ind w:firstLine="403"/>
        <w:jc w:val="both"/>
      </w:pPr>
      <w:r>
        <w:t>а) документа, подтверждающего присвоение потенциальному поставщику (субподрядчику, соисполнителю) рейтинга международной рейтинговой организации;</w:t>
      </w:r>
    </w:p>
    <w:p w:rsidR="00000000" w:rsidRDefault="00111B5B">
      <w:pPr>
        <w:autoSpaceDE w:val="0"/>
        <w:autoSpaceDN w:val="0"/>
        <w:ind w:firstLine="403"/>
        <w:jc w:val="both"/>
      </w:pPr>
      <w:r>
        <w:t>б) выписки из фондово</w:t>
      </w:r>
      <w:r>
        <w:t>й биржи о включении потенциального поставщика (субподрядчику, соисполнителю) в официальный листинг биржи.</w:t>
      </w:r>
    </w:p>
    <w:p w:rsidR="00000000" w:rsidRDefault="00111B5B">
      <w:pPr>
        <w:autoSpaceDE w:val="0"/>
        <w:autoSpaceDN w:val="0"/>
        <w:ind w:firstLine="403"/>
        <w:jc w:val="both"/>
      </w:pPr>
      <w:r>
        <w:t>2) документы, подтверждающие соответствие потенциального поставщика и (или) его субподрядчиков (соисполнителей) специальным квалификационным требовани</w:t>
      </w:r>
      <w:r>
        <w:t>ям:</w:t>
      </w:r>
    </w:p>
    <w:p w:rsidR="00000000" w:rsidRDefault="00111B5B">
      <w:pPr>
        <w:autoSpaceDE w:val="0"/>
        <w:autoSpaceDN w:val="0"/>
        <w:ind w:firstLine="403"/>
        <w:jc w:val="both"/>
      </w:pPr>
      <w:r>
        <w:t xml:space="preserve">сведения о квалификации для участия в процессе государственных закупок, согласно </w:t>
      </w:r>
      <w:hyperlink w:anchor="sub54" w:history="1">
        <w:r>
          <w:rPr>
            <w:rStyle w:val="a3"/>
          </w:rPr>
          <w:t>приложениям 4</w:t>
        </w:r>
      </w:hyperlink>
      <w:r>
        <w:t xml:space="preserve">, </w:t>
      </w:r>
      <w:hyperlink w:anchor="sub55" w:history="1">
        <w:r>
          <w:rPr>
            <w:rStyle w:val="a3"/>
          </w:rPr>
          <w:t>5</w:t>
        </w:r>
      </w:hyperlink>
      <w:r>
        <w:t xml:space="preserve"> к настоящей АД, включающие подробный перечень специальных квалификационных и иных требований с ука</w:t>
      </w:r>
      <w:r>
        <w:t>занием электронных копий бумажных документов, подтверждающих соответствие потенциального поставщика и его субподрядчиков (соисполнителей) этим требованиям;</w:t>
      </w:r>
    </w:p>
    <w:p w:rsidR="00000000" w:rsidRDefault="00111B5B">
      <w:pPr>
        <w:autoSpaceDE w:val="0"/>
        <w:autoSpaceDN w:val="0"/>
        <w:ind w:firstLine="403"/>
        <w:jc w:val="both"/>
      </w:pPr>
      <w:r>
        <w:t>сведения о субподрядчиках по выполнению работ (соисполнителях при оказании услуг), являющихся предме</w:t>
      </w:r>
      <w:r>
        <w:t xml:space="preserve">том закупок на аукционе, согласно </w:t>
      </w:r>
      <w:hyperlink w:anchor="sub58" w:history="1">
        <w:r>
          <w:rPr>
            <w:rStyle w:val="a3"/>
          </w:rPr>
          <w:t>приложению 8</w:t>
        </w:r>
      </w:hyperlink>
      <w:r>
        <w:t xml:space="preserve"> к настоящей АД, и условие запрета передачи потенциальным поставщиком субподрядчикам (соисполнителям) на субподряд (соисполнение) в совокупности более двух третей объема работ (стоим</w:t>
      </w:r>
      <w:r>
        <w:t>ости строительства), услуг.</w:t>
      </w:r>
    </w:p>
    <w:p w:rsidR="00000000" w:rsidRDefault="00111B5B">
      <w:pPr>
        <w:autoSpaceDE w:val="0"/>
        <w:autoSpaceDN w:val="0"/>
        <w:ind w:firstLine="403"/>
        <w:jc w:val="both"/>
      </w:pPr>
      <w:r>
        <w:t xml:space="preserve">В случае, если потенциальный поставщик предусматривает привлечь субподрядчиков (соисполнителей) работ либо услуг, то потенциальный поставщик должен предоставить организатору электронные копии бумажных документов, подтверждающие </w:t>
      </w:r>
      <w:r>
        <w:t>соответствие привлекаемых субподрядчиков (соисполнителей) общим и специальным квалификационным требованиям.</w:t>
      </w:r>
    </w:p>
    <w:p w:rsidR="00000000" w:rsidRDefault="00111B5B">
      <w:pPr>
        <w:autoSpaceDE w:val="0"/>
        <w:autoSpaceDN w:val="0"/>
        <w:ind w:firstLine="403"/>
        <w:jc w:val="both"/>
      </w:pPr>
      <w:r>
        <w:t>Срок действия аукционной заявки должен составлять не менее _________ календарных дней с даты вскрытия аукционных заявок.</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Требования к оформлению заявки на участие в аукционе</w:t>
      </w:r>
    </w:p>
    <w:p w:rsidR="00000000" w:rsidRDefault="00111B5B">
      <w:pPr>
        <w:jc w:val="center"/>
      </w:pPr>
      <w:r>
        <w:rPr>
          <w:rStyle w:val="s1"/>
        </w:rPr>
        <w:t> </w:t>
      </w:r>
    </w:p>
    <w:p w:rsidR="00000000" w:rsidRDefault="00111B5B">
      <w:pPr>
        <w:autoSpaceDE w:val="0"/>
        <w:autoSpaceDN w:val="0"/>
        <w:ind w:firstLine="403"/>
        <w:jc w:val="both"/>
      </w:pPr>
      <w:r>
        <w:t>10. Заявка на участие в аукционе представляется потенциальным поставщиком организатору в форме электронного документа.</w:t>
      </w:r>
    </w:p>
    <w:p w:rsidR="00000000" w:rsidRDefault="00111B5B">
      <w:pPr>
        <w:autoSpaceDE w:val="0"/>
        <w:autoSpaceDN w:val="0"/>
        <w:ind w:firstLine="403"/>
        <w:jc w:val="both"/>
      </w:pPr>
      <w:r>
        <w:t>11. Электронные копии бумажных документов, содержащиеся в заявке на участие в аукц</w:t>
      </w:r>
      <w:r>
        <w:t>ионе, должны быть четкими и разборчивыми.</w:t>
      </w:r>
    </w:p>
    <w:p w:rsidR="00000000" w:rsidRDefault="00111B5B">
      <w:pPr>
        <w:autoSpaceDE w:val="0"/>
        <w:autoSpaceDN w:val="0"/>
        <w:ind w:firstLine="403"/>
        <w:jc w:val="both"/>
      </w:pPr>
      <w:r>
        <w:t>12. Заявка на участие в аукционе, подготовленная потенциальным поставщиком, а также вся корреспонденция и документы, касательно заявки на участие в аукционе составляются и представляются на языке, на котором состав</w:t>
      </w:r>
      <w:r>
        <w:t>лена настоящая АД.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заверенный) перевод соответствующих раздел</w:t>
      </w:r>
      <w:r>
        <w:t>ов на языке заявки на участие в аукционе и в этом случае, в целях интерпретации заявки на участие в аукционе, преимущество будут иметь документы, составленные на казахском или русском языках.</w:t>
      </w:r>
    </w:p>
    <w:p w:rsidR="00000000" w:rsidRDefault="00111B5B">
      <w:pPr>
        <w:autoSpaceDE w:val="0"/>
        <w:autoSpaceDN w:val="0"/>
        <w:ind w:firstLine="403"/>
        <w:jc w:val="both"/>
      </w:pPr>
      <w:r>
        <w:t> </w:t>
      </w:r>
    </w:p>
    <w:p w:rsidR="00000000" w:rsidRDefault="00111B5B">
      <w:pPr>
        <w:autoSpaceDE w:val="0"/>
        <w:autoSpaceDN w:val="0"/>
        <w:ind w:firstLine="403"/>
      </w:pPr>
      <w:r>
        <w:t> </w:t>
      </w:r>
    </w:p>
    <w:p w:rsidR="00000000" w:rsidRDefault="00111B5B">
      <w:pPr>
        <w:jc w:val="center"/>
      </w:pPr>
      <w:r>
        <w:rPr>
          <w:rStyle w:val="s1"/>
        </w:rPr>
        <w:t>Порядок представления заявки на участие в аукционе</w:t>
      </w:r>
    </w:p>
    <w:p w:rsidR="00000000" w:rsidRDefault="00111B5B">
      <w:pPr>
        <w:jc w:val="center"/>
      </w:pPr>
      <w:r>
        <w:rPr>
          <w:rStyle w:val="s1"/>
        </w:rPr>
        <w:t> </w:t>
      </w:r>
    </w:p>
    <w:p w:rsidR="00000000" w:rsidRDefault="00111B5B">
      <w:pPr>
        <w:ind w:firstLine="400"/>
        <w:jc w:val="both"/>
      </w:pPr>
      <w:r>
        <w:rPr>
          <w:rStyle w:val="s0"/>
        </w:rPr>
        <w:t>13. Зая</w:t>
      </w:r>
      <w:r>
        <w:rPr>
          <w:rStyle w:val="s0"/>
        </w:rPr>
        <w:t>вка на участие в аукционе представляется потенциальным поставщиком организатору с использованием веб-портала в форме электронного документа.</w:t>
      </w:r>
    </w:p>
    <w:p w:rsidR="00000000" w:rsidRDefault="00111B5B">
      <w:pPr>
        <w:ind w:firstLine="400"/>
        <w:jc w:val="both"/>
      </w:pPr>
      <w:r>
        <w:rPr>
          <w:rStyle w:val="s0"/>
        </w:rPr>
        <w:t>14. Представленные потенциальными поставщиками заявки на участие в аукционе автоматически регистрируются на веб-пор</w:t>
      </w:r>
      <w:r>
        <w:rPr>
          <w:rStyle w:val="s0"/>
        </w:rPr>
        <w:t>тале.</w:t>
      </w:r>
    </w:p>
    <w:p w:rsidR="00000000" w:rsidRDefault="00111B5B">
      <w:pPr>
        <w:ind w:firstLine="400"/>
        <w:jc w:val="both"/>
      </w:pPr>
      <w:r>
        <w:rPr>
          <w:rStyle w:val="s0"/>
        </w:rPr>
        <w:t>15. Заявка на участие в аукционе считается принятой в момент автоматической отправки веб-порталом соответствующего уведомления поставщику, подавшему заявку на участие в аукционе.</w:t>
      </w:r>
    </w:p>
    <w:p w:rsidR="00000000" w:rsidRDefault="00111B5B">
      <w:pPr>
        <w:ind w:firstLine="400"/>
        <w:jc w:val="both"/>
      </w:pPr>
      <w:r>
        <w:rPr>
          <w:rStyle w:val="s0"/>
        </w:rPr>
        <w:t>16. Заявка на участие в аукционе потенциального поставщика автоматическ</w:t>
      </w:r>
      <w:r>
        <w:rPr>
          <w:rStyle w:val="s0"/>
        </w:rPr>
        <w:t>и отклоняется веб-порталом в следующих случаях:</w:t>
      </w:r>
    </w:p>
    <w:p w:rsidR="00000000" w:rsidRDefault="00111B5B">
      <w:pPr>
        <w:ind w:firstLine="400"/>
        <w:jc w:val="both"/>
      </w:pPr>
      <w:r>
        <w:rPr>
          <w:rStyle w:val="s0"/>
        </w:rPr>
        <w:t>1) если потенциальным поставщиком ранее представлена заявка на участие в данном аукционе;</w:t>
      </w:r>
    </w:p>
    <w:p w:rsidR="00000000" w:rsidRDefault="00111B5B">
      <w:pPr>
        <w:ind w:firstLine="400"/>
        <w:jc w:val="both"/>
      </w:pPr>
      <w:r>
        <w:rPr>
          <w:rStyle w:val="s0"/>
        </w:rPr>
        <w:t xml:space="preserve">2) заявка на участие в аукционе поступила на веб-портал после истечения окончательного срока приема заявок на участие </w:t>
      </w:r>
      <w:r>
        <w:rPr>
          <w:rStyle w:val="s0"/>
        </w:rPr>
        <w:t>в аукционе;</w:t>
      </w:r>
    </w:p>
    <w:p w:rsidR="00000000" w:rsidRDefault="00111B5B">
      <w:pPr>
        <w:ind w:firstLine="400"/>
        <w:jc w:val="both"/>
      </w:pPr>
      <w:r>
        <w:rPr>
          <w:rStyle w:val="s0"/>
        </w:rPr>
        <w:t xml:space="preserve">3) предусмотренных </w:t>
      </w:r>
      <w:hyperlink r:id="rId133" w:anchor="sub_id=60000" w:history="1">
        <w:r>
          <w:rPr>
            <w:rStyle w:val="a3"/>
          </w:rPr>
          <w:t>подпунктами 3), 3-1), 3-2) и 4) пункта 1 статьи 6</w:t>
        </w:r>
      </w:hyperlink>
      <w:r>
        <w:rPr>
          <w:rStyle w:val="s0"/>
        </w:rPr>
        <w:t xml:space="preserve"> Закона.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Изменение заявок на участие в аукционе и их отзыв</w:t>
      </w:r>
    </w:p>
    <w:p w:rsidR="00000000" w:rsidRDefault="00111B5B">
      <w:pPr>
        <w:jc w:val="center"/>
      </w:pPr>
      <w:r>
        <w:rPr>
          <w:rStyle w:val="s1"/>
        </w:rPr>
        <w:t> </w:t>
      </w:r>
    </w:p>
    <w:p w:rsidR="00000000" w:rsidRDefault="00111B5B">
      <w:pPr>
        <w:ind w:firstLine="400"/>
        <w:jc w:val="both"/>
      </w:pPr>
      <w:r>
        <w:rPr>
          <w:rStyle w:val="s0"/>
        </w:rPr>
        <w:t>17. Потенциальный поставщик может изменить или отозвать свою заявку на участие в аукционе с использованием веб-портала в любое время до истечения окончательного срока представления заявок на участие в аукционе, не теряя права на возврат внесенного им обесп</w:t>
      </w:r>
      <w:r>
        <w:rPr>
          <w:rStyle w:val="s0"/>
        </w:rPr>
        <w:t>ечения своей заявки на участие в аукционе.</w:t>
      </w:r>
    </w:p>
    <w:p w:rsidR="00000000" w:rsidRDefault="00111B5B">
      <w:pPr>
        <w:ind w:firstLine="400"/>
        <w:jc w:val="both"/>
      </w:pPr>
      <w:r>
        <w:rPr>
          <w:rStyle w:val="s0"/>
        </w:rPr>
        <w:t>18. Не допускается внесение изменений и (или) дополнений, равно как отзыв заявки на участие в аукционе, после истечения окончательного срока представления заявок на участие в аукционе.</w:t>
      </w:r>
    </w:p>
    <w:p w:rsidR="00000000" w:rsidRDefault="00111B5B">
      <w:pPr>
        <w:ind w:firstLine="400"/>
        <w:jc w:val="both"/>
      </w:pPr>
      <w:r>
        <w:rPr>
          <w:rStyle w:val="s0"/>
        </w:rPr>
        <w:t>19. Организатор не позднее д</w:t>
      </w:r>
      <w:r>
        <w:rPr>
          <w:rStyle w:val="s0"/>
        </w:rPr>
        <w:t>есяти календарных дней до истечения срока действия заявок на участие в аукционе, установленного АД, при необходимости делает запрос потенциальным поставщикам о продлении срока действия их заявки на участие в аукционе на конкретный период времени. Потенциал</w:t>
      </w:r>
      <w:r>
        <w:rPr>
          <w:rStyle w:val="s0"/>
        </w:rPr>
        <w:t>ьный поставщик вправе отказаться продлить срок действия заявки на участие в аукционе, отозвав свою заявку на участие в аукционе, не утрачивая права на возврат внесенного им обеспечения заявки на участие в аукционе.</w:t>
      </w:r>
    </w:p>
    <w:p w:rsidR="00000000" w:rsidRDefault="00111B5B">
      <w:pPr>
        <w:ind w:firstLine="400"/>
        <w:jc w:val="both"/>
      </w:pPr>
      <w:r>
        <w:rPr>
          <w:rStyle w:val="s0"/>
        </w:rPr>
        <w:t>20. Потенциальный поставщик несет все расходы, связанные с его участием в аукционе. Заказчик, организатор, аукционная комиссия, экспертная комиссия (эксперт) не несут обязательства по возмещению этих расходов независимо от итогов аукциона.</w:t>
      </w:r>
    </w:p>
    <w:p w:rsidR="00000000" w:rsidRDefault="00111B5B">
      <w:pPr>
        <w:ind w:firstLine="400"/>
        <w:jc w:val="both"/>
      </w:pPr>
      <w:r>
        <w:rPr>
          <w:rStyle w:val="s0"/>
        </w:rPr>
        <w:t> </w:t>
      </w:r>
    </w:p>
    <w:p w:rsidR="00000000" w:rsidRDefault="00111B5B">
      <w:pPr>
        <w:autoSpaceDE w:val="0"/>
        <w:autoSpaceDN w:val="0"/>
        <w:ind w:firstLine="403"/>
      </w:pPr>
      <w:r>
        <w:t> </w:t>
      </w:r>
    </w:p>
    <w:p w:rsidR="00000000" w:rsidRDefault="00111B5B">
      <w:pPr>
        <w:jc w:val="center"/>
      </w:pPr>
      <w:r>
        <w:rPr>
          <w:rStyle w:val="s1"/>
        </w:rPr>
        <w:t xml:space="preserve">3. Вскрытие </w:t>
      </w:r>
      <w:r>
        <w:rPr>
          <w:rStyle w:val="s1"/>
        </w:rPr>
        <w:t>и рассмотрение первой части заявок на участие в аукционе, допуск к участию в аукционе</w:t>
      </w:r>
    </w:p>
    <w:p w:rsidR="00000000" w:rsidRDefault="00111B5B">
      <w:pPr>
        <w:autoSpaceDE w:val="0"/>
        <w:autoSpaceDN w:val="0"/>
        <w:jc w:val="center"/>
      </w:pPr>
      <w:r>
        <w:rPr>
          <w:b/>
          <w:bCs/>
        </w:rPr>
        <w:t> </w:t>
      </w:r>
    </w:p>
    <w:p w:rsidR="00000000" w:rsidRDefault="00111B5B">
      <w:pPr>
        <w:autoSpaceDE w:val="0"/>
        <w:autoSpaceDN w:val="0"/>
        <w:ind w:firstLine="403"/>
        <w:jc w:val="both"/>
      </w:pPr>
      <w:r>
        <w:t>21. По наступлению даты и времени окончательного срока представления заявок, указанных организатором государственных закупок в аукционной документации, секретарю аукцио</w:t>
      </w:r>
      <w:r>
        <w:t>нной комиссии автоматически без соблюдения конфиденциальности предоставляется веб-порталом государственных закупок доступ к вскрытию следующих документов первой части заявок на участие в аукционе:</w:t>
      </w:r>
    </w:p>
    <w:p w:rsidR="00000000" w:rsidRDefault="00111B5B">
      <w:pPr>
        <w:autoSpaceDE w:val="0"/>
        <w:autoSpaceDN w:val="0"/>
        <w:ind w:firstLine="403"/>
        <w:jc w:val="both"/>
      </w:pPr>
      <w:r>
        <w:t>1) обеспечение заявки;</w:t>
      </w:r>
    </w:p>
    <w:p w:rsidR="00000000" w:rsidRDefault="00111B5B">
      <w:pPr>
        <w:autoSpaceDE w:val="0"/>
        <w:autoSpaceDN w:val="0"/>
        <w:ind w:firstLine="403"/>
        <w:jc w:val="both"/>
      </w:pPr>
      <w:r>
        <w:t xml:space="preserve">2) </w:t>
      </w:r>
      <w:r>
        <w:rPr>
          <w:rStyle w:val="s0"/>
        </w:rPr>
        <w:t xml:space="preserve">Исключен в соответствии с </w:t>
      </w:r>
      <w:hyperlink r:id="rId134" w:anchor="sub_id=25" w:history="1">
        <w:r>
          <w:rPr>
            <w:rStyle w:val="a3"/>
          </w:rPr>
          <w:t>постановлением</w:t>
        </w:r>
      </w:hyperlink>
      <w:r>
        <w:rPr>
          <w:rStyle w:val="s0"/>
        </w:rPr>
        <w:t xml:space="preserve"> Правительства РК от 19.12.12 г. № 1618 </w:t>
      </w:r>
      <w:r>
        <w:rPr>
          <w:rStyle w:val="s3"/>
        </w:rPr>
        <w:t>(</w:t>
      </w:r>
      <w:hyperlink r:id="rId135" w:anchor="sub_id=5" w:history="1">
        <w:r>
          <w:rPr>
            <w:rStyle w:val="a3"/>
            <w:i/>
            <w:iCs/>
          </w:rPr>
          <w:t>см. стар. ред.</w:t>
        </w:r>
      </w:hyperlink>
      <w:r>
        <w:rPr>
          <w:rStyle w:val="s3"/>
        </w:rPr>
        <w:t>)</w:t>
      </w:r>
    </w:p>
    <w:p w:rsidR="00000000" w:rsidRDefault="00111B5B">
      <w:pPr>
        <w:jc w:val="both"/>
      </w:pPr>
      <w:r>
        <w:rPr>
          <w:rStyle w:val="s3"/>
        </w:rPr>
        <w:t xml:space="preserve">Пункт 22 изложен в редакции </w:t>
      </w:r>
      <w:hyperlink r:id="rId136" w:anchor="sub_id=25" w:history="1">
        <w:r>
          <w:rPr>
            <w:rStyle w:val="a3"/>
            <w:i/>
            <w:iCs/>
          </w:rPr>
          <w:t>постановления</w:t>
        </w:r>
      </w:hyperlink>
      <w:r>
        <w:rPr>
          <w:rStyle w:val="s3"/>
        </w:rPr>
        <w:t xml:space="preserve"> Правительства РК от 19.12.12 г. № 1618 (</w:t>
      </w:r>
      <w:hyperlink r:id="rId137" w:anchor="sub_id=5" w:history="1">
        <w:r>
          <w:rPr>
            <w:rStyle w:val="a3"/>
            <w:i/>
            <w:iCs/>
          </w:rPr>
          <w:t>см. стар. ред.</w:t>
        </w:r>
      </w:hyperlink>
      <w:r>
        <w:rPr>
          <w:rStyle w:val="s3"/>
        </w:rPr>
        <w:t>)</w:t>
      </w:r>
    </w:p>
    <w:p w:rsidR="00000000" w:rsidRDefault="00111B5B">
      <w:pPr>
        <w:autoSpaceDE w:val="0"/>
        <w:autoSpaceDN w:val="0"/>
        <w:ind w:firstLine="403"/>
        <w:jc w:val="both"/>
      </w:pPr>
      <w:r>
        <w:t xml:space="preserve">22. </w:t>
      </w:r>
      <w:r>
        <w:rPr>
          <w:rStyle w:val="s0"/>
        </w:rPr>
        <w:t>Рассмотрение и определение а</w:t>
      </w:r>
      <w:r>
        <w:rPr>
          <w:rStyle w:val="s0"/>
        </w:rPr>
        <w:t>укционной комиссией обеспечения заявки на соответствие аукционной документации</w:t>
      </w:r>
      <w:r>
        <w:t>.</w:t>
      </w:r>
    </w:p>
    <w:p w:rsidR="00000000" w:rsidRDefault="00111B5B">
      <w:pPr>
        <w:jc w:val="both"/>
      </w:pPr>
      <w:r>
        <w:rPr>
          <w:rStyle w:val="s3"/>
        </w:rPr>
        <w:t xml:space="preserve">Пункт 23 изложен в редакции </w:t>
      </w:r>
      <w:hyperlink r:id="rId138" w:anchor="sub_id=25" w:history="1">
        <w:r>
          <w:rPr>
            <w:rStyle w:val="a3"/>
            <w:i/>
            <w:iCs/>
          </w:rPr>
          <w:t>постановления</w:t>
        </w:r>
      </w:hyperlink>
      <w:r>
        <w:rPr>
          <w:rStyle w:val="s3"/>
        </w:rPr>
        <w:t xml:space="preserve"> Правительства РК от 19.12.12 г. № 1618 (</w:t>
      </w:r>
      <w:hyperlink r:id="rId139" w:anchor="sub_id=5" w:history="1">
        <w:r>
          <w:rPr>
            <w:rStyle w:val="a3"/>
            <w:i/>
            <w:iCs/>
          </w:rPr>
          <w:t>см. стар. ред.</w:t>
        </w:r>
      </w:hyperlink>
      <w:r>
        <w:rPr>
          <w:rStyle w:val="s3"/>
        </w:rPr>
        <w:t>)</w:t>
      </w:r>
    </w:p>
    <w:p w:rsidR="00000000" w:rsidRDefault="00111B5B">
      <w:pPr>
        <w:ind w:firstLine="400"/>
        <w:jc w:val="both"/>
      </w:pPr>
      <w:r>
        <w:t xml:space="preserve">23. </w:t>
      </w:r>
      <w:r>
        <w:rPr>
          <w:rStyle w:val="s0"/>
        </w:rPr>
        <w:t>Аукционная комиссия признает обеспечение заявки, содержащейся в первой части заявки, не соответствующей требованиям аукционной документации, в случаях:</w:t>
      </w:r>
    </w:p>
    <w:p w:rsidR="00000000" w:rsidRDefault="00111B5B">
      <w:pPr>
        <w:ind w:firstLine="400"/>
        <w:jc w:val="both"/>
      </w:pPr>
      <w:r>
        <w:rPr>
          <w:rStyle w:val="s0"/>
        </w:rPr>
        <w:t>1) недостаточного с</w:t>
      </w:r>
      <w:r>
        <w:rPr>
          <w:rStyle w:val="s0"/>
        </w:rPr>
        <w:t>рока действия обеспечения заявки на участие в аукционе, представленной в виде банковской гарантии;</w:t>
      </w:r>
    </w:p>
    <w:p w:rsidR="00000000" w:rsidRDefault="00111B5B">
      <w:pPr>
        <w:ind w:firstLine="400"/>
        <w:jc w:val="both"/>
      </w:pPr>
      <w:r>
        <w:rPr>
          <w:rStyle w:val="s0"/>
        </w:rPr>
        <w:t>2) ненадлежащего оформления обеспечения заявки на участие в аукционе, которое выражается в отсутствии сведений, не позволяющих аукционной комиссии установить</w:t>
      </w:r>
      <w:r>
        <w:rPr>
          <w:rStyle w:val="s0"/>
        </w:rPr>
        <w:t>:</w:t>
      </w:r>
    </w:p>
    <w:p w:rsidR="00000000" w:rsidRDefault="00111B5B">
      <w:pPr>
        <w:ind w:firstLine="400"/>
        <w:jc w:val="both"/>
      </w:pPr>
      <w:r>
        <w:rPr>
          <w:rStyle w:val="s0"/>
        </w:rPr>
        <w:t>лицо, выдавшее обеспечение заявки на участие в аукционе;</w:t>
      </w:r>
    </w:p>
    <w:p w:rsidR="00000000" w:rsidRDefault="00111B5B">
      <w:pPr>
        <w:ind w:firstLine="400"/>
        <w:jc w:val="both"/>
      </w:pPr>
      <w:r>
        <w:rPr>
          <w:rStyle w:val="s0"/>
        </w:rPr>
        <w:t>название государственных закупок товаров, работ, услуг способом аукциона, для участия в которых вносится обеспечение заявки, представленной в виде банковской гарантии;</w:t>
      </w:r>
    </w:p>
    <w:p w:rsidR="00000000" w:rsidRDefault="00111B5B">
      <w:pPr>
        <w:ind w:firstLine="400"/>
        <w:jc w:val="both"/>
      </w:pPr>
      <w:r>
        <w:rPr>
          <w:rStyle w:val="s0"/>
        </w:rPr>
        <w:t>срок действия обеспечения зая</w:t>
      </w:r>
      <w:r>
        <w:rPr>
          <w:rStyle w:val="s0"/>
        </w:rPr>
        <w:t>вки на участие в аукционе, представленной в виде банковской гарантии, и (или) сумму обеспечения заявки, а также условия его предоставления;</w:t>
      </w:r>
    </w:p>
    <w:p w:rsidR="00000000" w:rsidRDefault="00111B5B">
      <w:pPr>
        <w:ind w:firstLine="400"/>
        <w:jc w:val="both"/>
      </w:pPr>
      <w:r>
        <w:rPr>
          <w:rStyle w:val="s0"/>
        </w:rPr>
        <w:t>лицо, которому выдано обеспечение заявки на участие в аукционе;</w:t>
      </w:r>
    </w:p>
    <w:p w:rsidR="00000000" w:rsidRDefault="00111B5B">
      <w:pPr>
        <w:ind w:firstLine="400"/>
        <w:jc w:val="both"/>
      </w:pPr>
      <w:r>
        <w:rPr>
          <w:rStyle w:val="s0"/>
        </w:rPr>
        <w:t xml:space="preserve">лицо, в пользу которого вносится обеспечение заявки </w:t>
      </w:r>
      <w:r>
        <w:rPr>
          <w:rStyle w:val="s0"/>
        </w:rPr>
        <w:t>на участие в аукционе;</w:t>
      </w:r>
    </w:p>
    <w:p w:rsidR="00000000" w:rsidRDefault="00111B5B">
      <w:pPr>
        <w:ind w:firstLine="400"/>
        <w:jc w:val="both"/>
      </w:pPr>
      <w:r>
        <w:rPr>
          <w:rStyle w:val="s0"/>
        </w:rPr>
        <w:t>3) внесения обеспечения аукционной заявки в размере менее одного процента от суммы, выделенной на аукцион;</w:t>
      </w:r>
    </w:p>
    <w:p w:rsidR="00000000" w:rsidRDefault="00111B5B">
      <w:pPr>
        <w:autoSpaceDE w:val="0"/>
        <w:autoSpaceDN w:val="0"/>
        <w:ind w:firstLine="403"/>
        <w:jc w:val="both"/>
      </w:pPr>
      <w:r>
        <w:rPr>
          <w:rStyle w:val="s0"/>
        </w:rPr>
        <w:t>4) непредставления обеспечения заявки на участие в аукционе в соответствии с требованиями аукционной документации и Правилами</w:t>
      </w:r>
      <w:r>
        <w:t>.</w:t>
      </w:r>
    </w:p>
    <w:p w:rsidR="00000000" w:rsidRDefault="00111B5B">
      <w:pPr>
        <w:jc w:val="both"/>
      </w:pPr>
      <w:r>
        <w:rPr>
          <w:rStyle w:val="s3"/>
        </w:rPr>
        <w:t xml:space="preserve">Пункт 24 изложен в редакции </w:t>
      </w:r>
      <w:hyperlink r:id="rId140" w:anchor="sub_id=25" w:history="1">
        <w:r>
          <w:rPr>
            <w:rStyle w:val="a3"/>
            <w:i/>
            <w:iCs/>
          </w:rPr>
          <w:t>постановления</w:t>
        </w:r>
      </w:hyperlink>
      <w:r>
        <w:rPr>
          <w:rStyle w:val="s3"/>
        </w:rPr>
        <w:t xml:space="preserve"> Правительства РК от 19.12.12 г. № 1618 (</w:t>
      </w:r>
      <w:hyperlink r:id="rId141" w:anchor="sub_id=5" w:history="1">
        <w:r>
          <w:rPr>
            <w:rStyle w:val="a3"/>
            <w:i/>
            <w:iCs/>
          </w:rPr>
          <w:t>см. стар. ред.</w:t>
        </w:r>
      </w:hyperlink>
      <w:r>
        <w:rPr>
          <w:rStyle w:val="s3"/>
        </w:rPr>
        <w:t>)</w:t>
      </w:r>
    </w:p>
    <w:p w:rsidR="00000000" w:rsidRDefault="00111B5B">
      <w:pPr>
        <w:autoSpaceDE w:val="0"/>
        <w:autoSpaceDN w:val="0"/>
        <w:ind w:firstLine="403"/>
        <w:jc w:val="both"/>
      </w:pPr>
      <w:r>
        <w:t xml:space="preserve">24. </w:t>
      </w:r>
      <w:r>
        <w:rPr>
          <w:rStyle w:val="s0"/>
        </w:rPr>
        <w:t xml:space="preserve">По итогам принятия решения аукционной комиссией о соответствии обеспечения заявки, содержащейся в первой части заявки, аукционной документации, секретарю аукционной комиссии автоматически с соблюдением конфиденциальности предоставляется веб-порталом </w:t>
      </w:r>
      <w:r>
        <w:rPr>
          <w:rStyle w:val="s0"/>
        </w:rPr>
        <w:t>государственных закупок доступ к вскрытию технической спецификации товаров, содержащихся в первой части заявок</w:t>
      </w:r>
      <w:r>
        <w:t>.</w:t>
      </w:r>
    </w:p>
    <w:p w:rsidR="00000000" w:rsidRDefault="00111B5B">
      <w:pPr>
        <w:autoSpaceDE w:val="0"/>
        <w:autoSpaceDN w:val="0"/>
        <w:ind w:firstLine="403"/>
        <w:jc w:val="both"/>
      </w:pPr>
      <w:r>
        <w:t>25. Не позднее одного рабочего дня со дня вскрытия технической спецификации товаров, содержащихся в первой части заявок, секретарь аукционной ко</w:t>
      </w:r>
      <w:r>
        <w:t xml:space="preserve">миссии предоставляет для рассмотрения эксперту (экспертной комиссии), в случае их привлечения, документы, подтверждающие соответствие предлагаемых потенциальным поставщиком товаров, работ, услуг требованиям аукционной документации, указанные в </w:t>
      </w:r>
      <w:hyperlink w:anchor="sub12600" w:history="1">
        <w:r>
          <w:rPr>
            <w:rStyle w:val="a3"/>
          </w:rPr>
          <w:t>пункте 126</w:t>
        </w:r>
      </w:hyperlink>
      <w:r>
        <w:t xml:space="preserve"> Правил.</w:t>
      </w:r>
    </w:p>
    <w:p w:rsidR="00000000" w:rsidRDefault="00111B5B">
      <w:pPr>
        <w:autoSpaceDE w:val="0"/>
        <w:autoSpaceDN w:val="0"/>
        <w:ind w:firstLine="403"/>
        <w:jc w:val="both"/>
      </w:pPr>
      <w:r>
        <w:t>26. Эксперт либо экспертная комиссия в сроки, установленные председателем, но не позднее срока рассмотрения заявок на участие в аукционе:</w:t>
      </w:r>
    </w:p>
    <w:p w:rsidR="00000000" w:rsidRDefault="00111B5B">
      <w:pPr>
        <w:autoSpaceDE w:val="0"/>
        <w:autoSpaceDN w:val="0"/>
        <w:ind w:firstLine="403"/>
        <w:jc w:val="both"/>
      </w:pPr>
      <w:r>
        <w:t>1) рассматривает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предлагаемых ими товаров, работ, услуг требованиям аукционной документ</w:t>
      </w:r>
      <w:r>
        <w:t>ации;</w:t>
      </w:r>
    </w:p>
    <w:p w:rsidR="00000000" w:rsidRDefault="00111B5B">
      <w:pPr>
        <w:autoSpaceDE w:val="0"/>
        <w:autoSpaceDN w:val="0"/>
        <w:ind w:firstLine="403"/>
        <w:jc w:val="both"/>
      </w:pPr>
      <w:r>
        <w:t>2) оформляет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 неотъемлемой частью аукционной документации;</w:t>
      </w:r>
    </w:p>
    <w:p w:rsidR="00000000" w:rsidRDefault="00111B5B">
      <w:pPr>
        <w:autoSpaceDE w:val="0"/>
        <w:autoSpaceDN w:val="0"/>
        <w:ind w:firstLine="403"/>
        <w:jc w:val="both"/>
      </w:pPr>
      <w:r>
        <w:t>3) представляет надле</w:t>
      </w:r>
      <w:r>
        <w:t>жащим образом оформленное экспертное заключение секретарю аукционной комиссии.</w:t>
      </w:r>
    </w:p>
    <w:p w:rsidR="00000000" w:rsidRDefault="00111B5B">
      <w:pPr>
        <w:autoSpaceDE w:val="0"/>
        <w:autoSpaceDN w:val="0"/>
        <w:ind w:firstLine="403"/>
        <w:jc w:val="both"/>
      </w:pPr>
      <w:r>
        <w:t>27. Заключение эксперта (экспертной комиссии) подписывается и полистно парафируется всеми экспертами, за исключением случаев, когда эксперт выражает особое мнение.</w:t>
      </w:r>
    </w:p>
    <w:p w:rsidR="00000000" w:rsidRDefault="00111B5B">
      <w:pPr>
        <w:autoSpaceDE w:val="0"/>
        <w:autoSpaceDN w:val="0"/>
        <w:ind w:firstLine="403"/>
        <w:jc w:val="both"/>
      </w:pPr>
      <w:r>
        <w:t>28. После пол</w:t>
      </w:r>
      <w:r>
        <w:t>учения заключения эксперта (экспертной комиссии) секретарь аукционной комиссии публикует заключение эксперта (экспертной комиссии) на веб-портале с автоматической рассылкой уведомлений председателю и членам аукционной комиссии.</w:t>
      </w:r>
    </w:p>
    <w:p w:rsidR="00000000" w:rsidRDefault="00111B5B">
      <w:pPr>
        <w:autoSpaceDE w:val="0"/>
        <w:autoSpaceDN w:val="0"/>
        <w:ind w:firstLine="403"/>
        <w:jc w:val="both"/>
      </w:pPr>
      <w:r>
        <w:t>Аукционная комиссия рассматр</w:t>
      </w:r>
      <w:r>
        <w:t>ивает техническую спецификацию товаров, содержащихся в первой части заявок с учетом заключения эксперта (экспертной комиссии).</w:t>
      </w:r>
    </w:p>
    <w:p w:rsidR="00000000" w:rsidRDefault="00111B5B">
      <w:pPr>
        <w:autoSpaceDE w:val="0"/>
        <w:autoSpaceDN w:val="0"/>
        <w:ind w:firstLine="403"/>
        <w:jc w:val="both"/>
      </w:pPr>
      <w:r>
        <w:t>29. Аукционная комиссия рассматривает первую часть заявки на участие в аукционе как отвечающую требованиям аукционной документаци</w:t>
      </w:r>
      <w:r>
        <w:t>и, если в ней присутствуют грамматические или арифметические ошибки, не затрагивающие существа представленной первой части заявки.</w:t>
      </w:r>
    </w:p>
    <w:p w:rsidR="00000000" w:rsidRDefault="00111B5B">
      <w:pPr>
        <w:autoSpaceDE w:val="0"/>
        <w:autoSpaceDN w:val="0"/>
        <w:ind w:firstLine="403"/>
        <w:jc w:val="both"/>
      </w:pPr>
      <w:r>
        <w:t>30. Аукционная комиссия признает первую часть заявки не соответствующей требованиям аукционной документации, в случаях:</w:t>
      </w:r>
    </w:p>
    <w:p w:rsidR="00000000" w:rsidRDefault="00111B5B">
      <w:pPr>
        <w:autoSpaceDE w:val="0"/>
        <w:autoSpaceDN w:val="0"/>
        <w:ind w:firstLine="403"/>
        <w:jc w:val="both"/>
      </w:pPr>
      <w:r>
        <w:t>1) вн</w:t>
      </w:r>
      <w:r>
        <w:t>есения обеспечения заявки на участие в аукционе в размере менее одного процента от суммы, выделенной на аукцион.</w:t>
      </w:r>
    </w:p>
    <w:p w:rsidR="00000000" w:rsidRDefault="00111B5B">
      <w:pPr>
        <w:autoSpaceDE w:val="0"/>
        <w:autoSpaceDN w:val="0"/>
        <w:ind w:firstLine="403"/>
        <w:jc w:val="both"/>
      </w:pPr>
      <w:r>
        <w:t>2) недостаточного срока действия обеспечения заявки на участие в аукционе;</w:t>
      </w:r>
    </w:p>
    <w:p w:rsidR="00000000" w:rsidRDefault="00111B5B">
      <w:pPr>
        <w:autoSpaceDE w:val="0"/>
        <w:autoSpaceDN w:val="0"/>
        <w:ind w:firstLine="403"/>
        <w:jc w:val="both"/>
      </w:pPr>
      <w:r>
        <w:t>3) ненадлежащего оформления обеспечения заявки на участие в аукционе</w:t>
      </w:r>
      <w:r>
        <w:t>, которое выражается в отсутствии сведений, не позволяющих аукционной комиссии установить:</w:t>
      </w:r>
    </w:p>
    <w:p w:rsidR="00000000" w:rsidRDefault="00111B5B">
      <w:pPr>
        <w:autoSpaceDE w:val="0"/>
        <w:autoSpaceDN w:val="0"/>
        <w:ind w:firstLine="403"/>
        <w:jc w:val="both"/>
      </w:pPr>
      <w:r>
        <w:t>лицо, выдавшее обеспечение заявки на участие в аукционе;</w:t>
      </w:r>
    </w:p>
    <w:p w:rsidR="00000000" w:rsidRDefault="00111B5B">
      <w:pPr>
        <w:autoSpaceDE w:val="0"/>
        <w:autoSpaceDN w:val="0"/>
        <w:ind w:firstLine="403"/>
        <w:jc w:val="both"/>
      </w:pPr>
      <w:r>
        <w:t>название аукциона, для участия в котором вносится обеспечение заявки на участие в аукционе;</w:t>
      </w:r>
    </w:p>
    <w:p w:rsidR="00000000" w:rsidRDefault="00111B5B">
      <w:pPr>
        <w:autoSpaceDE w:val="0"/>
        <w:autoSpaceDN w:val="0"/>
        <w:ind w:firstLine="403"/>
        <w:jc w:val="both"/>
      </w:pPr>
      <w:r>
        <w:t xml:space="preserve">срок действия и </w:t>
      </w:r>
      <w:r>
        <w:t>(или) сумму обеспечения заявки на участие в аукционе, а также условия его предоставления;</w:t>
      </w:r>
    </w:p>
    <w:p w:rsidR="00000000" w:rsidRDefault="00111B5B">
      <w:pPr>
        <w:autoSpaceDE w:val="0"/>
        <w:autoSpaceDN w:val="0"/>
        <w:ind w:firstLine="403"/>
        <w:jc w:val="both"/>
      </w:pPr>
      <w:r>
        <w:t>лицо, которому выдано обеспечение заявки на участие в аукционе;</w:t>
      </w:r>
    </w:p>
    <w:p w:rsidR="00000000" w:rsidRDefault="00111B5B">
      <w:pPr>
        <w:autoSpaceDE w:val="0"/>
        <w:autoSpaceDN w:val="0"/>
        <w:ind w:firstLine="403"/>
        <w:jc w:val="both"/>
      </w:pPr>
      <w:r>
        <w:t>лицо, в пользу которого вносится обеспечение заявки на участие в аукционе;</w:t>
      </w:r>
    </w:p>
    <w:p w:rsidR="00000000" w:rsidRDefault="00111B5B">
      <w:pPr>
        <w:autoSpaceDE w:val="0"/>
        <w:autoSpaceDN w:val="0"/>
        <w:ind w:firstLine="403"/>
        <w:jc w:val="both"/>
      </w:pPr>
      <w:r>
        <w:t>4) непредставление техничес</w:t>
      </w:r>
      <w:r>
        <w:t>кой спецификации, если предметом аукциона является товар;</w:t>
      </w:r>
    </w:p>
    <w:p w:rsidR="00000000" w:rsidRDefault="00111B5B">
      <w:pPr>
        <w:autoSpaceDE w:val="0"/>
        <w:autoSpaceDN w:val="0"/>
        <w:ind w:firstLine="403"/>
        <w:jc w:val="both"/>
      </w:pPr>
      <w:r>
        <w:t>5) представление потенциальным поставщиком технической спецификации не соответствующей требованиям, установленным в технической спецификации аукционной документации, за исключением представления тех</w:t>
      </w:r>
      <w:r>
        <w:t>нической спецификации с более лучшими техническими, качественными и эксплуатационными характеристиками, а также когда предлагаются более лучшие технологические решения и (или) выполнение работ из лучших материалов, если предметом аукциона является товар.</w:t>
      </w:r>
    </w:p>
    <w:p w:rsidR="00000000" w:rsidRDefault="00111B5B">
      <w:pPr>
        <w:autoSpaceDE w:val="0"/>
        <w:autoSpaceDN w:val="0"/>
        <w:ind w:firstLine="403"/>
        <w:jc w:val="both"/>
      </w:pPr>
      <w:r>
        <w:t>3</w:t>
      </w:r>
      <w:r>
        <w:t>1.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(признает участниками аукциона) не позднее семи календарных дней со дня вскрытия заявок на участие в</w:t>
      </w:r>
      <w:r>
        <w:t xml:space="preserve"> аукционе при государственных закупках.</w:t>
      </w:r>
    </w:p>
    <w:p w:rsidR="00000000" w:rsidRDefault="00111B5B">
      <w:pPr>
        <w:autoSpaceDE w:val="0"/>
        <w:autoSpaceDN w:val="0"/>
        <w:ind w:firstLine="403"/>
        <w:jc w:val="both"/>
      </w:pPr>
      <w:r>
        <w:t>В случае, если предметом аукциона является работа, услуга, то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w:t>
      </w:r>
      <w:r>
        <w:t>признает участниками аукциона) не позднее трех календарных дней со дня вскрытия заявок на участие в аукционе.</w:t>
      </w:r>
    </w:p>
    <w:p w:rsidR="00000000" w:rsidRDefault="00111B5B">
      <w:pPr>
        <w:autoSpaceDE w:val="0"/>
        <w:autoSpaceDN w:val="0"/>
        <w:ind w:firstLine="403"/>
        <w:jc w:val="both"/>
      </w:pPr>
      <w:r>
        <w:t>32. Протокол о допуске к участию в аукционе подписывается на веб-портале всеми членами аукционной комиссии и публикуется секретарем в день приняти</w:t>
      </w:r>
      <w:r>
        <w:t xml:space="preserve">я решения о допуске, на веб-портале, согласно </w:t>
      </w:r>
      <w:hyperlink w:anchor="sub56" w:history="1">
        <w:r>
          <w:rPr>
            <w:rStyle w:val="a3"/>
          </w:rPr>
          <w:t>приложению 6</w:t>
        </w:r>
      </w:hyperlink>
      <w:r>
        <w:t xml:space="preserve"> к Правилам с автоматическим уведомлением по электронной почте всех потенциальных поставщиков, автоматически зарегистрированных на веб-портале.</w:t>
      </w:r>
    </w:p>
    <w:p w:rsidR="00000000" w:rsidRDefault="00111B5B">
      <w:pPr>
        <w:autoSpaceDE w:val="0"/>
        <w:autoSpaceDN w:val="0"/>
        <w:ind w:firstLine="403"/>
        <w:jc w:val="both"/>
      </w:pPr>
      <w:r>
        <w:t>К протоколу о допуске к уч</w:t>
      </w:r>
      <w:r>
        <w:t>астию в электронном конкурсе прилагаются экспертное заключение, особое мнение члена аукционной комиссии, особое мнение эксперта (члена экспертной комиссии), при их наличии.</w:t>
      </w:r>
    </w:p>
    <w:p w:rsidR="00000000" w:rsidRDefault="00111B5B">
      <w:pPr>
        <w:autoSpaceDE w:val="0"/>
        <w:autoSpaceDN w:val="0"/>
        <w:ind w:firstLine="403"/>
        <w:jc w:val="both"/>
      </w:pPr>
      <w:r>
        <w:t>33. В случае представления одной заявки на участие в аукционе, вскрываются и рассма</w:t>
      </w:r>
      <w:r>
        <w:t>триваются в соответствии с настоящими Правилами обе части заявки на участие в аукционе.</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jc w:val="center"/>
      </w:pPr>
      <w:r>
        <w:rPr>
          <w:rStyle w:val="s1"/>
        </w:rPr>
        <w:t>5. Проведение аукциона</w:t>
      </w:r>
    </w:p>
    <w:p w:rsidR="00000000" w:rsidRDefault="00111B5B">
      <w:pPr>
        <w:jc w:val="center"/>
      </w:pPr>
      <w:r>
        <w:rPr>
          <w:rStyle w:val="s1"/>
        </w:rPr>
        <w:t> </w:t>
      </w:r>
    </w:p>
    <w:p w:rsidR="00000000" w:rsidRDefault="00111B5B">
      <w:pPr>
        <w:ind w:firstLine="400"/>
        <w:jc w:val="both"/>
      </w:pPr>
      <w:r>
        <w:rPr>
          <w:rStyle w:val="s0"/>
        </w:rPr>
        <w:t>34. Потенциальные поставщики, допущенные к участию в аукционе (участники электронного конкурса), подают аукционные ценовые предложения (АЦП) с использованием веб-портала.</w:t>
      </w:r>
    </w:p>
    <w:p w:rsidR="00000000" w:rsidRDefault="00111B5B">
      <w:pPr>
        <w:ind w:firstLine="400"/>
        <w:jc w:val="both"/>
      </w:pPr>
      <w:r>
        <w:rPr>
          <w:rStyle w:val="s0"/>
        </w:rPr>
        <w:t>35. АЦП должны быть выражены в тенге.</w:t>
      </w:r>
    </w:p>
    <w:p w:rsidR="00000000" w:rsidRDefault="00111B5B">
      <w:pPr>
        <w:ind w:firstLine="400"/>
        <w:jc w:val="both"/>
      </w:pPr>
      <w:r>
        <w:rPr>
          <w:rStyle w:val="s0"/>
        </w:rPr>
        <w:t>36. АЦП, выраженные не в национальной валюте, а</w:t>
      </w:r>
      <w:r>
        <w:rPr>
          <w:rStyle w:val="s0"/>
        </w:rPr>
        <w:t>втоматически пересчитываются веб-порталом в валюту Республики Казахстан - тенге по официальному курсу, установленному Национальным банком Республики Казахстан на дату проведения аукционных торгов.</w:t>
      </w:r>
    </w:p>
    <w:p w:rsidR="00000000" w:rsidRDefault="00111B5B">
      <w:pPr>
        <w:ind w:firstLine="400"/>
        <w:jc w:val="both"/>
      </w:pPr>
      <w:r>
        <w:rPr>
          <w:rStyle w:val="s0"/>
        </w:rPr>
        <w:t>37. Аукцион проводится на веб-портале государственных закуп</w:t>
      </w:r>
      <w:r>
        <w:rPr>
          <w:rStyle w:val="s0"/>
        </w:rPr>
        <w:t>ок в день и время, указанные в извещении об осуществлении государственных закупок способом аукциона.</w:t>
      </w:r>
    </w:p>
    <w:p w:rsidR="00000000" w:rsidRDefault="00111B5B">
      <w:pPr>
        <w:ind w:firstLine="400"/>
        <w:jc w:val="both"/>
      </w:pPr>
      <w:r>
        <w:rPr>
          <w:rStyle w:val="s0"/>
        </w:rPr>
        <w:t>38. Время начала аукциона устанавливается в рабочее время и не может быть позднее 18-00 часов по времени Астаны.</w:t>
      </w:r>
    </w:p>
    <w:p w:rsidR="00000000" w:rsidRDefault="00111B5B">
      <w:pPr>
        <w:ind w:firstLine="400"/>
        <w:jc w:val="both"/>
      </w:pPr>
      <w:r>
        <w:rPr>
          <w:rStyle w:val="s0"/>
        </w:rPr>
        <w:t>39. Аукцион проводится путем снижения теку</w:t>
      </w:r>
      <w:r>
        <w:rPr>
          <w:rStyle w:val="s0"/>
        </w:rPr>
        <w:t>щего предложения о цене, начиная с выделенной суммы для приобретения товара, работы, услуги, являющихся предметом проводимого аукциона, на шаг аукциона.</w:t>
      </w:r>
    </w:p>
    <w:p w:rsidR="00000000" w:rsidRDefault="00111B5B">
      <w:pPr>
        <w:ind w:firstLine="400"/>
        <w:jc w:val="both"/>
      </w:pPr>
      <w:r>
        <w:rPr>
          <w:rStyle w:val="s0"/>
        </w:rPr>
        <w:t>Шаг аукциона составляет от половины процента (0,5) до пяти процентов от выделенной суммы для приобретен</w:t>
      </w:r>
      <w:r>
        <w:rPr>
          <w:rStyle w:val="s0"/>
        </w:rPr>
        <w:t>ия товара, работы, услуги, являющихся предметом проводимого аукциона.</w:t>
      </w:r>
    </w:p>
    <w:p w:rsidR="00000000" w:rsidRDefault="00111B5B">
      <w:pPr>
        <w:ind w:firstLine="400"/>
        <w:jc w:val="both"/>
      </w:pPr>
      <w:r>
        <w:rPr>
          <w:rStyle w:val="s0"/>
        </w:rPr>
        <w:t>40. При проведении аукциона участники аукциона подают АЦП, предусматривающие снижение текущего минимального предложения о цене на величину в пределах шага аукциона.</w:t>
      </w:r>
    </w:p>
    <w:p w:rsidR="00000000" w:rsidRDefault="00111B5B">
      <w:pPr>
        <w:ind w:firstLine="400"/>
        <w:jc w:val="both"/>
      </w:pPr>
      <w:r>
        <w:rPr>
          <w:rStyle w:val="s0"/>
        </w:rPr>
        <w:t>41. При проведении ау</w:t>
      </w:r>
      <w:r>
        <w:rPr>
          <w:rStyle w:val="s0"/>
        </w:rPr>
        <w:t>кциона любой участник аукциона при необходимости подает АЦП, сниженное от выделенной суммы для приобретения товара, работы, услуги, являющихся предметом проводимого аукциона, независимо от шага аукциона при условии отсутствия текущего минимального предложе</w:t>
      </w:r>
      <w:r>
        <w:rPr>
          <w:rStyle w:val="s0"/>
        </w:rPr>
        <w:t>ния.</w:t>
      </w:r>
    </w:p>
    <w:p w:rsidR="00000000" w:rsidRDefault="00111B5B">
      <w:pPr>
        <w:ind w:firstLine="400"/>
        <w:jc w:val="both"/>
      </w:pPr>
      <w:r>
        <w:rPr>
          <w:rStyle w:val="s0"/>
        </w:rPr>
        <w:t>42. Участник аукциона не вправе подавать АЦП ниже, чем текущее минимальное предложение о цене товара, работы, услуги, являющихся предметом проводимого аукциона, в случае, если такое АЦП подано этим же участником аукциона.</w:t>
      </w:r>
    </w:p>
    <w:p w:rsidR="00000000" w:rsidRDefault="00111B5B">
      <w:pPr>
        <w:ind w:firstLine="400"/>
        <w:jc w:val="both"/>
      </w:pPr>
      <w:r>
        <w:rPr>
          <w:rStyle w:val="s0"/>
        </w:rPr>
        <w:t>43. Время приема АЦП составля</w:t>
      </w:r>
      <w:r>
        <w:rPr>
          <w:rStyle w:val="s0"/>
        </w:rPr>
        <w:t xml:space="preserve">ет тридцать минут от начала проведения аукциона, а также десять минут после поступления последнего предложения о цене товара, работы, услуги, являющихся предметом проводимого аукциона. Если в течение указанного времени ни одного предложения о более низкой </w:t>
      </w:r>
      <w:r>
        <w:rPr>
          <w:rStyle w:val="s0"/>
        </w:rPr>
        <w:t>цене товара, работы, услуги, являющихся предметом проводимого аукциона не поступило, аукцион завершается.</w:t>
      </w:r>
    </w:p>
    <w:p w:rsidR="00000000" w:rsidRDefault="00111B5B">
      <w:pPr>
        <w:ind w:firstLine="400"/>
        <w:jc w:val="both"/>
      </w:pPr>
      <w:r>
        <w:rPr>
          <w:rStyle w:val="s0"/>
        </w:rPr>
        <w:t>44. В случае, если была предложена цена товара, работы, услуги, являющихся предметом проводимого аукциона, равная цене, предложенной другим участником</w:t>
      </w:r>
      <w:r>
        <w:rPr>
          <w:rStyle w:val="s0"/>
        </w:rPr>
        <w:t xml:space="preserve"> аукциона, лучшим признается предложение о цене товара, работы, услуги, являющихся предметом проводимого аукциона, поступившее ранее других предложений.</w:t>
      </w:r>
    </w:p>
    <w:p w:rsidR="00000000" w:rsidRDefault="00111B5B">
      <w:pPr>
        <w:ind w:firstLine="400"/>
        <w:jc w:val="both"/>
      </w:pPr>
      <w:r>
        <w:rPr>
          <w:rStyle w:val="s0"/>
        </w:rPr>
        <w:t>45. В случае использования автоматического торга двумя и более участниками аукциона, обязательный време</w:t>
      </w:r>
      <w:r>
        <w:rPr>
          <w:rStyle w:val="s0"/>
        </w:rPr>
        <w:t>нной интервал перед автоматической подачей очередного минимального ценового предложения составляет 1 минуту.</w:t>
      </w:r>
    </w:p>
    <w:p w:rsidR="00000000" w:rsidRDefault="00111B5B">
      <w:pPr>
        <w:ind w:firstLine="400"/>
        <w:jc w:val="both"/>
      </w:pPr>
      <w:r>
        <w:rPr>
          <w:rStyle w:val="s0"/>
        </w:rPr>
        <w:t>46. В случае, если в течение тридцати минут после начала проведения аукциона ни один из участников аукциона не подал АЦП в соответствии с пунктом 4</w:t>
      </w:r>
      <w:r>
        <w:rPr>
          <w:rStyle w:val="s0"/>
        </w:rPr>
        <w:t xml:space="preserve"> настоящей АД, аукцион признается несостоявшимся.</w:t>
      </w:r>
    </w:p>
    <w:p w:rsidR="00000000" w:rsidRDefault="00111B5B">
      <w:pPr>
        <w:ind w:firstLine="400"/>
        <w:jc w:val="both"/>
      </w:pPr>
      <w:r>
        <w:rPr>
          <w:rStyle w:val="s0"/>
        </w:rPr>
        <w:t xml:space="preserve">47. Протокол о результатах проведения аукциона автоматически формируется и размещается на веб-портале государственных закупок согласно </w:t>
      </w:r>
      <w:hyperlink w:anchor="sub7" w:history="1">
        <w:r>
          <w:rPr>
            <w:rStyle w:val="a3"/>
          </w:rPr>
          <w:t>приложению 7</w:t>
        </w:r>
      </w:hyperlink>
      <w:r>
        <w:rPr>
          <w:rStyle w:val="s0"/>
        </w:rPr>
        <w:t xml:space="preserve"> к Правилам в день окончания про</w:t>
      </w:r>
      <w:r>
        <w:rPr>
          <w:rStyle w:val="s0"/>
        </w:rPr>
        <w:t>ведения аукциона.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6. Рассмотрение аукционной комиссией второй части заявок на</w:t>
      </w:r>
    </w:p>
    <w:p w:rsidR="00000000" w:rsidRDefault="00111B5B">
      <w:pPr>
        <w:jc w:val="center"/>
      </w:pPr>
      <w:r>
        <w:rPr>
          <w:rStyle w:val="s1"/>
        </w:rPr>
        <w:t>участие в аукционе на предмет их соответствия квалификационным</w:t>
      </w:r>
    </w:p>
    <w:p w:rsidR="00000000" w:rsidRDefault="00111B5B">
      <w:pPr>
        <w:jc w:val="center"/>
      </w:pPr>
      <w:r>
        <w:rPr>
          <w:rStyle w:val="s1"/>
        </w:rPr>
        <w:t>требованиям и определение победителя аукциона</w:t>
      </w:r>
    </w:p>
    <w:p w:rsidR="00000000" w:rsidRDefault="00111B5B">
      <w:pPr>
        <w:jc w:val="center"/>
      </w:pPr>
      <w:r>
        <w:rPr>
          <w:rStyle w:val="s1"/>
        </w:rPr>
        <w:t> </w:t>
      </w:r>
    </w:p>
    <w:p w:rsidR="00000000" w:rsidRDefault="00111B5B">
      <w:pPr>
        <w:ind w:firstLine="400"/>
        <w:jc w:val="both"/>
      </w:pPr>
      <w:r>
        <w:rPr>
          <w:rStyle w:val="s0"/>
        </w:rPr>
        <w:t>48. Доступ аукционной комиссии к рассмотрению второй части заяв</w:t>
      </w:r>
      <w:r>
        <w:rPr>
          <w:rStyle w:val="s0"/>
        </w:rPr>
        <w:t>ок на участие в аукционе потенциальных поставщиков, признанных участниками аукциона предоставляется веб-порталом государственных закупок автоматически в день окончания аукциона и размещения протокола об итогах аукциона, за исключением случая, предусмотренн</w:t>
      </w:r>
      <w:r>
        <w:rPr>
          <w:rStyle w:val="s0"/>
        </w:rPr>
        <w:t xml:space="preserve">ого </w:t>
      </w:r>
      <w:hyperlink w:anchor="sub11400" w:history="1">
        <w:r>
          <w:rPr>
            <w:rStyle w:val="a3"/>
          </w:rPr>
          <w:t>пунктом 114</w:t>
        </w:r>
      </w:hyperlink>
      <w:r>
        <w:rPr>
          <w:rStyle w:val="s0"/>
        </w:rPr>
        <w:t xml:space="preserve"> Правил.</w:t>
      </w:r>
    </w:p>
    <w:p w:rsidR="00000000" w:rsidRDefault="00111B5B">
      <w:pPr>
        <w:ind w:firstLine="400"/>
        <w:jc w:val="both"/>
      </w:pPr>
      <w:r>
        <w:rPr>
          <w:rStyle w:val="s0"/>
        </w:rPr>
        <w:t>49. Аукционная комиссия рассматривает вторую часть заявок на участие в аукционе и принимает решение о соответствии или о несоответствии потенциальных поставщиков, признанных участниками аукциона квалиф</w:t>
      </w:r>
      <w:r>
        <w:rPr>
          <w:rStyle w:val="s0"/>
        </w:rPr>
        <w:t>икационным требованиям, установленным аукционной документацией, в срок не позднее семи календарных дней.</w:t>
      </w:r>
    </w:p>
    <w:p w:rsidR="00000000" w:rsidRDefault="00111B5B">
      <w:pPr>
        <w:ind w:firstLine="400"/>
        <w:jc w:val="both"/>
      </w:pPr>
      <w:r>
        <w:rPr>
          <w:rStyle w:val="s0"/>
        </w:rPr>
        <w:t>50. Аукционная комиссия:</w:t>
      </w:r>
    </w:p>
    <w:p w:rsidR="00000000" w:rsidRDefault="00111B5B">
      <w:pPr>
        <w:ind w:firstLine="400"/>
        <w:jc w:val="both"/>
      </w:pPr>
      <w:r>
        <w:rPr>
          <w:rStyle w:val="s0"/>
        </w:rPr>
        <w:t>1) рассматривает на предмет полноты и надлежащего оформления документы, составляющие вторую часть заявки потенциальных поставщиков на участие в аукционе;</w:t>
      </w:r>
    </w:p>
    <w:p w:rsidR="00000000" w:rsidRDefault="00111B5B">
      <w:pPr>
        <w:ind w:firstLine="400"/>
        <w:jc w:val="both"/>
      </w:pPr>
      <w:r>
        <w:rPr>
          <w:rStyle w:val="s0"/>
        </w:rPr>
        <w:t>2) определяет потенциальных поставщиков, представивших неполный перечень документов и (или) представив</w:t>
      </w:r>
      <w:r>
        <w:rPr>
          <w:rStyle w:val="s0"/>
        </w:rPr>
        <w:t>ших ненадлежащим образом оформленные документы;</w:t>
      </w:r>
    </w:p>
    <w:p w:rsidR="00000000" w:rsidRDefault="00111B5B">
      <w:pPr>
        <w:ind w:firstLine="400"/>
        <w:jc w:val="both"/>
      </w:pPr>
      <w:r>
        <w:rPr>
          <w:rStyle w:val="s0"/>
        </w:rPr>
        <w:t>3) в письменной форме запрашивает у потенциальных поставщиков, представивших заявку на участие в аукционе, материалы и разъяснения в связи с их заявками на участие в аукционе с тем, чтобы облегчить рассмотрен</w:t>
      </w:r>
      <w:r>
        <w:rPr>
          <w:rStyle w:val="s0"/>
        </w:rPr>
        <w:t>ие, оценку и сопоставление заявок на участие в аукционе;</w:t>
      </w:r>
    </w:p>
    <w:p w:rsidR="00000000" w:rsidRDefault="00111B5B">
      <w:pPr>
        <w:ind w:firstLine="400"/>
        <w:jc w:val="both"/>
      </w:pPr>
      <w:r>
        <w:rPr>
          <w:rStyle w:val="s0"/>
        </w:rPr>
        <w:t>4) с целью уточнения сведений, содержащихся в заявках на участие в аукционе, аукционная комиссия в письменной форме или в форме электронного документа запрашивает необходимую информацию у соответствующих государственных органов, физических и юридических ли</w:t>
      </w:r>
      <w:r>
        <w:rPr>
          <w:rStyle w:val="s0"/>
        </w:rPr>
        <w:t>ц.</w:t>
      </w:r>
    </w:p>
    <w:p w:rsidR="00000000" w:rsidRDefault="00111B5B">
      <w:pPr>
        <w:ind w:firstLine="400"/>
        <w:jc w:val="both"/>
      </w:pPr>
      <w:r>
        <w:rPr>
          <w:rStyle w:val="s0"/>
        </w:rPr>
        <w:t>Не допускаются запросы и иные действия аукционной комиссии, связанные с приведением заявки на участие в аукционе в соответствие с требованиями аукционной документации. Под приведением заявки на участие в аукционе в соответствие с требованиями аукционной</w:t>
      </w:r>
      <w:r>
        <w:rPr>
          <w:rStyle w:val="s0"/>
        </w:rPr>
        <w:t xml:space="preserve"> документации понимаются действия аукционной комиссии, направленные на дополнение заявки на участие в аукционе недостающими документами, замену документов, представленных в заявке на участие в аукционе, приведение в соответствие путем исправления ненадлежа</w:t>
      </w:r>
      <w:r>
        <w:rPr>
          <w:rStyle w:val="s0"/>
        </w:rPr>
        <w:t>щим образом оформленных документов;</w:t>
      </w:r>
    </w:p>
    <w:p w:rsidR="00000000" w:rsidRDefault="00111B5B">
      <w:pPr>
        <w:ind w:firstLine="400"/>
        <w:jc w:val="both"/>
      </w:pPr>
      <w:r>
        <w:rPr>
          <w:rStyle w:val="s0"/>
        </w:rPr>
        <w:t>5)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квалификац</w:t>
      </w:r>
      <w:r>
        <w:rPr>
          <w:rStyle w:val="s0"/>
        </w:rPr>
        <w:t xml:space="preserve">ионным требованиям, установленным 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соответствующих </w:t>
      </w:r>
      <w:r>
        <w:rPr>
          <w:rStyle w:val="s0"/>
        </w:rPr>
        <w:t xml:space="preserve">квалификационным требованиям, установленным аукционной документацией при их наличии, либо признает аукцион не состоявшимся, в случае, предусмотренном </w:t>
      </w:r>
      <w:hyperlink r:id="rId142" w:anchor="sub_id=35080600" w:history="1">
        <w:r>
          <w:rPr>
            <w:rStyle w:val="a3"/>
          </w:rPr>
          <w:t>пунктом 6 статьи 35-</w:t>
        </w:r>
        <w:r>
          <w:rPr>
            <w:rStyle w:val="a3"/>
          </w:rPr>
          <w:t>8</w:t>
        </w:r>
      </w:hyperlink>
      <w:r>
        <w:rPr>
          <w:rStyle w:val="s0"/>
        </w:rPr>
        <w:t xml:space="preserve"> Закона.</w:t>
      </w:r>
    </w:p>
    <w:p w:rsidR="00000000" w:rsidRDefault="00111B5B">
      <w:pPr>
        <w:ind w:firstLine="400"/>
        <w:jc w:val="both"/>
      </w:pPr>
      <w:r>
        <w:rPr>
          <w:rStyle w:val="s0"/>
        </w:rPr>
        <w:t>В целях уточнения соответствия потенциальных поставщиков квалификационным требованиям в части их непричастности к процедуре банкротства конкурсная комиссия рассматривает информацию, размещенную на интернет-ресурсе уполномоченного органа, осуществ</w:t>
      </w:r>
      <w:r>
        <w:rPr>
          <w:rStyle w:val="s0"/>
        </w:rPr>
        <w:t>ляющего контроль за проведением процедур банкротства.</w:t>
      </w:r>
    </w:p>
    <w:p w:rsidR="00000000" w:rsidRDefault="00111B5B">
      <w:pPr>
        <w:jc w:val="both"/>
      </w:pPr>
      <w:r>
        <w:rPr>
          <w:rStyle w:val="s3"/>
        </w:rPr>
        <w:t xml:space="preserve">В пункт 51 внесены изменения в соответствии с </w:t>
      </w:r>
      <w:hyperlink r:id="rId143" w:anchor="sub_id=25" w:history="1">
        <w:r>
          <w:rPr>
            <w:rStyle w:val="a3"/>
            <w:i/>
            <w:iCs/>
          </w:rPr>
          <w:t>постановлением</w:t>
        </w:r>
      </w:hyperlink>
      <w:r>
        <w:rPr>
          <w:rStyle w:val="s3"/>
        </w:rPr>
        <w:t xml:space="preserve"> Правительства РК от 19.12.12 г. № 1618 (</w:t>
      </w:r>
      <w:hyperlink r:id="rId144" w:anchor="sub_id=5" w:history="1">
        <w:r>
          <w:rPr>
            <w:rStyle w:val="a3"/>
            <w:i/>
            <w:iCs/>
          </w:rPr>
          <w:t>см. стар. ред.</w:t>
        </w:r>
      </w:hyperlink>
      <w:r>
        <w:rPr>
          <w:rStyle w:val="s3"/>
        </w:rPr>
        <w:t>)</w:t>
      </w:r>
    </w:p>
    <w:p w:rsidR="00000000" w:rsidRDefault="00111B5B">
      <w:pPr>
        <w:ind w:firstLine="400"/>
        <w:jc w:val="both"/>
      </w:pPr>
      <w:r>
        <w:rPr>
          <w:rStyle w:val="s0"/>
        </w:rPr>
        <w:t>51. Участник аукциона, являющийся юридическим лицом, отклоняется при рассмотрении второй части заявки, если:</w:t>
      </w:r>
    </w:p>
    <w:p w:rsidR="00000000" w:rsidRDefault="00111B5B">
      <w:pPr>
        <w:ind w:firstLine="400"/>
        <w:jc w:val="both"/>
      </w:pPr>
      <w:r>
        <w:rPr>
          <w:rStyle w:val="s0"/>
        </w:rPr>
        <w:t>1) он и (или) его субподрядчик либо соисполнитель определены не соответст</w:t>
      </w:r>
      <w:r>
        <w:rPr>
          <w:rStyle w:val="s0"/>
        </w:rPr>
        <w:t>вующими квалификационным требованиям по следующим основаниям:</w:t>
      </w:r>
    </w:p>
    <w:p w:rsidR="00000000" w:rsidRDefault="00111B5B">
      <w:pPr>
        <w:ind w:firstLine="400"/>
        <w:jc w:val="both"/>
      </w:pPr>
      <w:r>
        <w:rPr>
          <w:rStyle w:val="s0"/>
        </w:rPr>
        <w:t xml:space="preserve">непредставление электронной копии устава, утвержденного в установленном законодательством порядке либо легализованной выписки из торгового реестра с переводом на государственный и (или) русский </w:t>
      </w:r>
      <w:r>
        <w:rPr>
          <w:rStyle w:val="s0"/>
        </w:rPr>
        <w:t>язык (и);</w:t>
      </w:r>
    </w:p>
    <w:p w:rsidR="00000000" w:rsidRDefault="00111B5B">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дипломов, других документов, подтверждающих право потенциального поставщика на производство, переработку, поставк</w:t>
      </w:r>
      <w:r>
        <w:rPr>
          <w:rStyle w:val="s0"/>
        </w:rPr>
        <w:t>у и реализацию закупаемых товаров, работ, услуг;</w:t>
      </w:r>
    </w:p>
    <w:p w:rsidR="00000000" w:rsidRDefault="00111B5B">
      <w:pPr>
        <w:ind w:firstLine="400"/>
        <w:jc w:val="both"/>
      </w:pPr>
      <w:r>
        <w:rPr>
          <w:rStyle w:val="s0"/>
        </w:rPr>
        <w:t>непредставление электронной копии выписки из учредительных документов (в случае, если устав не содержит сведения об учредителях или составе учредителей), содержащей сведения об учредителе или составе учредит</w:t>
      </w:r>
      <w:r>
        <w:rPr>
          <w:rStyle w:val="s0"/>
        </w:rPr>
        <w:t>елей, либо выписки из реестра держателей акций, выданной не ранее даты объявления аукциона;</w:t>
      </w:r>
    </w:p>
    <w:p w:rsidR="00000000" w:rsidRDefault="00111B5B">
      <w:pPr>
        <w:ind w:firstLine="400"/>
        <w:jc w:val="both"/>
      </w:pPr>
      <w:r>
        <w:rPr>
          <w:rStyle w:val="s0"/>
        </w:rPr>
        <w:t xml:space="preserve">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просроченной </w:t>
      </w:r>
      <w:r>
        <w:rPr>
          <w:rStyle w:val="s0"/>
        </w:rPr>
        <w:t xml:space="preserve">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145" w:anchor="sub_id=100" w:history="1">
        <w:r>
          <w:rPr>
            <w:rStyle w:val="a3"/>
          </w:rPr>
          <w:t>Ти</w:t>
        </w:r>
        <w:r>
          <w:rPr>
            <w:rStyle w:val="a3"/>
          </w:rPr>
          <w:t>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w:t>
      </w:r>
      <w:r>
        <w:rPr>
          <w:rStyle w:val="s0"/>
        </w:rPr>
        <w:t>нтации (в случае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111B5B">
      <w:pPr>
        <w:ind w:firstLine="400"/>
        <w:jc w:val="both"/>
      </w:pPr>
      <w:r>
        <w:rPr>
          <w:rStyle w:val="s0"/>
        </w:rPr>
        <w:t>наличие в спр</w:t>
      </w:r>
      <w:r>
        <w:rPr>
          <w:rStyle w:val="s0"/>
        </w:rPr>
        <w:t>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111B5B">
      <w:pPr>
        <w:ind w:firstLine="400"/>
        <w:jc w:val="both"/>
      </w:pPr>
      <w:r>
        <w:rPr>
          <w:rStyle w:val="s0"/>
        </w:rPr>
        <w:t>непредставление электронной копии справки установленно</w:t>
      </w:r>
      <w:r>
        <w:rPr>
          <w:rStyle w:val="s0"/>
        </w:rPr>
        <w:t>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w:t>
      </w:r>
      <w:r>
        <w:rPr>
          <w:rStyle w:val="s0"/>
        </w:rPr>
        <w:t>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111B5B">
      <w:pPr>
        <w:ind w:firstLine="400"/>
        <w:jc w:val="both"/>
      </w:pPr>
      <w:r>
        <w:rPr>
          <w:rStyle w:val="s0"/>
        </w:rPr>
        <w:t>наличие в справке соответствующего налогово</w:t>
      </w:r>
      <w:r>
        <w:rPr>
          <w:rStyle w:val="s0"/>
        </w:rPr>
        <w:t>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w:t>
      </w:r>
      <w:r>
        <w:rPr>
          <w:rStyle w:val="s0"/>
        </w:rPr>
        <w:t>тан), более чем за три месяца;</w:t>
      </w:r>
    </w:p>
    <w:p w:rsidR="00000000" w:rsidRDefault="00111B5B">
      <w:pPr>
        <w:ind w:firstLine="400"/>
        <w:jc w:val="both"/>
      </w:pPr>
      <w:r>
        <w:rPr>
          <w:rStyle w:val="s0"/>
        </w:rPr>
        <w:t>несоответствие потенциального поставщика специальным квалификационным требованиям, указанным в АД;</w:t>
      </w:r>
    </w:p>
    <w:p w:rsidR="00000000" w:rsidRDefault="00111B5B">
      <w:pPr>
        <w:ind w:firstLine="400"/>
        <w:jc w:val="both"/>
      </w:pPr>
      <w:r>
        <w:rPr>
          <w:rStyle w:val="s0"/>
        </w:rPr>
        <w:t>непредставление сведений о субподрядчиках по выполнению работ (соисполнителях при оказании услуг), являющихся предметом закупо</w:t>
      </w:r>
      <w:r>
        <w:rPr>
          <w:rStyle w:val="s0"/>
        </w:rPr>
        <w:t xml:space="preserve">к аукциона, а также виды работ и услуг, передаваемым потенциальным поставщиком субподрядчикам (соисполнителям), согласно </w:t>
      </w:r>
      <w:hyperlink w:anchor="sub58" w:history="1">
        <w:r>
          <w:rPr>
            <w:rStyle w:val="a3"/>
          </w:rPr>
          <w:t>приложению 8</w:t>
        </w:r>
      </w:hyperlink>
      <w:r>
        <w:rPr>
          <w:rStyle w:val="s0"/>
        </w:rPr>
        <w:t xml:space="preserve"> к электронной форме аукционной документации (в случае привлечения потенциальным поставщиком су</w:t>
      </w:r>
      <w:r>
        <w:rPr>
          <w:rStyle w:val="s0"/>
        </w:rPr>
        <w:t>бподрядчиков (соисполнителей);</w:t>
      </w:r>
    </w:p>
    <w:p w:rsidR="00000000" w:rsidRDefault="00111B5B">
      <w:pPr>
        <w:ind w:firstLine="400"/>
        <w:jc w:val="both"/>
      </w:pPr>
      <w:r>
        <w:rPr>
          <w:rStyle w:val="s0"/>
        </w:rPr>
        <w:t>передача потенциальным поставщиком субподрядчикам (соисполнителям) на субподряд (соисполнение) в совокупности более двух третей объема работ (стоимости строительства), услуг в случае представления сведений о субподрядчиках;</w:t>
      </w:r>
    </w:p>
    <w:p w:rsidR="00000000" w:rsidRDefault="00111B5B">
      <w:pPr>
        <w:ind w:firstLine="400"/>
        <w:jc w:val="both"/>
      </w:pPr>
      <w:r>
        <w:rPr>
          <w:rStyle w:val="s0"/>
        </w:rPr>
        <w:t>у</w:t>
      </w:r>
      <w:r>
        <w:rPr>
          <w:rStyle w:val="s0"/>
        </w:rPr>
        <w:t>становлен факт представления недостоверной информации по квалификационным требованиям;</w:t>
      </w:r>
    </w:p>
    <w:p w:rsidR="00000000" w:rsidRDefault="00111B5B">
      <w:pPr>
        <w:ind w:firstLine="400"/>
        <w:jc w:val="both"/>
      </w:pPr>
      <w:r>
        <w:rPr>
          <w:rStyle w:val="s0"/>
        </w:rPr>
        <w:t xml:space="preserve">2) нарушил требования </w:t>
      </w:r>
      <w:hyperlink r:id="rId146" w:anchor="sub_id=60000" w:history="1">
        <w:r>
          <w:rPr>
            <w:rStyle w:val="a3"/>
          </w:rPr>
          <w:t>статьи 6</w:t>
        </w:r>
      </w:hyperlink>
      <w:r>
        <w:rPr>
          <w:rStyle w:val="s0"/>
        </w:rPr>
        <w:t xml:space="preserve"> Закона.</w:t>
      </w:r>
    </w:p>
    <w:p w:rsidR="00000000" w:rsidRDefault="00111B5B">
      <w:pPr>
        <w:jc w:val="both"/>
      </w:pPr>
      <w:r>
        <w:rPr>
          <w:rStyle w:val="s3"/>
        </w:rPr>
        <w:t xml:space="preserve">В пункт 52 внесены изменения в соответствии с </w:t>
      </w:r>
      <w:hyperlink r:id="rId147" w:anchor="sub_id=25" w:history="1">
        <w:r>
          <w:rPr>
            <w:rStyle w:val="a3"/>
            <w:i/>
            <w:iCs/>
          </w:rPr>
          <w:t>постановлением</w:t>
        </w:r>
      </w:hyperlink>
      <w:r>
        <w:rPr>
          <w:rStyle w:val="s3"/>
        </w:rPr>
        <w:t xml:space="preserve"> Правительства РК от 19.12.12 г. № 1618 (</w:t>
      </w:r>
      <w:hyperlink r:id="rId148" w:anchor="sub_id=5" w:history="1">
        <w:r>
          <w:rPr>
            <w:rStyle w:val="a3"/>
            <w:i/>
            <w:iCs/>
          </w:rPr>
          <w:t>см. стар. ред.</w:t>
        </w:r>
      </w:hyperlink>
      <w:r>
        <w:rPr>
          <w:rStyle w:val="s3"/>
        </w:rPr>
        <w:t>)</w:t>
      </w:r>
    </w:p>
    <w:p w:rsidR="00000000" w:rsidRDefault="00111B5B">
      <w:pPr>
        <w:ind w:firstLine="400"/>
        <w:jc w:val="both"/>
      </w:pPr>
      <w:r>
        <w:rPr>
          <w:rStyle w:val="s0"/>
        </w:rPr>
        <w:t>52. Потенциальный поставщик, являющийся физическим лицом, осуществляющий предпринимательскую деятельность, отклоняется при рассмотрении второй части заявки, если:</w:t>
      </w:r>
    </w:p>
    <w:p w:rsidR="00000000" w:rsidRDefault="00111B5B">
      <w:pPr>
        <w:ind w:firstLine="400"/>
        <w:jc w:val="both"/>
      </w:pPr>
      <w:r>
        <w:rPr>
          <w:rStyle w:val="s0"/>
        </w:rPr>
        <w:t>1) он и (или) его субподрядчик либо соисполнитель определены не соответствующими квалификацио</w:t>
      </w:r>
      <w:r>
        <w:rPr>
          <w:rStyle w:val="s0"/>
        </w:rPr>
        <w:t>нным требованиям по следующим основаниям:</w:t>
      </w:r>
    </w:p>
    <w:p w:rsidR="00000000" w:rsidRDefault="00111B5B">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дипломов, других документов, подтверждающих право потенциального поставщика на пр</w:t>
      </w:r>
      <w:r>
        <w:rPr>
          <w:rStyle w:val="s0"/>
        </w:rPr>
        <w:t>оизводство, переработку, поставку и реализацию закупаемых товаров, работ, услуг;</w:t>
      </w:r>
    </w:p>
    <w:p w:rsidR="00000000" w:rsidRDefault="00111B5B">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просроченной задолженнос</w:t>
      </w:r>
      <w:r>
        <w:rPr>
          <w:rStyle w:val="s0"/>
        </w:rPr>
        <w:t xml:space="preserve">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149" w:anchor="sub_id=100" w:history="1">
        <w:r>
          <w:rPr>
            <w:rStyle w:val="a3"/>
          </w:rPr>
          <w:t>Типовому план</w:t>
        </w:r>
        <w:r>
          <w:rPr>
            <w:rStyle w:val="a3"/>
          </w:rPr>
          <w:t>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документации (в с</w:t>
      </w:r>
      <w:r>
        <w:rPr>
          <w:rStyle w:val="s0"/>
        </w:rPr>
        <w:t>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111B5B">
      <w:pPr>
        <w:ind w:firstLine="400"/>
        <w:jc w:val="both"/>
      </w:pPr>
      <w:r>
        <w:rPr>
          <w:rStyle w:val="s0"/>
        </w:rPr>
        <w:t xml:space="preserve">наличие в справке банка </w:t>
      </w:r>
      <w:r>
        <w:rPr>
          <w:rStyle w:val="s0"/>
        </w:rPr>
        <w:t>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111B5B">
      <w:pPr>
        <w:ind w:firstLine="400"/>
        <w:jc w:val="both"/>
      </w:pPr>
      <w:r>
        <w:rPr>
          <w:rStyle w:val="s0"/>
        </w:rPr>
        <w:t>непредставление электронной копии справки установленной формы соо</w:t>
      </w:r>
      <w:r>
        <w:rPr>
          <w:rStyle w:val="s0"/>
        </w:rPr>
        <w:t>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w:t>
      </w:r>
      <w:r>
        <w:rPr>
          <w:rStyle w:val="s0"/>
        </w:rPr>
        <w:t xml:space="preserve">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111B5B">
      <w:pPr>
        <w:ind w:firstLine="400"/>
        <w:jc w:val="both"/>
      </w:pPr>
      <w:r>
        <w:rPr>
          <w:rStyle w:val="s0"/>
        </w:rPr>
        <w:t>наличие в справке соответствующего налогового органа с</w:t>
      </w:r>
      <w:r>
        <w:rPr>
          <w:rStyle w:val="s0"/>
        </w:rPr>
        <w:t>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Казахстан), более</w:t>
      </w:r>
      <w:r>
        <w:rPr>
          <w:rStyle w:val="s0"/>
        </w:rPr>
        <w:t xml:space="preserve"> чем за три месяца;</w:t>
      </w:r>
    </w:p>
    <w:p w:rsidR="00000000" w:rsidRDefault="00111B5B">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к электронной форме аукционной документации;</w:t>
      </w:r>
    </w:p>
    <w:p w:rsidR="00000000" w:rsidRDefault="00111B5B">
      <w:pPr>
        <w:ind w:firstLine="400"/>
        <w:jc w:val="both"/>
      </w:pPr>
      <w:r>
        <w:rPr>
          <w:rStyle w:val="s0"/>
        </w:rPr>
        <w:t>несоответствие потенциального поставщика специальным квалификационным требованиям, указанным в АД;</w:t>
      </w:r>
    </w:p>
    <w:p w:rsidR="00000000" w:rsidRDefault="00111B5B">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111B5B">
      <w:pPr>
        <w:ind w:firstLine="400"/>
        <w:jc w:val="both"/>
      </w:pPr>
      <w:r>
        <w:rPr>
          <w:rStyle w:val="s0"/>
        </w:rPr>
        <w:t xml:space="preserve">2) нарушил требования </w:t>
      </w:r>
      <w:hyperlink r:id="rId150" w:anchor="sub_id=60000" w:history="1">
        <w:r>
          <w:rPr>
            <w:rStyle w:val="a3"/>
          </w:rPr>
          <w:t>статьи 6</w:t>
        </w:r>
      </w:hyperlink>
      <w:r>
        <w:rPr>
          <w:rStyle w:val="s0"/>
        </w:rPr>
        <w:t xml:space="preserve"> Закона.</w:t>
      </w:r>
    </w:p>
    <w:p w:rsidR="00000000" w:rsidRDefault="00111B5B">
      <w:pPr>
        <w:ind w:firstLine="400"/>
        <w:jc w:val="both"/>
      </w:pPr>
      <w:r>
        <w:rPr>
          <w:rStyle w:val="s0"/>
        </w:rPr>
        <w:t>53. Не допускаются направление запроса и иные действия аукционной комиссии, связанные с приведением второй части заявки на участие в аукционе в соответствие с требованиями аукционной документации.</w:t>
      </w:r>
    </w:p>
    <w:p w:rsidR="00000000" w:rsidRDefault="00111B5B">
      <w:pPr>
        <w:ind w:firstLine="400"/>
        <w:jc w:val="both"/>
      </w:pPr>
      <w:r>
        <w:rPr>
          <w:rStyle w:val="s0"/>
        </w:rPr>
        <w:t>54. Вт</w:t>
      </w:r>
      <w:r>
        <w:rPr>
          <w:rStyle w:val="s0"/>
        </w:rPr>
        <w:t>орая часть заявки на участие в аукционе признается отвечающей квалификационным требованиям, если в ней присутствуют грамматические или арифметические ошибки, которые можно исправить, не затрагивая существа представленной заявки на участие в аукционе.</w:t>
      </w:r>
    </w:p>
    <w:p w:rsidR="00000000" w:rsidRDefault="00111B5B">
      <w:pPr>
        <w:ind w:firstLine="400"/>
        <w:jc w:val="both"/>
      </w:pPr>
      <w:r>
        <w:rPr>
          <w:rStyle w:val="s0"/>
        </w:rPr>
        <w:t>55. П</w:t>
      </w:r>
      <w:r>
        <w:rPr>
          <w:rStyle w:val="s0"/>
        </w:rPr>
        <w:t>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квалификационным требованиям, установленным аукцио</w:t>
      </w:r>
      <w:r>
        <w:rPr>
          <w:rStyle w:val="s0"/>
        </w:rPr>
        <w:t>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соответствующих квалификационным требованиям, установленн</w:t>
      </w:r>
      <w:r>
        <w:rPr>
          <w:rStyle w:val="s0"/>
        </w:rPr>
        <w:t xml:space="preserve">ым аукционной документацией при их наличии либо признает аукцион не состоявшимся в случае, предусмотренном пунктом 6 настоящей </w:t>
      </w:r>
      <w:hyperlink r:id="rId151" w:anchor="sub_id=35080000" w:history="1">
        <w:r>
          <w:rPr>
            <w:rStyle w:val="a3"/>
          </w:rPr>
          <w:t>статьи 35-8</w:t>
        </w:r>
      </w:hyperlink>
      <w:r>
        <w:rPr>
          <w:rStyle w:val="s0"/>
        </w:rPr>
        <w:t xml:space="preserve"> Закона.</w:t>
      </w:r>
    </w:p>
    <w:p w:rsidR="00000000" w:rsidRDefault="00111B5B">
      <w:pPr>
        <w:ind w:firstLine="400"/>
        <w:jc w:val="both"/>
      </w:pPr>
      <w:r>
        <w:rPr>
          <w:rStyle w:val="s0"/>
        </w:rPr>
        <w:t xml:space="preserve">56. Протокол об итогах </w:t>
      </w:r>
      <w:r>
        <w:rPr>
          <w:rStyle w:val="s0"/>
        </w:rPr>
        <w:t>аукциона подписывается председателем и всеми, членами аукционной комиссии и публикуется секретарем в день подписания протокола об итогах аукциона на веб-портале с автоматическим уведомлением по электронной почте всех участников аукциона.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8. Возврат обе</w:t>
      </w:r>
      <w:r>
        <w:rPr>
          <w:rStyle w:val="s1"/>
        </w:rPr>
        <w:t>спечения заявок на участие в аукционе</w:t>
      </w:r>
    </w:p>
    <w:p w:rsidR="00000000" w:rsidRDefault="00111B5B">
      <w:pPr>
        <w:jc w:val="center"/>
      </w:pPr>
      <w:r>
        <w:rPr>
          <w:rStyle w:val="s1"/>
        </w:rPr>
        <w:t> </w:t>
      </w:r>
    </w:p>
    <w:p w:rsidR="00000000" w:rsidRDefault="00111B5B">
      <w:pPr>
        <w:ind w:firstLine="400"/>
        <w:jc w:val="both"/>
      </w:pPr>
      <w:r>
        <w:rPr>
          <w:rStyle w:val="s0"/>
        </w:rPr>
        <w:t>57. Организатор возвращает внесенное обеспечение заявки на участие в аукционе потенциальному поставщику в течение трех рабочих дней со дня наступления одного из следующих случаев:</w:t>
      </w:r>
    </w:p>
    <w:p w:rsidR="00000000" w:rsidRDefault="00111B5B">
      <w:pPr>
        <w:ind w:firstLine="400"/>
        <w:jc w:val="both"/>
      </w:pPr>
      <w:r>
        <w:rPr>
          <w:rStyle w:val="s0"/>
        </w:rPr>
        <w:t>1) отзыва данным потенциальным поста</w:t>
      </w:r>
      <w:r>
        <w:rPr>
          <w:rStyle w:val="s0"/>
        </w:rPr>
        <w:t>вщиком своей заявки на участие в аукционе до истечения окончательного срока представления заявок на участие в аукционе;</w:t>
      </w:r>
    </w:p>
    <w:p w:rsidR="00000000" w:rsidRDefault="00111B5B">
      <w:pPr>
        <w:ind w:firstLine="400"/>
        <w:jc w:val="both"/>
      </w:pPr>
      <w:r>
        <w:rPr>
          <w:rStyle w:val="s0"/>
        </w:rPr>
        <w:t>2) подписания протокола о допуске к участию в аукционе. Указанный случай не распространяется на потенциальных поставщиков, признанных уч</w:t>
      </w:r>
      <w:r>
        <w:rPr>
          <w:rStyle w:val="s0"/>
        </w:rPr>
        <w:t>астниками аукциона;</w:t>
      </w:r>
    </w:p>
    <w:p w:rsidR="00000000" w:rsidRDefault="00111B5B">
      <w:pPr>
        <w:ind w:firstLine="400"/>
        <w:jc w:val="both"/>
      </w:pPr>
      <w:r>
        <w:rPr>
          <w:rStyle w:val="s0"/>
        </w:rPr>
        <w:t>3) подписания протокола об итогах государственных закупок способом аукциона. Указанный случай не распространяется на участника аукциона, определенного победителем аукциона;</w:t>
      </w:r>
    </w:p>
    <w:p w:rsidR="00000000" w:rsidRDefault="00111B5B">
      <w:pPr>
        <w:ind w:firstLine="400"/>
        <w:jc w:val="both"/>
      </w:pPr>
      <w:r>
        <w:rPr>
          <w:rStyle w:val="s0"/>
        </w:rPr>
        <w:t>4) вступления в силу договора о государственных закупках и внес</w:t>
      </w:r>
      <w:r>
        <w:rPr>
          <w:rStyle w:val="s0"/>
        </w:rPr>
        <w:t>ения победителем аукциона обеспечения исполнения договора о государственных закупках, предусмотренного АД;</w:t>
      </w:r>
    </w:p>
    <w:p w:rsidR="00000000" w:rsidRDefault="00111B5B">
      <w:pPr>
        <w:ind w:firstLine="400"/>
        <w:jc w:val="both"/>
      </w:pPr>
      <w:r>
        <w:rPr>
          <w:rStyle w:val="s0"/>
        </w:rPr>
        <w:t>5) истечения срока действия заявки потенциального поставщика на участие в аукционе.</w:t>
      </w:r>
    </w:p>
    <w:p w:rsidR="00000000" w:rsidRDefault="00111B5B">
      <w:pPr>
        <w:ind w:firstLine="400"/>
        <w:jc w:val="both"/>
      </w:pPr>
      <w:r>
        <w:rPr>
          <w:rStyle w:val="s0"/>
        </w:rPr>
        <w:t>58. Обеспечение заявки на участие в аукционе не возвращается организатором в случаях, если:</w:t>
      </w:r>
    </w:p>
    <w:p w:rsidR="00000000" w:rsidRDefault="00111B5B">
      <w:pPr>
        <w:ind w:firstLine="400"/>
        <w:jc w:val="both"/>
      </w:pPr>
      <w:r>
        <w:rPr>
          <w:rStyle w:val="s0"/>
        </w:rPr>
        <w:t>1) потенциальный поставщик, определенный победителем аукциона, уклонился от заключения договора о государственных закупках;</w:t>
      </w:r>
    </w:p>
    <w:p w:rsidR="00000000" w:rsidRDefault="00111B5B">
      <w:pPr>
        <w:ind w:firstLine="400"/>
        <w:jc w:val="both"/>
      </w:pPr>
      <w:r>
        <w:rPr>
          <w:rStyle w:val="s0"/>
        </w:rPr>
        <w:t>2) победитель аукциона, заключив договор</w:t>
      </w:r>
      <w:r>
        <w:rPr>
          <w:rStyle w:val="s0"/>
        </w:rPr>
        <w:t xml:space="preserve"> о государственных закупках, не исполнил либо ненадлежащим образом исполнил, в том числе несвоевременно исполнил требования, установленные аукционной документацией, о внесении и (или) сроках внесения обеспечения исполнения договора о государственных закупк</w:t>
      </w:r>
      <w:r>
        <w:rPr>
          <w:rStyle w:val="s0"/>
        </w:rPr>
        <w:t>ах;</w:t>
      </w:r>
    </w:p>
    <w:p w:rsidR="00000000" w:rsidRDefault="00111B5B">
      <w:pPr>
        <w:ind w:firstLine="400"/>
        <w:jc w:val="both"/>
      </w:pPr>
      <w:r>
        <w:rPr>
          <w:rStyle w:val="s0"/>
        </w:rPr>
        <w:t>3) ни один из участников аукциона в течение тридцати минут после начала проведения аукциона не подал предложения о цене товара, работы, услуги, являющихся предметом проводимого аукциона. В этом случае, обеспечение заявки на участие в аукционе не возвра</w:t>
      </w:r>
      <w:r>
        <w:rPr>
          <w:rStyle w:val="s0"/>
        </w:rPr>
        <w:t>щается организатором государственных закупок всем участникам аукциона.</w:t>
      </w:r>
    </w:p>
    <w:p w:rsidR="00000000" w:rsidRDefault="00111B5B">
      <w:pPr>
        <w:ind w:firstLine="400"/>
        <w:jc w:val="both"/>
      </w:pPr>
      <w:r>
        <w:rPr>
          <w:rStyle w:val="s0"/>
        </w:rPr>
        <w:t> </w:t>
      </w:r>
    </w:p>
    <w:p w:rsidR="00000000" w:rsidRDefault="00111B5B">
      <w:pPr>
        <w:ind w:firstLine="400"/>
        <w:jc w:val="both"/>
      </w:pPr>
      <w:r>
        <w:rPr>
          <w:rStyle w:val="s0"/>
        </w:rPr>
        <w:t> </w:t>
      </w:r>
    </w:p>
    <w:p w:rsidR="00000000" w:rsidRDefault="00111B5B">
      <w:pPr>
        <w:jc w:val="center"/>
      </w:pPr>
      <w:r>
        <w:rPr>
          <w:rStyle w:val="s1"/>
        </w:rPr>
        <w:t>9. Договор о государственных закупках по итогам аукциона</w:t>
      </w:r>
    </w:p>
    <w:p w:rsidR="00000000" w:rsidRDefault="00111B5B">
      <w:pPr>
        <w:jc w:val="center"/>
      </w:pPr>
      <w:r>
        <w:rPr>
          <w:rStyle w:val="s1"/>
        </w:rPr>
        <w:t> </w:t>
      </w:r>
    </w:p>
    <w:p w:rsidR="00000000" w:rsidRDefault="00111B5B">
      <w:pPr>
        <w:jc w:val="both"/>
      </w:pPr>
      <w:r>
        <w:rPr>
          <w:rStyle w:val="s3"/>
        </w:rPr>
        <w:t xml:space="preserve">Пункт 59 изложен в редакции </w:t>
      </w:r>
      <w:hyperlink r:id="rId152" w:anchor="sub_id=25" w:history="1">
        <w:r>
          <w:rPr>
            <w:rStyle w:val="a3"/>
            <w:i/>
            <w:iCs/>
          </w:rPr>
          <w:t>постановления</w:t>
        </w:r>
      </w:hyperlink>
      <w:r>
        <w:rPr>
          <w:rStyle w:val="s3"/>
        </w:rPr>
        <w:t xml:space="preserve"> </w:t>
      </w:r>
      <w:r>
        <w:rPr>
          <w:rStyle w:val="s3"/>
        </w:rPr>
        <w:t>Правительства РК от 19.12.12 г. № 1618 (</w:t>
      </w:r>
      <w:hyperlink r:id="rId153" w:anchor="sub_id=5" w:history="1">
        <w:r>
          <w:rPr>
            <w:rStyle w:val="a3"/>
            <w:i/>
            <w:iCs/>
          </w:rPr>
          <w:t>см. стар. ред.</w:t>
        </w:r>
      </w:hyperlink>
      <w:r>
        <w:rPr>
          <w:rStyle w:val="s3"/>
        </w:rPr>
        <w:t>)</w:t>
      </w:r>
    </w:p>
    <w:p w:rsidR="00000000" w:rsidRDefault="00111B5B">
      <w:pPr>
        <w:ind w:firstLine="400"/>
        <w:jc w:val="both"/>
      </w:pPr>
      <w:r>
        <w:rPr>
          <w:rStyle w:val="s0"/>
        </w:rPr>
        <w:t>59. Потенциальный поставщик, определенный победителем аукциона, в течение пяти рабочих дней со дня опубликования протокол</w:t>
      </w:r>
      <w:r>
        <w:rPr>
          <w:rStyle w:val="s0"/>
        </w:rPr>
        <w:t>а итогов аукциона на веб-портале до подписания договора о государственных закупках представляет заказчику оригиналы или нотариально заверенные копии документов, подтверждающих соответствие потенциального поставщика квалификационным требованиям, которые был</w:t>
      </w:r>
      <w:r>
        <w:rPr>
          <w:rStyle w:val="s0"/>
        </w:rPr>
        <w:t>и ранее приложены в виде электронных копий к заявке на участие в аукционе.</w:t>
      </w:r>
    </w:p>
    <w:p w:rsidR="00000000" w:rsidRDefault="00111B5B">
      <w:pPr>
        <w:ind w:firstLine="400"/>
        <w:jc w:val="both"/>
      </w:pPr>
      <w:r>
        <w:rPr>
          <w:rStyle w:val="s0"/>
        </w:rPr>
        <w:t>60. Заказчик направляет поставщику два экземпляра проекта договора о государственных закупках, составленные в соответствии с типовым договором, утвержденным постановлением Правительства Республики Казахстан от 27 декабря 2007 года № 1301 «Об утверждении пр</w:t>
      </w:r>
      <w:r>
        <w:rPr>
          <w:rStyle w:val="s0"/>
        </w:rPr>
        <w:t>авил осуществления государственных закупок», которые должны быть подписаны заказчиком и полистно запарафированы уполномоченным представителем заказчика, за исключением случаев, когда уполномоченный представитель заказчика не назначается.</w:t>
      </w:r>
    </w:p>
    <w:p w:rsidR="00000000" w:rsidRDefault="00111B5B">
      <w:pPr>
        <w:ind w:firstLine="400"/>
        <w:jc w:val="both"/>
      </w:pPr>
      <w:r>
        <w:rPr>
          <w:rStyle w:val="s0"/>
        </w:rPr>
        <w:t>61. Поставщик долж</w:t>
      </w:r>
      <w:r>
        <w:rPr>
          <w:rStyle w:val="s0"/>
        </w:rPr>
        <w:t>ен в течение десяти рабочих дней со дня заключения договора о государственных закупках внести обеспечение исполнения договора о государственных закупках.</w:t>
      </w:r>
    </w:p>
    <w:p w:rsidR="00000000" w:rsidRDefault="00111B5B">
      <w:pPr>
        <w:ind w:firstLine="400"/>
        <w:jc w:val="both"/>
      </w:pPr>
      <w:r>
        <w:rPr>
          <w:rStyle w:val="s0"/>
        </w:rPr>
        <w:t>62. Обеспечение исполнения договора о государственных закупках вносится поставщиком в качестве гаранти</w:t>
      </w:r>
      <w:r>
        <w:rPr>
          <w:rStyle w:val="s0"/>
        </w:rPr>
        <w:t>и того, что он своевременно, полно и надлежащим образом исполнит свои обязательства по заключенному с ним договору о государственных закупках.</w:t>
      </w:r>
    </w:p>
    <w:p w:rsidR="00000000" w:rsidRDefault="00111B5B">
      <w:pPr>
        <w:ind w:firstLine="400"/>
        <w:jc w:val="both"/>
      </w:pPr>
      <w:r>
        <w:rPr>
          <w:rStyle w:val="s0"/>
        </w:rPr>
        <w:t>63. Размер обеспечения исполнения договора устанавливается организатором государственных закупок в размере трех п</w:t>
      </w:r>
      <w:r>
        <w:rPr>
          <w:rStyle w:val="s0"/>
        </w:rPr>
        <w:t>роцентов от общей суммы договора о государственных закупках, за исключением случаев, когда договором о государственных закупках предусмотрена выплата аванса.</w:t>
      </w:r>
    </w:p>
    <w:p w:rsidR="00000000" w:rsidRDefault="00111B5B">
      <w:pPr>
        <w:ind w:firstLine="400"/>
        <w:jc w:val="both"/>
      </w:pPr>
      <w:r>
        <w:rPr>
          <w:rStyle w:val="s0"/>
        </w:rPr>
        <w:t>В случае, если договором о государственных закупках предусмотрена выплата аванса, обеспечение испо</w:t>
      </w:r>
      <w:r>
        <w:rPr>
          <w:rStyle w:val="s0"/>
        </w:rPr>
        <w:t>лнения договора устанавливается организатором государственных закупок в размере равном авансу, который должен быть не менее трех процентов от общей суммы договора о государственных закупках.</w:t>
      </w:r>
    </w:p>
    <w:p w:rsidR="00000000" w:rsidRDefault="00111B5B">
      <w:pPr>
        <w:ind w:firstLine="400"/>
        <w:jc w:val="both"/>
      </w:pPr>
      <w:r>
        <w:rPr>
          <w:rStyle w:val="s0"/>
        </w:rPr>
        <w:t>64. Поставщик выбирает один из следующих видов обеспечения исполн</w:t>
      </w:r>
      <w:r>
        <w:rPr>
          <w:rStyle w:val="s0"/>
        </w:rPr>
        <w:t>ения договора о государственных закупках:</w:t>
      </w:r>
    </w:p>
    <w:p w:rsidR="00000000" w:rsidRDefault="00111B5B">
      <w:pPr>
        <w:ind w:firstLine="400"/>
        <w:jc w:val="both"/>
      </w:pPr>
      <w:r>
        <w:rPr>
          <w:rStyle w:val="s0"/>
        </w:rPr>
        <w:t xml:space="preserve">1) гарантийный денежный взнос, который вносится на банковский счет заказчика либо на счет, предусмотренный </w:t>
      </w:r>
      <w:hyperlink r:id="rId154" w:history="1">
        <w:r>
          <w:rPr>
            <w:rStyle w:val="a3"/>
          </w:rPr>
          <w:t>бюджетным законодательством</w:t>
        </w:r>
      </w:hyperlink>
      <w:r>
        <w:rPr>
          <w:rStyle w:val="s0"/>
        </w:rPr>
        <w:t xml:space="preserve"> Республики Каз</w:t>
      </w:r>
      <w:r>
        <w:rPr>
          <w:rStyle w:val="s0"/>
        </w:rPr>
        <w:t>ахстан для заказчиков, являющихся государственными органами и государственными учреждениями;</w:t>
      </w:r>
    </w:p>
    <w:p w:rsidR="00000000" w:rsidRDefault="00111B5B">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Правилам.</w:t>
      </w:r>
    </w:p>
    <w:p w:rsidR="00000000" w:rsidRDefault="00111B5B">
      <w:pPr>
        <w:ind w:firstLine="400"/>
        <w:jc w:val="both"/>
      </w:pPr>
      <w:r>
        <w:rPr>
          <w:rStyle w:val="s0"/>
        </w:rPr>
        <w:t>65. Не допускается совершение поставщиком действий, приводящих к возникновению</w:t>
      </w:r>
      <w:r>
        <w:rPr>
          <w:rStyle w:val="s0"/>
        </w:rPr>
        <w:t xml:space="preserve"> у третьих лиц права требования в целом либо в части на внесенный гарантийный денежный взнос до полного исполнения обязательств по договору.</w:t>
      </w:r>
    </w:p>
    <w:p w:rsidR="00000000" w:rsidRDefault="00111B5B">
      <w:pPr>
        <w:ind w:firstLine="400"/>
        <w:jc w:val="both"/>
      </w:pPr>
      <w:r>
        <w:rPr>
          <w:rStyle w:val="s0"/>
        </w:rPr>
        <w:t>66. Не допускается использование заказчиком гарантийного денежного взноса, внесенного поставщиком, на цели, не пред</w:t>
      </w:r>
      <w:r>
        <w:rPr>
          <w:rStyle w:val="s0"/>
        </w:rPr>
        <w:t>усмотренные Законом.</w:t>
      </w:r>
    </w:p>
    <w:p w:rsidR="00000000" w:rsidRDefault="00111B5B">
      <w:pPr>
        <w:jc w:val="both"/>
      </w:pPr>
      <w:r>
        <w:rPr>
          <w:rStyle w:val="s3"/>
        </w:rPr>
        <w:t xml:space="preserve">В пункт 67 внесены изменения в соответствии с </w:t>
      </w:r>
      <w:hyperlink r:id="rId155" w:anchor="sub_id=205" w:history="1">
        <w:r>
          <w:rPr>
            <w:rStyle w:val="a3"/>
            <w:i/>
            <w:iCs/>
          </w:rPr>
          <w:t>постановлением</w:t>
        </w:r>
      </w:hyperlink>
      <w:r>
        <w:rPr>
          <w:rStyle w:val="s3"/>
        </w:rPr>
        <w:t xml:space="preserve"> Правительства РК от 15.11.12 г. № 1450 (</w:t>
      </w:r>
      <w:hyperlink r:id="rId156" w:anchor="sub_id=5" w:history="1">
        <w:r>
          <w:rPr>
            <w:rStyle w:val="a3"/>
            <w:i/>
            <w:iCs/>
          </w:rPr>
          <w:t>см. стар. ред.</w:t>
        </w:r>
      </w:hyperlink>
      <w:r>
        <w:rPr>
          <w:rStyle w:val="s3"/>
        </w:rPr>
        <w:t>)</w:t>
      </w:r>
    </w:p>
    <w:p w:rsidR="00000000" w:rsidRDefault="00111B5B">
      <w:pPr>
        <w:ind w:firstLine="400"/>
        <w:jc w:val="both"/>
      </w:pPr>
      <w:r>
        <w:rPr>
          <w:rStyle w:val="s0"/>
        </w:rPr>
        <w:t>67. Заказчик возвращает внесенное обеспечение исполнения договора о государственных закупках поставщику в сроки, указанные в договоре, или в течение пяти рабочих дней с момента полного и надлежащего исполнения пост</w:t>
      </w:r>
      <w:r>
        <w:rPr>
          <w:rStyle w:val="s0"/>
        </w:rPr>
        <w:t>авщиком своих обязательств по договору.</w:t>
      </w:r>
    </w:p>
    <w:p w:rsidR="00000000" w:rsidRDefault="00111B5B">
      <w:pPr>
        <w:ind w:firstLine="400"/>
        <w:jc w:val="both"/>
      </w:pPr>
      <w:r>
        <w:rPr>
          <w:rStyle w:val="s0"/>
        </w:rPr>
        <w:t>В случае ненадлежащего исполнения поставщиком принятых обязательств по договору о государственных закупках, заказчик возвращает внесенное обеспечение исполнения договора о государственных закупках в течение пяти рабо</w:t>
      </w:r>
      <w:r>
        <w:rPr>
          <w:rStyle w:val="s0"/>
        </w:rPr>
        <w:t>чих дней со дня установления факта оплаты неустойки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которых принадлежат государству, или афф</w:t>
      </w:r>
      <w:r>
        <w:rPr>
          <w:rStyle w:val="s0"/>
        </w:rPr>
        <w:t>илиированных с ними юридических лиц.</w:t>
      </w:r>
    </w:p>
    <w:p w:rsidR="00000000" w:rsidRDefault="00111B5B">
      <w:pPr>
        <w:ind w:firstLine="400"/>
        <w:jc w:val="both"/>
      </w:pPr>
      <w:r>
        <w:rPr>
          <w:rStyle w:val="s0"/>
        </w:rPr>
        <w:t>68. Заказчик не возвращает обеспечение исполнения договора, если договор о государственных закупках расторгнут в связи с невыполнением поставщиком товаров, работ, услуг договорных обязательств.</w:t>
      </w:r>
    </w:p>
    <w:p w:rsidR="00000000" w:rsidRDefault="00111B5B">
      <w:pPr>
        <w:ind w:firstLine="400"/>
        <w:jc w:val="both"/>
      </w:pPr>
      <w:r>
        <w:rPr>
          <w:rStyle w:val="s0"/>
        </w:rPr>
        <w:t>69. В случаях предусмотре</w:t>
      </w:r>
      <w:r>
        <w:rPr>
          <w:rStyle w:val="s0"/>
        </w:rPr>
        <w:t xml:space="preserve">нных </w:t>
      </w:r>
      <w:hyperlink r:id="rId157" w:anchor="sub_id=370600" w:history="1">
        <w:r>
          <w:rPr>
            <w:rStyle w:val="a3"/>
          </w:rPr>
          <w:t>пунктами 6, 7 и 8 статьи 37</w:t>
        </w:r>
      </w:hyperlink>
      <w:r>
        <w:rPr>
          <w:rStyle w:val="s0"/>
        </w:rPr>
        <w:t xml:space="preserve"> Закона договор должен содержать положения о его заключении на срок более одного финансового года.</w:t>
      </w:r>
    </w:p>
    <w:p w:rsidR="00000000" w:rsidRDefault="00111B5B">
      <w:pPr>
        <w:ind w:firstLine="400"/>
        <w:jc w:val="both"/>
      </w:pPr>
      <w:r>
        <w:rPr>
          <w:rStyle w:val="s0"/>
        </w:rPr>
        <w:t>70. Договор должен содержать условия о внесении изменений в договор о государственных закупках.</w:t>
      </w:r>
    </w:p>
    <w:p w:rsidR="00000000" w:rsidRDefault="00111B5B">
      <w:pPr>
        <w:ind w:firstLine="400"/>
        <w:jc w:val="both"/>
      </w:pPr>
      <w:r>
        <w:rPr>
          <w:rStyle w:val="s0"/>
        </w:rPr>
        <w:t xml:space="preserve">71. Договор с отечественными товаропроизводителями и отечественными поставщиками работ, услуг должен содержать условие о предварительной оплате и полной оплате </w:t>
      </w:r>
      <w:r>
        <w:rPr>
          <w:rStyle w:val="s0"/>
        </w:rPr>
        <w:t>за поставку товаров, выполнение работ либо оказание услуг, при этом срок полной оплаты не должен превышать тридцать календарных дней со дня исполнения обязательств по данному договору.</w:t>
      </w:r>
    </w:p>
    <w:p w:rsidR="00000000" w:rsidRDefault="00111B5B">
      <w:pPr>
        <w:autoSpaceDE w:val="0"/>
        <w:autoSpaceDN w:val="0"/>
        <w:ind w:firstLine="403"/>
      </w:pPr>
      <w:r>
        <w:t> </w:t>
      </w:r>
    </w:p>
    <w:p w:rsidR="00000000" w:rsidRDefault="00111B5B">
      <w:pPr>
        <w:jc w:val="both"/>
      </w:pPr>
      <w:bookmarkStart w:id="33" w:name="SUB55"/>
      <w:bookmarkEnd w:id="33"/>
      <w:r>
        <w:rPr>
          <w:rStyle w:val="s3"/>
        </w:rPr>
        <w:t xml:space="preserve">В приложение 5 внесены изменения в соответствии с </w:t>
      </w:r>
      <w:hyperlink r:id="rId158" w:anchor="sub_id=205" w:history="1">
        <w:r>
          <w:rPr>
            <w:rStyle w:val="a3"/>
            <w:i/>
            <w:iCs/>
          </w:rPr>
          <w:t>постановлением</w:t>
        </w:r>
      </w:hyperlink>
      <w:r>
        <w:rPr>
          <w:rStyle w:val="s3"/>
        </w:rPr>
        <w:t xml:space="preserve"> Правительства РК от 19.12.12 г. № 1618 (</w:t>
      </w:r>
      <w:hyperlink r:id="rId159" w:anchor="sub_id=55" w:history="1">
        <w:r>
          <w:rPr>
            <w:rStyle w:val="a3"/>
            <w:i/>
            <w:iCs/>
          </w:rPr>
          <w:t>см. стар. ред.</w:t>
        </w:r>
      </w:hyperlink>
      <w:r>
        <w:rPr>
          <w:rStyle w:val="s3"/>
        </w:rPr>
        <w:t>)</w:t>
      </w:r>
    </w:p>
    <w:p w:rsidR="00000000" w:rsidRDefault="00111B5B">
      <w:pPr>
        <w:autoSpaceDE w:val="0"/>
        <w:autoSpaceDN w:val="0"/>
        <w:ind w:firstLine="6804"/>
        <w:jc w:val="right"/>
      </w:pPr>
      <w:r>
        <w:t>Приложение 5</w:t>
      </w:r>
    </w:p>
    <w:p w:rsidR="00000000" w:rsidRDefault="00111B5B">
      <w:pPr>
        <w:autoSpaceDE w:val="0"/>
        <w:autoSpaceDN w:val="0"/>
        <w:ind w:firstLine="6804"/>
        <w:jc w:val="right"/>
      </w:pPr>
      <w:r>
        <w:t xml:space="preserve">к </w:t>
      </w:r>
      <w:hyperlink w:anchor="sub5" w:history="1">
        <w:r>
          <w:rPr>
            <w:rStyle w:val="a3"/>
          </w:rPr>
          <w:t>э</w:t>
        </w:r>
        <w:r>
          <w:rPr>
            <w:rStyle w:val="a3"/>
          </w:rPr>
          <w:t>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Сведения о квалификации</w:t>
      </w:r>
    </w:p>
    <w:p w:rsidR="00000000" w:rsidRDefault="00111B5B">
      <w:pPr>
        <w:autoSpaceDE w:val="0"/>
        <w:autoSpaceDN w:val="0"/>
        <w:jc w:val="center"/>
      </w:pPr>
      <w:r>
        <w:t>(заполняется потенциальным поставщиком при закупках товаров)</w:t>
      </w:r>
    </w:p>
    <w:p w:rsidR="00000000" w:rsidRDefault="00111B5B">
      <w:pPr>
        <w:autoSpaceDE w:val="0"/>
        <w:autoSpaceDN w:val="0"/>
        <w:jc w:val="center"/>
      </w:pPr>
      <w:r>
        <w:t> </w:t>
      </w:r>
    </w:p>
    <w:p w:rsidR="00000000" w:rsidRDefault="00111B5B">
      <w:pPr>
        <w:autoSpaceDE w:val="0"/>
        <w:autoSpaceDN w:val="0"/>
        <w:ind w:firstLine="403"/>
      </w:pPr>
      <w:r>
        <w:t>№ аукциона _____________________________________________________</w:t>
      </w:r>
    </w:p>
    <w:p w:rsidR="00000000" w:rsidRDefault="00111B5B">
      <w:pPr>
        <w:autoSpaceDE w:val="0"/>
        <w:autoSpaceDN w:val="0"/>
        <w:ind w:firstLine="403"/>
      </w:pPr>
      <w:r>
        <w:t>Наименование аукциона __________________________________________</w:t>
      </w:r>
    </w:p>
    <w:p w:rsidR="00000000" w:rsidRDefault="00111B5B">
      <w:pPr>
        <w:autoSpaceDE w:val="0"/>
        <w:autoSpaceDN w:val="0"/>
        <w:ind w:firstLine="403"/>
      </w:pPr>
      <w:r>
        <w:t> </w:t>
      </w:r>
    </w:p>
    <w:p w:rsidR="00000000" w:rsidRDefault="00111B5B">
      <w:pPr>
        <w:autoSpaceDE w:val="0"/>
        <w:autoSpaceDN w:val="0"/>
        <w:ind w:firstLine="403"/>
      </w:pPr>
      <w:r>
        <w:t>1. Общие сведения о потенциальном поставщике:</w:t>
      </w:r>
    </w:p>
    <w:p w:rsidR="00000000" w:rsidRDefault="00111B5B">
      <w:pPr>
        <w:autoSpaceDE w:val="0"/>
        <w:autoSpaceDN w:val="0"/>
        <w:ind w:firstLine="403"/>
      </w:pPr>
      <w:r>
        <w:t>Наименование __________________________________________________</w:t>
      </w:r>
    </w:p>
    <w:p w:rsidR="00000000" w:rsidRDefault="00111B5B">
      <w:pPr>
        <w:autoSpaceDE w:val="0"/>
        <w:autoSpaceDN w:val="0"/>
        <w:ind w:firstLine="403"/>
      </w:pPr>
      <w:r>
        <w:t>БИН/ИИН ______________________________________________________</w:t>
      </w:r>
    </w:p>
    <w:p w:rsidR="00000000" w:rsidRDefault="00111B5B">
      <w:pPr>
        <w:autoSpaceDE w:val="0"/>
        <w:autoSpaceDN w:val="0"/>
        <w:ind w:firstLine="400"/>
        <w:jc w:val="both"/>
      </w:pPr>
      <w:r>
        <w:t xml:space="preserve">2. </w:t>
      </w:r>
      <w:r>
        <w:rPr>
          <w:rStyle w:val="s0"/>
        </w:rPr>
        <w:t>Объем товаров</w:t>
      </w:r>
      <w:r>
        <w:rPr>
          <w:rStyle w:val="s0"/>
        </w:rPr>
        <w:t>, поставленных (произведенных) потенциальным поставщиком в течение последних десяти лет, аналогичных закупаемым на аукционе (заполняется в случае наличия).</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653"/>
        <w:gridCol w:w="1579"/>
        <w:gridCol w:w="1373"/>
        <w:gridCol w:w="1306"/>
        <w:gridCol w:w="1325"/>
        <w:gridCol w:w="1987"/>
      </w:tblGrid>
      <w:tr w:rsidR="00000000">
        <w:trPr>
          <w:trHeight w:val="357"/>
        </w:trPr>
        <w:tc>
          <w:tcPr>
            <w:tcW w:w="165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товара</w:t>
            </w:r>
          </w:p>
        </w:tc>
        <w:tc>
          <w:tcPr>
            <w:tcW w:w="1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заказчика</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Номер телефона заказчика</w:t>
            </w:r>
          </w:p>
        </w:tc>
        <w:tc>
          <w:tcPr>
            <w:tcW w:w="130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Место поставки товара</w:t>
            </w:r>
          </w:p>
        </w:tc>
        <w:tc>
          <w:tcPr>
            <w:tcW w:w="132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поставки товара</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Стоимость договора, тенге (может не указываться)</w:t>
            </w:r>
          </w:p>
        </w:tc>
      </w:tr>
      <w:tr w:rsidR="00000000">
        <w:trPr>
          <w:trHeight w:val="65"/>
        </w:trPr>
        <w:tc>
          <w:tcPr>
            <w:tcW w:w="165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0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2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3. Сведения о доступе к финансовым ресурсам:</w:t>
      </w:r>
    </w:p>
    <w:p w:rsidR="00000000" w:rsidRDefault="00111B5B">
      <w:pPr>
        <w:autoSpaceDE w:val="0"/>
        <w:autoSpaceDN w:val="0"/>
        <w:ind w:firstLine="403"/>
      </w:pPr>
      <w:r>
        <w:t>(денежные средства: собственные, кредитные и т.д.). Перечислить ниже.</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3"/>
      </w:pPr>
      <w:r>
        <w:t>⁭</w:t>
      </w:r>
      <w:r>
        <w:t xml:space="preserve"> Достоверность всех сведений о квалиф</w:t>
      </w:r>
      <w:r>
        <w:t>икации подтверждаю</w:t>
      </w:r>
    </w:p>
    <w:p w:rsidR="00000000" w:rsidRDefault="00111B5B">
      <w:pPr>
        <w:autoSpaceDE w:val="0"/>
        <w:autoSpaceDN w:val="0"/>
        <w:ind w:firstLine="403"/>
      </w:pPr>
      <w:r>
        <w:t> </w:t>
      </w:r>
    </w:p>
    <w:p w:rsidR="00000000" w:rsidRDefault="00111B5B">
      <w:pPr>
        <w:jc w:val="both"/>
      </w:pPr>
      <w:bookmarkStart w:id="34" w:name="SUB15"/>
      <w:bookmarkEnd w:id="34"/>
      <w:r>
        <w:rPr>
          <w:rStyle w:val="s3"/>
        </w:rPr>
        <w:t xml:space="preserve">В приложение 5 внесены изменения в соответствии с </w:t>
      </w:r>
      <w:hyperlink r:id="rId160" w:anchor="sub_id=55" w:history="1">
        <w:r>
          <w:rPr>
            <w:rStyle w:val="a3"/>
            <w:i/>
            <w:iCs/>
          </w:rPr>
          <w:t>постановлением</w:t>
        </w:r>
      </w:hyperlink>
      <w:r>
        <w:rPr>
          <w:rStyle w:val="s3"/>
        </w:rPr>
        <w:t xml:space="preserve"> Правительства РК от 19.12.12 г. № 1618 (</w:t>
      </w:r>
      <w:hyperlink r:id="rId161" w:anchor="sub_id=15" w:history="1">
        <w:r>
          <w:rPr>
            <w:rStyle w:val="a3"/>
            <w:i/>
            <w:iCs/>
          </w:rPr>
          <w:t>см. стар. ред.</w:t>
        </w:r>
      </w:hyperlink>
      <w:r>
        <w:rPr>
          <w:rStyle w:val="s3"/>
        </w:rPr>
        <w:t>)</w:t>
      </w:r>
    </w:p>
    <w:p w:rsidR="00000000" w:rsidRDefault="00111B5B">
      <w:pPr>
        <w:autoSpaceDE w:val="0"/>
        <w:autoSpaceDN w:val="0"/>
        <w:ind w:firstLine="6804"/>
        <w:jc w:val="right"/>
      </w:pPr>
      <w:r>
        <w:t>Приложение 5</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Сведения о квалификации</w:t>
      </w:r>
    </w:p>
    <w:p w:rsidR="00000000" w:rsidRDefault="00111B5B">
      <w:pPr>
        <w:autoSpaceDE w:val="0"/>
        <w:autoSpaceDN w:val="0"/>
        <w:jc w:val="center"/>
      </w:pPr>
      <w:r>
        <w:t>(заполняется потенциальным поставщиком при закупках товаров)</w:t>
      </w:r>
    </w:p>
    <w:p w:rsidR="00000000" w:rsidRDefault="00111B5B">
      <w:pPr>
        <w:autoSpaceDE w:val="0"/>
        <w:autoSpaceDN w:val="0"/>
        <w:jc w:val="center"/>
      </w:pPr>
      <w:r>
        <w:t> </w:t>
      </w:r>
    </w:p>
    <w:p w:rsidR="00000000" w:rsidRDefault="00111B5B">
      <w:pPr>
        <w:autoSpaceDE w:val="0"/>
        <w:autoSpaceDN w:val="0"/>
      </w:pPr>
      <w:r>
        <w:t>№ электронного конкурса ______________________________________________________</w:t>
      </w:r>
    </w:p>
    <w:p w:rsidR="00000000" w:rsidRDefault="00111B5B">
      <w:pPr>
        <w:autoSpaceDE w:val="0"/>
        <w:autoSpaceDN w:val="0"/>
      </w:pPr>
      <w:r>
        <w:t>Наименование электронного конкурса ___________________________________________</w:t>
      </w:r>
    </w:p>
    <w:p w:rsidR="00000000" w:rsidRDefault="00111B5B">
      <w:pPr>
        <w:autoSpaceDE w:val="0"/>
        <w:autoSpaceDN w:val="0"/>
      </w:pPr>
      <w:r>
        <w:t>№ лота ______________________________________________________________________</w:t>
      </w:r>
    </w:p>
    <w:p w:rsidR="00000000" w:rsidRDefault="00111B5B">
      <w:pPr>
        <w:autoSpaceDE w:val="0"/>
        <w:autoSpaceDN w:val="0"/>
      </w:pPr>
      <w:r>
        <w:t>Наименование лота __</w:t>
      </w:r>
      <w:r>
        <w:t>_________________________________________________________</w:t>
      </w:r>
    </w:p>
    <w:p w:rsidR="00000000" w:rsidRDefault="00111B5B">
      <w:pPr>
        <w:autoSpaceDE w:val="0"/>
        <w:autoSpaceDN w:val="0"/>
      </w:pPr>
      <w:r>
        <w:t> </w:t>
      </w:r>
    </w:p>
    <w:p w:rsidR="00000000" w:rsidRDefault="00111B5B">
      <w:pPr>
        <w:autoSpaceDE w:val="0"/>
        <w:autoSpaceDN w:val="0"/>
        <w:ind w:firstLine="403"/>
      </w:pPr>
      <w:r>
        <w:t>1. Общие сведения о потенциальном поставщике:</w:t>
      </w:r>
    </w:p>
    <w:p w:rsidR="00000000" w:rsidRDefault="00111B5B">
      <w:pPr>
        <w:autoSpaceDE w:val="0"/>
        <w:autoSpaceDN w:val="0"/>
        <w:ind w:firstLine="403"/>
      </w:pPr>
      <w:r>
        <w:t>Наименование ___________________________________________________________</w:t>
      </w:r>
    </w:p>
    <w:p w:rsidR="00000000" w:rsidRDefault="00111B5B">
      <w:pPr>
        <w:autoSpaceDE w:val="0"/>
        <w:autoSpaceDN w:val="0"/>
        <w:ind w:firstLine="403"/>
      </w:pPr>
      <w:r>
        <w:rPr>
          <w:sz w:val="22"/>
          <w:szCs w:val="22"/>
        </w:rPr>
        <w:t>БИН/ИИН</w:t>
      </w:r>
    </w:p>
    <w:p w:rsidR="00000000" w:rsidRDefault="00111B5B">
      <w:pPr>
        <w:autoSpaceDE w:val="0"/>
        <w:autoSpaceDN w:val="0"/>
        <w:ind w:firstLine="400"/>
        <w:jc w:val="both"/>
      </w:pPr>
      <w:r>
        <w:t xml:space="preserve">2. </w:t>
      </w:r>
      <w:r>
        <w:rPr>
          <w:rStyle w:val="s0"/>
        </w:rPr>
        <w:t>Объем товаров, поставленных (произведенных) потенциальным поставщи</w:t>
      </w:r>
      <w:r>
        <w:rPr>
          <w:rStyle w:val="s0"/>
        </w:rPr>
        <w:t>ком в течение последних десяти лет, аналогичных закупаемым на конкурсе (заполняется в случае наличия)</w:t>
      </w:r>
      <w:r>
        <w:t>.</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653"/>
        <w:gridCol w:w="2000"/>
        <w:gridCol w:w="1261"/>
        <w:gridCol w:w="1134"/>
        <w:gridCol w:w="1134"/>
        <w:gridCol w:w="1701"/>
      </w:tblGrid>
      <w:tr w:rsidR="00000000">
        <w:trPr>
          <w:trHeight w:val="138"/>
        </w:trPr>
        <w:tc>
          <w:tcPr>
            <w:tcW w:w="165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Наименование товара</w:t>
            </w:r>
          </w:p>
        </w:tc>
        <w:tc>
          <w:tcPr>
            <w:tcW w:w="200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Наименование заказчика</w:t>
            </w:r>
          </w:p>
        </w:tc>
        <w:tc>
          <w:tcPr>
            <w:tcW w:w="126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Номер телефона заказчика</w:t>
            </w:r>
          </w:p>
        </w:tc>
        <w:tc>
          <w:tcPr>
            <w:tcW w:w="11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Место поставки товара</w:t>
            </w:r>
          </w:p>
        </w:tc>
        <w:tc>
          <w:tcPr>
            <w:tcW w:w="11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Дата поставки товара</w:t>
            </w:r>
          </w:p>
        </w:tc>
        <w:tc>
          <w:tcPr>
            <w:tcW w:w="17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38" w:lineRule="atLeast"/>
              <w:jc w:val="center"/>
            </w:pPr>
            <w:r>
              <w:t>Стоимость договора, тенге (может не указываться)</w:t>
            </w:r>
          </w:p>
        </w:tc>
      </w:tr>
      <w:tr w:rsidR="00000000">
        <w:trPr>
          <w:trHeight w:val="65"/>
        </w:trPr>
        <w:tc>
          <w:tcPr>
            <w:tcW w:w="165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00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2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1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3"/>
      </w:pPr>
      <w:r>
        <w:t>3. Сведения о доступе к финансовым ресурсам:</w:t>
      </w:r>
    </w:p>
    <w:p w:rsidR="00000000" w:rsidRDefault="00111B5B">
      <w:pPr>
        <w:autoSpaceDE w:val="0"/>
        <w:autoSpaceDN w:val="0"/>
        <w:ind w:firstLine="403"/>
      </w:pPr>
      <w:r>
        <w:t>(денежные средства: собственные, кредитные и т.д.). Перечислить ниже.</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3"/>
      </w:pPr>
      <w:r>
        <w:t>____________________________________________________________________________________________________________</w:t>
      </w:r>
    </w:p>
    <w:p w:rsidR="00000000" w:rsidRDefault="00111B5B">
      <w:pPr>
        <w:autoSpaceDE w:val="0"/>
        <w:autoSpaceDN w:val="0"/>
        <w:ind w:firstLine="400"/>
        <w:jc w:val="both"/>
      </w:pPr>
      <w:r>
        <w:t>⁭</w:t>
      </w:r>
      <w:r>
        <w:t xml:space="preserve"> Достоверность всех сведений о квалиф</w:t>
      </w:r>
      <w:r>
        <w:t>икации подтверждаю</w:t>
      </w:r>
    </w:p>
    <w:p w:rsidR="00000000" w:rsidRDefault="00111B5B">
      <w:pPr>
        <w:autoSpaceDE w:val="0"/>
        <w:autoSpaceDN w:val="0"/>
      </w:pPr>
      <w:r>
        <w:t> </w:t>
      </w:r>
    </w:p>
    <w:p w:rsidR="00000000" w:rsidRDefault="00111B5B">
      <w:pPr>
        <w:autoSpaceDE w:val="0"/>
        <w:autoSpaceDN w:val="0"/>
      </w:pPr>
      <w:r>
        <w:t>Подпись _______________</w:t>
      </w:r>
    </w:p>
    <w:p w:rsidR="00000000" w:rsidRDefault="00111B5B">
      <w:pPr>
        <w:autoSpaceDE w:val="0"/>
        <w:autoSpaceDN w:val="0"/>
      </w:pPr>
      <w:r>
        <w:t>Дата __________________</w:t>
      </w:r>
    </w:p>
    <w:p w:rsidR="00000000" w:rsidRDefault="00111B5B">
      <w:pPr>
        <w:autoSpaceDE w:val="0"/>
        <w:autoSpaceDN w:val="0"/>
      </w:pPr>
      <w:r>
        <w:t> </w:t>
      </w:r>
    </w:p>
    <w:p w:rsidR="00000000" w:rsidRDefault="00111B5B">
      <w:pPr>
        <w:autoSpaceDE w:val="0"/>
        <w:autoSpaceDN w:val="0"/>
        <w:ind w:firstLine="6804"/>
        <w:jc w:val="right"/>
      </w:pPr>
      <w:bookmarkStart w:id="35" w:name="SUB6"/>
      <w:bookmarkEnd w:id="35"/>
      <w:r>
        <w:t>Приложение 6</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jc w:val="center"/>
      </w:pPr>
      <w:r>
        <w:t> </w:t>
      </w:r>
    </w:p>
    <w:p w:rsidR="00000000" w:rsidRDefault="00111B5B">
      <w:pPr>
        <w:jc w:val="center"/>
      </w:pPr>
      <w:r>
        <w:rPr>
          <w:rStyle w:val="s1"/>
        </w:rPr>
        <w:t>Протокол допуска</w:t>
      </w:r>
    </w:p>
    <w:p w:rsidR="00000000" w:rsidRDefault="00111B5B">
      <w:pPr>
        <w:autoSpaceDE w:val="0"/>
        <w:autoSpaceDN w:val="0"/>
        <w:jc w:val="center"/>
      </w:pPr>
      <w:r>
        <w:t>Аукцион № (Номер аукциона)</w:t>
      </w:r>
    </w:p>
    <w:p w:rsidR="00000000" w:rsidRDefault="00111B5B">
      <w:pPr>
        <w:autoSpaceDE w:val="0"/>
        <w:autoSpaceDN w:val="0"/>
        <w:jc w:val="center"/>
      </w:pPr>
      <w:r>
        <w:t>(Наименование аукциона)</w:t>
      </w:r>
    </w:p>
    <w:p w:rsidR="00000000" w:rsidRDefault="00111B5B">
      <w:pPr>
        <w:autoSpaceDE w:val="0"/>
        <w:autoSpaceDN w:val="0"/>
        <w:jc w:val="center"/>
      </w:pPr>
      <w:r>
        <w:t> </w:t>
      </w:r>
    </w:p>
    <w:p w:rsidR="00000000" w:rsidRDefault="00111B5B">
      <w:pPr>
        <w:autoSpaceDE w:val="0"/>
        <w:autoSpaceDN w:val="0"/>
        <w:ind w:firstLine="403"/>
      </w:pPr>
      <w:r>
        <w:t>Состав аукционной комиссии: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19"/>
        <w:gridCol w:w="2127"/>
        <w:gridCol w:w="2409"/>
        <w:gridCol w:w="3283"/>
      </w:tblGrid>
      <w:tr w:rsidR="00000000">
        <w:trPr>
          <w:trHeight w:val="197"/>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rPr>
                <w:b/>
                <w:bCs/>
              </w:rPr>
              <w:t>№</w:t>
            </w:r>
          </w:p>
        </w:tc>
        <w:tc>
          <w:tcPr>
            <w:tcW w:w="21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rPr>
                <w:b/>
                <w:bCs/>
              </w:rPr>
              <w:t>Ф.И.О</w:t>
            </w:r>
          </w:p>
        </w:tc>
        <w:tc>
          <w:tcPr>
            <w:tcW w:w="240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rPr>
                <w:b/>
                <w:bCs/>
              </w:rPr>
              <w:t>Должность в организации</w:t>
            </w:r>
          </w:p>
        </w:tc>
        <w:tc>
          <w:tcPr>
            <w:tcW w:w="328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rPr>
                <w:b/>
                <w:bCs/>
              </w:rPr>
              <w:t>Роль в комиссии</w:t>
            </w:r>
          </w:p>
        </w:tc>
      </w:tr>
      <w:tr w:rsidR="00000000">
        <w:trPr>
          <w:trHeight w:val="187"/>
        </w:trPr>
        <w:tc>
          <w:tcPr>
            <w:tcW w:w="51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7" w:lineRule="atLeast"/>
            </w:pPr>
            <w:r>
              <w:t> </w:t>
            </w:r>
          </w:p>
        </w:tc>
        <w:tc>
          <w:tcPr>
            <w:tcW w:w="21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7" w:lineRule="atLeast"/>
            </w:pPr>
            <w:r>
              <w:t>(ФИО члена комиссии)</w:t>
            </w:r>
          </w:p>
        </w:tc>
        <w:tc>
          <w:tcPr>
            <w:tcW w:w="240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7" w:lineRule="atLeast"/>
            </w:pPr>
            <w:r>
              <w:t>(Должность в организации)</w:t>
            </w:r>
          </w:p>
        </w:tc>
        <w:tc>
          <w:tcPr>
            <w:tcW w:w="328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7" w:lineRule="atLeast"/>
            </w:pPr>
            <w:r>
              <w:t>(Роль в комиссии)</w:t>
            </w:r>
          </w:p>
        </w:tc>
      </w:tr>
    </w:tbl>
    <w:p w:rsidR="00000000" w:rsidRDefault="00111B5B">
      <w:pPr>
        <w:autoSpaceDE w:val="0"/>
        <w:autoSpaceDN w:val="0"/>
      </w:pPr>
      <w:r>
        <w:t> </w:t>
      </w:r>
    </w:p>
    <w:p w:rsidR="00000000" w:rsidRDefault="00111B5B">
      <w:pPr>
        <w:autoSpaceDE w:val="0"/>
        <w:autoSpaceDN w:val="0"/>
      </w:pPr>
      <w:r>
        <w:t>Вид предмета аукциона: (товар, работа или услуга)</w:t>
      </w:r>
    </w:p>
    <w:p w:rsidR="00000000" w:rsidRDefault="00111B5B">
      <w:pPr>
        <w:autoSpaceDE w:val="0"/>
        <w:autoSpaceDN w:val="0"/>
      </w:pPr>
      <w:r>
        <w:t>Наименование предмета аукциона: (Наименование лота)</w:t>
      </w:r>
    </w:p>
    <w:p w:rsidR="00000000" w:rsidRDefault="00111B5B">
      <w:pPr>
        <w:autoSpaceDE w:val="0"/>
        <w:autoSpaceDN w:val="0"/>
      </w:pPr>
      <w:r>
        <w:t>Сумма, выделенная для закупки, тенге: (Плановая сумма аукциона)</w:t>
      </w:r>
    </w:p>
    <w:p w:rsidR="00000000" w:rsidRDefault="00111B5B">
      <w:pPr>
        <w:autoSpaceDE w:val="0"/>
        <w:autoSpaceDN w:val="0"/>
      </w:pPr>
      <w:r>
        <w:t> </w:t>
      </w:r>
    </w:p>
    <w:p w:rsidR="00000000" w:rsidRDefault="00111B5B">
      <w:pPr>
        <w:autoSpaceDE w:val="0"/>
        <w:autoSpaceDN w:val="0"/>
        <w:ind w:firstLine="400"/>
        <w:jc w:val="both"/>
      </w:pPr>
      <w:r>
        <w:t>Следующие заявки на участие в аукционе были отклонены</w:t>
      </w:r>
      <w:r>
        <w:rPr>
          <w:vertAlign w:val="superscript"/>
        </w:rPr>
        <w:t>1</w:t>
      </w:r>
      <w:r>
        <w:t>:</w:t>
      </w:r>
    </w:p>
    <w:tbl>
      <w:tblPr>
        <w:tblW w:w="0" w:type="auto"/>
        <w:tblInd w:w="40" w:type="dxa"/>
        <w:tblCellMar>
          <w:left w:w="0" w:type="dxa"/>
          <w:right w:w="0" w:type="dxa"/>
        </w:tblCellMar>
        <w:tblLook w:val="04A0" w:firstRow="1" w:lastRow="0" w:firstColumn="1" w:lastColumn="0" w:noHBand="0" w:noVBand="1"/>
      </w:tblPr>
      <w:tblGrid>
        <w:gridCol w:w="519"/>
        <w:gridCol w:w="1565"/>
        <w:gridCol w:w="5381"/>
      </w:tblGrid>
      <w:tr w:rsidR="00000000">
        <w:trPr>
          <w:trHeight w:val="296"/>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56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Кодовый номер поставщика</w:t>
            </w:r>
          </w:p>
        </w:tc>
        <w:tc>
          <w:tcPr>
            <w:tcW w:w="538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Причина отклонения</w:t>
            </w:r>
          </w:p>
        </w:tc>
      </w:tr>
      <w:tr w:rsidR="00000000">
        <w:trPr>
          <w:trHeight w:val="411"/>
        </w:trPr>
        <w:tc>
          <w:tcPr>
            <w:tcW w:w="51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56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(Полное наименование поставщика)</w:t>
            </w:r>
          </w:p>
        </w:tc>
        <w:tc>
          <w:tcPr>
            <w:tcW w:w="538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(В соответствии со справочником значений:</w:t>
            </w:r>
          </w:p>
          <w:p w:rsidR="00000000" w:rsidRDefault="00111B5B">
            <w:pPr>
              <w:autoSpaceDE w:val="0"/>
              <w:autoSpaceDN w:val="0"/>
            </w:pPr>
            <w:r>
              <w:t xml:space="preserve">Не соответствие аукционной документации Нарушение требований </w:t>
            </w:r>
            <w:hyperlink r:id="rId162" w:anchor="sub_id=60000" w:history="1">
              <w:r>
                <w:rPr>
                  <w:rStyle w:val="a3"/>
                </w:rPr>
                <w:t>статьи 6</w:t>
              </w:r>
            </w:hyperlink>
            <w:r>
              <w:t xml:space="preserve"> Закона)</w:t>
            </w:r>
          </w:p>
        </w:tc>
      </w:tr>
    </w:tbl>
    <w:p w:rsidR="00000000" w:rsidRDefault="00111B5B">
      <w:pPr>
        <w:autoSpaceDE w:val="0"/>
        <w:autoSpaceDN w:val="0"/>
      </w:pPr>
      <w:r>
        <w:t> </w:t>
      </w:r>
    </w:p>
    <w:p w:rsidR="00000000" w:rsidRDefault="00111B5B">
      <w:pPr>
        <w:autoSpaceDE w:val="0"/>
        <w:autoSpaceDN w:val="0"/>
        <w:ind w:firstLine="400"/>
        <w:jc w:val="both"/>
      </w:pPr>
      <w:r>
        <w:t>Результаты голосо</w:t>
      </w:r>
      <w:r>
        <w:t>вания членов аукционной комиссии по отклоненным заявкам</w:t>
      </w:r>
      <w:r>
        <w:rPr>
          <w:vertAlign w:val="superscript"/>
        </w:rPr>
        <w:t>2</w:t>
      </w:r>
      <w:r>
        <w:t>:</w:t>
      </w:r>
    </w:p>
    <w:tbl>
      <w:tblPr>
        <w:tblW w:w="0" w:type="auto"/>
        <w:tblInd w:w="40" w:type="dxa"/>
        <w:tblCellMar>
          <w:left w:w="0" w:type="dxa"/>
          <w:right w:w="0" w:type="dxa"/>
        </w:tblCellMar>
        <w:tblLook w:val="04A0" w:firstRow="1" w:lastRow="0" w:firstColumn="1" w:lastColumn="0" w:noHBand="0" w:noVBand="1"/>
      </w:tblPr>
      <w:tblGrid>
        <w:gridCol w:w="519"/>
        <w:gridCol w:w="1418"/>
        <w:gridCol w:w="1700"/>
        <w:gridCol w:w="1702"/>
        <w:gridCol w:w="1417"/>
        <w:gridCol w:w="1760"/>
      </w:tblGrid>
      <w:tr w:rsidR="00000000">
        <w:trPr>
          <w:trHeight w:val="1221"/>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4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Кодовый номер поставщика</w:t>
            </w:r>
          </w:p>
        </w:tc>
        <w:tc>
          <w:tcPr>
            <w:tcW w:w="170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должность, роль в комиссии</w:t>
            </w:r>
          </w:p>
        </w:tc>
        <w:tc>
          <w:tcPr>
            <w:tcW w:w="17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Решение члена комиссии</w:t>
            </w:r>
          </w:p>
        </w:tc>
        <w:tc>
          <w:tcPr>
            <w:tcW w:w="141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Причина отклонения</w:t>
            </w:r>
          </w:p>
        </w:tc>
        <w:tc>
          <w:tcPr>
            <w:tcW w:w="17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Обоснование причины отклонения (указываете я в случае отклонения)</w:t>
            </w:r>
          </w:p>
        </w:tc>
      </w:tr>
    </w:tbl>
    <w:p w:rsidR="00000000" w:rsidRDefault="00111B5B">
      <w:pPr>
        <w:autoSpaceDE w:val="0"/>
        <w:autoSpaceDN w:val="0"/>
      </w:pPr>
      <w:r>
        <w:t> </w:t>
      </w:r>
    </w:p>
    <w:p w:rsidR="00000000" w:rsidRDefault="00111B5B">
      <w:pPr>
        <w:autoSpaceDE w:val="0"/>
        <w:autoSpaceDN w:val="0"/>
      </w:pPr>
      <w:r>
        <w:t>_________________________________</w:t>
      </w:r>
    </w:p>
    <w:p w:rsidR="00000000" w:rsidRDefault="00111B5B">
      <w:pPr>
        <w:autoSpaceDE w:val="0"/>
        <w:autoSpaceDN w:val="0"/>
      </w:pPr>
      <w:r>
        <w:rPr>
          <w:sz w:val="22"/>
          <w:szCs w:val="22"/>
          <w:vertAlign w:val="superscript"/>
        </w:rPr>
        <w:t>1</w:t>
      </w:r>
      <w:r>
        <w:rPr>
          <w:sz w:val="22"/>
          <w:szCs w:val="22"/>
        </w:rPr>
        <w:t xml:space="preserve"> Сведения не выводятся в случае отсутствия отклоненных заявок потенциальных поставщиков.</w:t>
      </w:r>
    </w:p>
    <w:p w:rsidR="00000000" w:rsidRDefault="00111B5B">
      <w:pPr>
        <w:autoSpaceDE w:val="0"/>
        <w:autoSpaceDN w:val="0"/>
      </w:pPr>
      <w:r>
        <w:rPr>
          <w:sz w:val="22"/>
          <w:szCs w:val="22"/>
          <w:vertAlign w:val="superscript"/>
        </w:rPr>
        <w:t>2</w:t>
      </w:r>
      <w:r>
        <w:rPr>
          <w:sz w:val="22"/>
          <w:szCs w:val="22"/>
        </w:rPr>
        <w:t xml:space="preserve"> Сведения не выводятся в случае отсутствия отклоненных заявок потенциальных поставщиков.</w:t>
      </w:r>
    </w:p>
    <w:p w:rsidR="00000000" w:rsidRDefault="00111B5B">
      <w:pPr>
        <w:autoSpaceDE w:val="0"/>
        <w:autoSpaceDN w:val="0"/>
      </w:pPr>
      <w:r>
        <w:rPr>
          <w:sz w:val="22"/>
          <w:szCs w:val="22"/>
        </w:rPr>
        <w:t> </w:t>
      </w:r>
    </w:p>
    <w:tbl>
      <w:tblPr>
        <w:tblW w:w="0" w:type="auto"/>
        <w:tblInd w:w="40" w:type="dxa"/>
        <w:tblCellMar>
          <w:left w:w="0" w:type="dxa"/>
          <w:right w:w="0" w:type="dxa"/>
        </w:tblCellMar>
        <w:tblLook w:val="04A0" w:firstRow="1" w:lastRow="0" w:firstColumn="1" w:lastColumn="0" w:noHBand="0" w:noVBand="1"/>
      </w:tblPr>
      <w:tblGrid>
        <w:gridCol w:w="453"/>
        <w:gridCol w:w="1797"/>
        <w:gridCol w:w="1577"/>
        <w:gridCol w:w="1695"/>
        <w:gridCol w:w="2228"/>
        <w:gridCol w:w="1645"/>
      </w:tblGrid>
      <w:tr w:rsidR="00000000">
        <w:trPr>
          <w:trHeight w:val="1406"/>
        </w:trPr>
        <w:tc>
          <w:tcPr>
            <w:tcW w:w="47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w:t>
            </w:r>
          </w:p>
        </w:tc>
        <w:tc>
          <w:tcPr>
            <w:tcW w:w="183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(кодовый номер поставщика)</w:t>
            </w:r>
          </w:p>
        </w:tc>
        <w:tc>
          <w:tcPr>
            <w:tcW w:w="159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(ФИО члена комиссии, должность в организации, роль в комиссии)</w:t>
            </w:r>
          </w:p>
        </w:tc>
        <w:tc>
          <w:tcPr>
            <w:tcW w:w="172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(Следующие причины в зависимости от принятого решения:</w:t>
            </w:r>
          </w:p>
          <w:p w:rsidR="00000000" w:rsidRDefault="00111B5B">
            <w:pPr>
              <w:autoSpaceDE w:val="0"/>
              <w:autoSpaceDN w:val="0"/>
              <w:ind w:right="-89"/>
              <w:jc w:val="center"/>
            </w:pPr>
            <w:r>
              <w:t>Допущен, Отклонен, Не голосовал.)</w:t>
            </w:r>
          </w:p>
        </w:tc>
        <w:tc>
          <w:tcPr>
            <w:tcW w:w="228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(В соответствии со справочником значений:</w:t>
            </w:r>
          </w:p>
          <w:p w:rsidR="00000000" w:rsidRDefault="00111B5B">
            <w:pPr>
              <w:autoSpaceDE w:val="0"/>
              <w:autoSpaceDN w:val="0"/>
              <w:ind w:right="-89"/>
              <w:jc w:val="center"/>
            </w:pPr>
            <w:r>
              <w:t>Не соответствие конкурсной документации Нарушение требован</w:t>
            </w:r>
            <w:r>
              <w:t xml:space="preserve">ий </w:t>
            </w:r>
            <w:hyperlink r:id="rId163" w:anchor="sub_id=60000" w:history="1">
              <w:r>
                <w:rPr>
                  <w:rStyle w:val="a3"/>
                </w:rPr>
                <w:t>статьи 6</w:t>
              </w:r>
            </w:hyperlink>
            <w:r>
              <w:t xml:space="preserve"> Закона)</w:t>
            </w:r>
          </w:p>
        </w:tc>
        <w:tc>
          <w:tcPr>
            <w:tcW w:w="1661"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ind w:right="-89"/>
              <w:jc w:val="center"/>
            </w:pPr>
            <w:r>
              <w:t>(Обоснование причины отклонения, внесенные членом комиссии)</w:t>
            </w:r>
          </w:p>
        </w:tc>
      </w:tr>
    </w:tbl>
    <w:p w:rsidR="00000000" w:rsidRDefault="00111B5B">
      <w:pPr>
        <w:autoSpaceDE w:val="0"/>
        <w:autoSpaceDN w:val="0"/>
      </w:pPr>
      <w:r>
        <w:t> </w:t>
      </w:r>
    </w:p>
    <w:p w:rsidR="00000000" w:rsidRDefault="00111B5B">
      <w:pPr>
        <w:ind w:firstLine="400"/>
        <w:jc w:val="both"/>
      </w:pPr>
      <w:r>
        <w:t xml:space="preserve">Дата и время начала </w:t>
      </w:r>
      <w:r>
        <w:rPr>
          <w:rStyle w:val="s0"/>
        </w:rPr>
        <w:t>аукционных торгов опубликованы в объявлении аукциона на веб-портале г</w:t>
      </w:r>
      <w:r>
        <w:rPr>
          <w:rStyle w:val="s0"/>
        </w:rPr>
        <w:t>осударственных закупок.</w:t>
      </w:r>
    </w:p>
    <w:p w:rsidR="00000000" w:rsidRDefault="00111B5B">
      <w:pPr>
        <w:ind w:firstLine="400"/>
        <w:jc w:val="both"/>
      </w:pPr>
      <w:r>
        <w:rPr>
          <w:rStyle w:val="s0"/>
        </w:rPr>
        <w:t xml:space="preserve">В случае допуска менее двух </w:t>
      </w:r>
      <w:r>
        <w:t>потенциальных поставщиков аукционные торги не проводятся.</w:t>
      </w:r>
    </w:p>
    <w:p w:rsidR="00000000" w:rsidRDefault="00111B5B">
      <w:pPr>
        <w:autoSpaceDE w:val="0"/>
        <w:autoSpaceDN w:val="0"/>
      </w:pPr>
      <w:r>
        <w:t> </w:t>
      </w:r>
    </w:p>
    <w:p w:rsidR="00000000" w:rsidRDefault="00111B5B">
      <w:pPr>
        <w:autoSpaceDE w:val="0"/>
        <w:autoSpaceDN w:val="0"/>
      </w:pPr>
      <w:r>
        <w:t> </w:t>
      </w:r>
    </w:p>
    <w:p w:rsidR="00000000" w:rsidRDefault="00111B5B">
      <w:pPr>
        <w:autoSpaceDE w:val="0"/>
        <w:autoSpaceDN w:val="0"/>
        <w:ind w:firstLine="6804"/>
      </w:pPr>
      <w:r>
        <w:t>(ФИО члена комиссии) __________________________</w:t>
      </w:r>
    </w:p>
    <w:p w:rsidR="00000000" w:rsidRDefault="00111B5B">
      <w:pPr>
        <w:autoSpaceDE w:val="0"/>
        <w:autoSpaceDN w:val="0"/>
        <w:ind w:firstLine="9923"/>
      </w:pPr>
      <w:r>
        <w:rPr>
          <w:sz w:val="22"/>
          <w:szCs w:val="22"/>
        </w:rPr>
        <w:t>(подпись)</w:t>
      </w:r>
    </w:p>
    <w:p w:rsidR="00000000" w:rsidRDefault="00111B5B">
      <w:pPr>
        <w:autoSpaceDE w:val="0"/>
        <w:autoSpaceDN w:val="0"/>
        <w:ind w:firstLine="6804"/>
      </w:pPr>
      <w:r>
        <w:t>(Дата и время формирования протокола в формате</w:t>
      </w:r>
    </w:p>
    <w:p w:rsidR="00000000" w:rsidRDefault="00111B5B">
      <w:pPr>
        <w:autoSpaceDE w:val="0"/>
        <w:autoSpaceDN w:val="0"/>
        <w:ind w:firstLine="6804"/>
      </w:pPr>
      <w:r>
        <w:t>ДД.ММ.ГГГГ ЧЧ:ММ:СС)</w:t>
      </w:r>
    </w:p>
    <w:p w:rsidR="00000000" w:rsidRDefault="00111B5B">
      <w:pPr>
        <w:autoSpaceDE w:val="0"/>
        <w:autoSpaceDN w:val="0"/>
        <w:ind w:firstLine="6804"/>
      </w:pPr>
      <w:r>
        <w:t> </w:t>
      </w:r>
    </w:p>
    <w:p w:rsidR="00000000" w:rsidRDefault="00111B5B">
      <w:pPr>
        <w:autoSpaceDE w:val="0"/>
        <w:autoSpaceDN w:val="0"/>
        <w:ind w:firstLine="6804"/>
        <w:jc w:val="right"/>
      </w:pPr>
      <w:bookmarkStart w:id="36" w:name="SUB56"/>
      <w:bookmarkEnd w:id="36"/>
      <w:r>
        <w:t>Приложение 6</w:t>
      </w:r>
    </w:p>
    <w:p w:rsidR="00000000" w:rsidRDefault="00111B5B">
      <w:pPr>
        <w:autoSpaceDE w:val="0"/>
        <w:autoSpaceDN w:val="0"/>
        <w:ind w:firstLine="6804"/>
        <w:jc w:val="right"/>
      </w:pPr>
      <w:r>
        <w:t>к</w:t>
      </w:r>
      <w:r>
        <w:t xml:space="preserve">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Банковская гарантия</w:t>
      </w:r>
    </w:p>
    <w:p w:rsidR="00000000" w:rsidRDefault="00111B5B">
      <w:pPr>
        <w:jc w:val="center"/>
      </w:pPr>
      <w:r>
        <w:rPr>
          <w:rStyle w:val="s1"/>
        </w:rPr>
        <w:t> </w:t>
      </w:r>
    </w:p>
    <w:p w:rsidR="00000000" w:rsidRDefault="00111B5B">
      <w:pPr>
        <w:autoSpaceDE w:val="0"/>
        <w:autoSpaceDN w:val="0"/>
      </w:pPr>
      <w:r>
        <w:t>Наименование банка ____________________________________________________________________</w:t>
      </w:r>
    </w:p>
    <w:p w:rsidR="00000000" w:rsidRDefault="00111B5B">
      <w:pPr>
        <w:autoSpaceDE w:val="0"/>
        <w:autoSpaceDN w:val="0"/>
      </w:pPr>
      <w:r>
        <w:t>Реквизиты банка_________________________________________________________</w:t>
      </w:r>
      <w:r>
        <w:t>_______________</w:t>
      </w:r>
    </w:p>
    <w:p w:rsidR="00000000" w:rsidRDefault="00111B5B">
      <w:pPr>
        <w:autoSpaceDE w:val="0"/>
        <w:autoSpaceDN w:val="0"/>
      </w:pPr>
      <w:r>
        <w:t>Кому:</w:t>
      </w:r>
    </w:p>
    <w:p w:rsidR="00000000" w:rsidRDefault="00111B5B">
      <w:pPr>
        <w:autoSpaceDE w:val="0"/>
        <w:autoSpaceDN w:val="0"/>
      </w:pPr>
      <w:r>
        <w:t>Наименование организатора государственных закупок _______________________________________</w:t>
      </w:r>
    </w:p>
    <w:p w:rsidR="00000000" w:rsidRDefault="00111B5B">
      <w:pPr>
        <w:autoSpaceDE w:val="0"/>
        <w:autoSpaceDN w:val="0"/>
      </w:pPr>
      <w:r>
        <w:t>Реквизиты организатора государственных закупок ___________________________________________</w:t>
      </w:r>
    </w:p>
    <w:p w:rsidR="00000000" w:rsidRDefault="00111B5B">
      <w:pPr>
        <w:autoSpaceDE w:val="0"/>
        <w:autoSpaceDN w:val="0"/>
      </w:pPr>
      <w:r>
        <w:t> </w:t>
      </w:r>
    </w:p>
    <w:p w:rsidR="00000000" w:rsidRDefault="00111B5B">
      <w:pPr>
        <w:autoSpaceDE w:val="0"/>
        <w:autoSpaceDN w:val="0"/>
      </w:pPr>
      <w:r>
        <w:t> </w:t>
      </w:r>
    </w:p>
    <w:p w:rsidR="00000000" w:rsidRDefault="00111B5B">
      <w:pPr>
        <w:autoSpaceDE w:val="0"/>
        <w:autoSpaceDN w:val="0"/>
        <w:jc w:val="center"/>
      </w:pPr>
      <w:r>
        <w:t>Гарантийное обязательство № _______</w:t>
      </w:r>
    </w:p>
    <w:p w:rsidR="00000000" w:rsidRDefault="00111B5B">
      <w:pPr>
        <w:autoSpaceDE w:val="0"/>
        <w:autoSpaceDN w:val="0"/>
        <w:jc w:val="center"/>
      </w:pPr>
      <w:r>
        <w:t> </w:t>
      </w:r>
    </w:p>
    <w:p w:rsidR="00000000" w:rsidRDefault="00111B5B">
      <w:pPr>
        <w:autoSpaceDE w:val="0"/>
        <w:autoSpaceDN w:val="0"/>
        <w:ind w:firstLine="403"/>
      </w:pPr>
      <w:r>
        <w:t>___________</w:t>
      </w:r>
      <w:r>
        <w:t>__________________                                        «_____» ________________ г.</w:t>
      </w:r>
    </w:p>
    <w:p w:rsidR="00000000" w:rsidRDefault="00111B5B">
      <w:pPr>
        <w:autoSpaceDE w:val="0"/>
        <w:autoSpaceDN w:val="0"/>
        <w:ind w:firstLine="403"/>
      </w:pPr>
      <w:r>
        <w:rPr>
          <w:sz w:val="22"/>
          <w:szCs w:val="22"/>
        </w:rPr>
        <w:t>(местонахождение)</w:t>
      </w:r>
    </w:p>
    <w:p w:rsidR="00000000" w:rsidRDefault="00111B5B">
      <w:pPr>
        <w:autoSpaceDE w:val="0"/>
        <w:autoSpaceDN w:val="0"/>
        <w:ind w:firstLine="403"/>
      </w:pPr>
      <w:r>
        <w:rPr>
          <w:sz w:val="22"/>
          <w:szCs w:val="22"/>
        </w:rPr>
        <w:t> </w:t>
      </w:r>
    </w:p>
    <w:p w:rsidR="00000000" w:rsidRDefault="00111B5B">
      <w:pPr>
        <w:autoSpaceDE w:val="0"/>
        <w:autoSpaceDN w:val="0"/>
        <w:ind w:firstLine="400"/>
        <w:jc w:val="both"/>
      </w:pPr>
      <w:r>
        <w:t>Мы были проинформированы, что ______________________________________________________________________________</w:t>
      </w:r>
    </w:p>
    <w:p w:rsidR="00000000" w:rsidRDefault="00111B5B">
      <w:pPr>
        <w:autoSpaceDE w:val="0"/>
        <w:autoSpaceDN w:val="0"/>
        <w:ind w:firstLine="403"/>
        <w:jc w:val="center"/>
      </w:pPr>
      <w:r>
        <w:rPr>
          <w:sz w:val="22"/>
          <w:szCs w:val="22"/>
        </w:rPr>
        <w:t>(наименование потенциального поставщика)</w:t>
      </w:r>
    </w:p>
    <w:p w:rsidR="00000000" w:rsidRDefault="00111B5B">
      <w:pPr>
        <w:autoSpaceDE w:val="0"/>
        <w:autoSpaceDN w:val="0"/>
      </w:pPr>
      <w:r>
        <w:t>в дальнейшем «Поставщик», принимает участие в аукционе по закупке _________________________________________________,</w:t>
      </w:r>
    </w:p>
    <w:p w:rsidR="00000000" w:rsidRDefault="00111B5B">
      <w:pPr>
        <w:autoSpaceDE w:val="0"/>
        <w:autoSpaceDN w:val="0"/>
      </w:pPr>
      <w:r>
        <w:t>организованном ________________________________________________________________________________________________</w:t>
      </w:r>
    </w:p>
    <w:p w:rsidR="00000000" w:rsidRDefault="00111B5B">
      <w:pPr>
        <w:autoSpaceDE w:val="0"/>
        <w:autoSpaceDN w:val="0"/>
        <w:ind w:firstLine="1701"/>
        <w:jc w:val="center"/>
      </w:pPr>
      <w:r>
        <w:rPr>
          <w:sz w:val="22"/>
          <w:szCs w:val="22"/>
        </w:rPr>
        <w:t xml:space="preserve">(наименование организатора </w:t>
      </w:r>
      <w:r>
        <w:rPr>
          <w:sz w:val="22"/>
          <w:szCs w:val="22"/>
        </w:rPr>
        <w:t>государственных закупок)</w:t>
      </w:r>
    </w:p>
    <w:p w:rsidR="00000000" w:rsidRDefault="00111B5B">
      <w:pPr>
        <w:autoSpaceDE w:val="0"/>
        <w:autoSpaceDN w:val="0"/>
      </w:pPr>
      <w:r>
        <w:t>и готов осуществить поставку (выполнить работу, оказать услугу) ______________________________________________________</w:t>
      </w:r>
    </w:p>
    <w:p w:rsidR="00000000" w:rsidRDefault="00111B5B">
      <w:pPr>
        <w:autoSpaceDE w:val="0"/>
        <w:autoSpaceDN w:val="0"/>
        <w:ind w:firstLine="400"/>
        <w:jc w:val="center"/>
      </w:pPr>
      <w:r>
        <w:rPr>
          <w:sz w:val="22"/>
          <w:szCs w:val="22"/>
        </w:rPr>
        <w:t>(наименование товара, работы, услуги по аукциону)</w:t>
      </w:r>
    </w:p>
    <w:p w:rsidR="00000000" w:rsidRDefault="00111B5B">
      <w:pPr>
        <w:autoSpaceDE w:val="0"/>
        <w:autoSpaceDN w:val="0"/>
        <w:ind w:firstLine="400"/>
        <w:jc w:val="both"/>
      </w:pPr>
      <w:r>
        <w:t>Аукционной документацией от «___» ___________ ___ г. по провед</w:t>
      </w:r>
      <w:r>
        <w:t>ению вышеназванного аукциона предусмотрено внесение потенциальными поставщиками обеспечения заявки на участие в аукционе в виде банковской гарантии.</w:t>
      </w:r>
    </w:p>
    <w:p w:rsidR="00000000" w:rsidRDefault="00111B5B">
      <w:pPr>
        <w:autoSpaceDE w:val="0"/>
        <w:autoSpaceDN w:val="0"/>
        <w:ind w:firstLine="403"/>
      </w:pPr>
      <w:r>
        <w:t>В связи с этим мы _________________________________________________________________________________________</w:t>
      </w:r>
      <w:r>
        <w:t>___</w:t>
      </w:r>
    </w:p>
    <w:p w:rsidR="00000000" w:rsidRDefault="00111B5B">
      <w:pPr>
        <w:autoSpaceDE w:val="0"/>
        <w:autoSpaceDN w:val="0"/>
        <w:jc w:val="center"/>
      </w:pPr>
      <w:r>
        <w:rPr>
          <w:sz w:val="22"/>
          <w:szCs w:val="22"/>
        </w:rPr>
        <w:t>(наименование банка)</w:t>
      </w:r>
    </w:p>
    <w:p w:rsidR="00000000" w:rsidRDefault="00111B5B">
      <w:pPr>
        <w:autoSpaceDE w:val="0"/>
        <w:autoSpaceDN w:val="0"/>
        <w:ind w:firstLine="403"/>
      </w:pPr>
      <w:r>
        <w:t>настоящим берем на себя безотзывное обязательство выплатить Вам по Вашему требованию сумму, равную</w:t>
      </w:r>
    </w:p>
    <w:p w:rsidR="00000000" w:rsidRDefault="00111B5B">
      <w:pPr>
        <w:autoSpaceDE w:val="0"/>
        <w:autoSpaceDN w:val="0"/>
      </w:pPr>
      <w:r>
        <w:t>_______________________________________________________________________________________________________________</w:t>
      </w:r>
    </w:p>
    <w:p w:rsidR="00000000" w:rsidRDefault="00111B5B">
      <w:pPr>
        <w:autoSpaceDE w:val="0"/>
        <w:autoSpaceDN w:val="0"/>
        <w:ind w:firstLine="403"/>
        <w:jc w:val="center"/>
      </w:pPr>
      <w:r>
        <w:rPr>
          <w:sz w:val="22"/>
          <w:szCs w:val="22"/>
        </w:rPr>
        <w:t>(сумма в цифрах и пр</w:t>
      </w:r>
      <w:r>
        <w:rPr>
          <w:sz w:val="22"/>
          <w:szCs w:val="22"/>
        </w:rPr>
        <w:t>описью)</w:t>
      </w:r>
    </w:p>
    <w:p w:rsidR="00000000" w:rsidRDefault="00111B5B">
      <w:pPr>
        <w:autoSpaceDE w:val="0"/>
        <w:autoSpaceDN w:val="0"/>
        <w:jc w:val="both"/>
      </w:pPr>
      <w:r>
        <w:t>по получении Вашего письменного требования на оплату, а также письменного подтверждения того, что Поставщик:</w:t>
      </w:r>
    </w:p>
    <w:p w:rsidR="00000000" w:rsidRDefault="00111B5B">
      <w:pPr>
        <w:autoSpaceDE w:val="0"/>
        <w:autoSpaceDN w:val="0"/>
        <w:ind w:firstLine="403"/>
        <w:jc w:val="both"/>
      </w:pPr>
      <w:r>
        <w:t>отозвал либо изменил и (или) дополнил заявку на участие в аукционе после истечения окончательного срока представления заявок на участие в а</w:t>
      </w:r>
      <w:r>
        <w:t>укционе;</w:t>
      </w:r>
    </w:p>
    <w:p w:rsidR="00000000" w:rsidRDefault="00111B5B">
      <w:pPr>
        <w:autoSpaceDE w:val="0"/>
        <w:autoSpaceDN w:val="0"/>
        <w:ind w:firstLine="403"/>
        <w:jc w:val="both"/>
      </w:pPr>
      <w:r>
        <w:t>определенный победителем аукциона, уклонился от заключения договора о государственных закупках;</w:t>
      </w:r>
    </w:p>
    <w:p w:rsidR="00000000" w:rsidRDefault="00111B5B">
      <w:pPr>
        <w:autoSpaceDE w:val="0"/>
        <w:autoSpaceDN w:val="0"/>
        <w:ind w:firstLine="403"/>
        <w:jc w:val="both"/>
      </w:pPr>
      <w:r>
        <w:t xml:space="preserve">заключив договор о государственных закупках, не исполнил либо несвоевременно исполнил требования, установленные АД, о внесении и (или) сроках внесения </w:t>
      </w:r>
      <w:r>
        <w:t>обеспечения исполнения договора о государственных закупках.</w:t>
      </w:r>
    </w:p>
    <w:p w:rsidR="00000000" w:rsidRDefault="00111B5B">
      <w:pPr>
        <w:autoSpaceDE w:val="0"/>
        <w:autoSpaceDN w:val="0"/>
        <w:ind w:firstLine="403"/>
        <w:jc w:val="both"/>
      </w:pPr>
      <w:r>
        <w:t>Данное гарантийное обязательство вступает в силу со дня вскрытия заявок на участие в аукционе.</w:t>
      </w:r>
    </w:p>
    <w:p w:rsidR="00000000" w:rsidRDefault="00111B5B">
      <w:pPr>
        <w:autoSpaceDE w:val="0"/>
        <w:autoSpaceDN w:val="0"/>
        <w:ind w:firstLine="403"/>
        <w:jc w:val="both"/>
      </w:pPr>
      <w:r>
        <w:t>Данное гарантийное обязательство действует до окончательного срока действия заявки на участие в аукци</w:t>
      </w:r>
      <w:r>
        <w:t>оне Поставщика на участие в аукционе и истекает полностью и автоматически, независимо от того, будет ли нам возвращен этот документ или нет, если Ваше письменное требование не будет получено нами к концу ____. Если срок действия заявки на участие в аукцион</w:t>
      </w:r>
      <w:r>
        <w:t>е продлен, то данное гарантийное обязательство продлевается на такой же срок.</w:t>
      </w:r>
    </w:p>
    <w:p w:rsidR="00000000" w:rsidRDefault="00111B5B">
      <w:pPr>
        <w:autoSpaceDE w:val="0"/>
        <w:autoSpaceDN w:val="0"/>
        <w:ind w:firstLine="403"/>
        <w:jc w:val="both"/>
      </w:pPr>
      <w:r>
        <w:t>Все права и обязанности, возникающие в связи с настоящим гарантийным обязательством, регулируются законодательством Республики Казахстан.</w:t>
      </w:r>
    </w:p>
    <w:p w:rsidR="00000000" w:rsidRDefault="00111B5B">
      <w:pPr>
        <w:autoSpaceDE w:val="0"/>
        <w:autoSpaceDN w:val="0"/>
        <w:ind w:firstLine="403"/>
      </w:pPr>
      <w:r>
        <w:t> </w:t>
      </w:r>
    </w:p>
    <w:p w:rsidR="00000000" w:rsidRDefault="00111B5B">
      <w:pPr>
        <w:autoSpaceDE w:val="0"/>
        <w:autoSpaceDN w:val="0"/>
        <w:ind w:firstLine="403"/>
      </w:pPr>
      <w:r>
        <w:t>Подпись и печать гаранта              </w:t>
      </w:r>
      <w:r>
        <w:t>                           Дата и адрес</w:t>
      </w:r>
    </w:p>
    <w:p w:rsidR="00000000" w:rsidRDefault="00111B5B">
      <w:pPr>
        <w:autoSpaceDE w:val="0"/>
        <w:autoSpaceDN w:val="0"/>
        <w:ind w:firstLine="403"/>
      </w:pPr>
      <w:r>
        <w:t> </w:t>
      </w:r>
    </w:p>
    <w:p w:rsidR="00000000" w:rsidRDefault="00111B5B">
      <w:pPr>
        <w:autoSpaceDE w:val="0"/>
        <w:autoSpaceDN w:val="0"/>
        <w:ind w:firstLine="6804"/>
        <w:jc w:val="right"/>
      </w:pPr>
      <w:bookmarkStart w:id="37" w:name="SUB16"/>
      <w:bookmarkEnd w:id="37"/>
      <w:r>
        <w:t>Приложение 6</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Банковская гарантия</w:t>
      </w:r>
    </w:p>
    <w:p w:rsidR="00000000" w:rsidRDefault="00111B5B">
      <w:pPr>
        <w:jc w:val="center"/>
      </w:pPr>
      <w:r>
        <w:rPr>
          <w:rStyle w:val="s1"/>
        </w:rPr>
        <w:t> </w:t>
      </w:r>
    </w:p>
    <w:p w:rsidR="00000000" w:rsidRDefault="00111B5B">
      <w:pPr>
        <w:autoSpaceDE w:val="0"/>
        <w:autoSpaceDN w:val="0"/>
      </w:pPr>
      <w:r>
        <w:t>Наименование банка</w:t>
      </w:r>
    </w:p>
    <w:p w:rsidR="00000000" w:rsidRDefault="00111B5B">
      <w:pPr>
        <w:autoSpaceDE w:val="0"/>
        <w:autoSpaceDN w:val="0"/>
      </w:pPr>
      <w:r>
        <w:t>________________________________________________________________</w:t>
      </w:r>
    </w:p>
    <w:p w:rsidR="00000000" w:rsidRDefault="00111B5B">
      <w:pPr>
        <w:autoSpaceDE w:val="0"/>
        <w:autoSpaceDN w:val="0"/>
      </w:pPr>
      <w:r>
        <w:t> </w:t>
      </w:r>
    </w:p>
    <w:p w:rsidR="00000000" w:rsidRDefault="00111B5B">
      <w:pPr>
        <w:autoSpaceDE w:val="0"/>
        <w:autoSpaceDN w:val="0"/>
      </w:pPr>
      <w:r>
        <w:t>Реквизиты банка</w:t>
      </w:r>
    </w:p>
    <w:p w:rsidR="00000000" w:rsidRDefault="00111B5B">
      <w:pPr>
        <w:autoSpaceDE w:val="0"/>
        <w:autoSpaceDN w:val="0"/>
      </w:pPr>
      <w:r>
        <w:t>__</w:t>
      </w:r>
      <w:r>
        <w:t>______________________________________________________________</w:t>
      </w:r>
    </w:p>
    <w:p w:rsidR="00000000" w:rsidRDefault="00111B5B">
      <w:pPr>
        <w:autoSpaceDE w:val="0"/>
        <w:autoSpaceDN w:val="0"/>
      </w:pPr>
      <w:r>
        <w:t> </w:t>
      </w:r>
    </w:p>
    <w:p w:rsidR="00000000" w:rsidRDefault="00111B5B">
      <w:pPr>
        <w:autoSpaceDE w:val="0"/>
        <w:autoSpaceDN w:val="0"/>
      </w:pPr>
      <w:r>
        <w:t>Кому:</w:t>
      </w:r>
    </w:p>
    <w:p w:rsidR="00000000" w:rsidRDefault="00111B5B">
      <w:pPr>
        <w:autoSpaceDE w:val="0"/>
        <w:autoSpaceDN w:val="0"/>
      </w:pPr>
      <w:r>
        <w:t> </w:t>
      </w:r>
    </w:p>
    <w:p w:rsidR="00000000" w:rsidRDefault="00111B5B">
      <w:pPr>
        <w:autoSpaceDE w:val="0"/>
        <w:autoSpaceDN w:val="0"/>
      </w:pPr>
      <w:r>
        <w:t>Наименование организатора государственных закупок</w:t>
      </w:r>
    </w:p>
    <w:p w:rsidR="00000000" w:rsidRDefault="00111B5B">
      <w:pPr>
        <w:autoSpaceDE w:val="0"/>
        <w:autoSpaceDN w:val="0"/>
      </w:pPr>
      <w:r>
        <w:t>________________________________________________________________</w:t>
      </w:r>
    </w:p>
    <w:p w:rsidR="00000000" w:rsidRDefault="00111B5B">
      <w:pPr>
        <w:autoSpaceDE w:val="0"/>
        <w:autoSpaceDN w:val="0"/>
      </w:pPr>
      <w:r>
        <w:t> </w:t>
      </w:r>
    </w:p>
    <w:p w:rsidR="00000000" w:rsidRDefault="00111B5B">
      <w:pPr>
        <w:autoSpaceDE w:val="0"/>
        <w:autoSpaceDN w:val="0"/>
      </w:pPr>
      <w:r>
        <w:t>Реквизиты организатора государственных закупок</w:t>
      </w:r>
    </w:p>
    <w:p w:rsidR="00000000" w:rsidRDefault="00111B5B">
      <w:pPr>
        <w:autoSpaceDE w:val="0"/>
        <w:autoSpaceDN w:val="0"/>
      </w:pPr>
      <w:r>
        <w:t>___________________</w:t>
      </w:r>
      <w:r>
        <w:t>_____________________________________________</w:t>
      </w:r>
    </w:p>
    <w:p w:rsidR="00000000" w:rsidRDefault="00111B5B">
      <w:pPr>
        <w:autoSpaceDE w:val="0"/>
        <w:autoSpaceDN w:val="0"/>
      </w:pPr>
      <w:r>
        <w:t> </w:t>
      </w:r>
    </w:p>
    <w:p w:rsidR="00000000" w:rsidRDefault="00111B5B">
      <w:pPr>
        <w:autoSpaceDE w:val="0"/>
        <w:autoSpaceDN w:val="0"/>
        <w:jc w:val="center"/>
      </w:pPr>
      <w:r>
        <w:t>Гарантийное обязательство № ______</w:t>
      </w:r>
    </w:p>
    <w:p w:rsidR="00000000" w:rsidRDefault="00111B5B">
      <w:pPr>
        <w:autoSpaceDE w:val="0"/>
        <w:autoSpaceDN w:val="0"/>
        <w:jc w:val="center"/>
      </w:pPr>
      <w:r>
        <w:t> </w:t>
      </w:r>
    </w:p>
    <w:p w:rsidR="00000000" w:rsidRDefault="00111B5B">
      <w:pPr>
        <w:autoSpaceDE w:val="0"/>
        <w:autoSpaceDN w:val="0"/>
        <w:ind w:firstLine="403"/>
      </w:pPr>
      <w:r>
        <w:t>_____________________________                                  «_____» ________________ г.</w:t>
      </w:r>
    </w:p>
    <w:p w:rsidR="00000000" w:rsidRDefault="00111B5B">
      <w:pPr>
        <w:autoSpaceDE w:val="0"/>
        <w:autoSpaceDN w:val="0"/>
        <w:ind w:firstLine="403"/>
      </w:pPr>
      <w:r>
        <w:rPr>
          <w:sz w:val="22"/>
          <w:szCs w:val="22"/>
        </w:rPr>
        <w:t>(местонахождение)</w:t>
      </w:r>
    </w:p>
    <w:p w:rsidR="00000000" w:rsidRDefault="00111B5B">
      <w:pPr>
        <w:autoSpaceDE w:val="0"/>
        <w:autoSpaceDN w:val="0"/>
        <w:ind w:firstLine="403"/>
      </w:pPr>
      <w:r>
        <w:t> </w:t>
      </w:r>
    </w:p>
    <w:p w:rsidR="00000000" w:rsidRDefault="00111B5B">
      <w:pPr>
        <w:ind w:firstLine="400"/>
        <w:jc w:val="both"/>
      </w:pPr>
      <w:r>
        <w:t xml:space="preserve">Мы были </w:t>
      </w:r>
      <w:r>
        <w:rPr>
          <w:rStyle w:val="s0"/>
        </w:rPr>
        <w:t>проинформированы, что _________________________________________________________________________________</w:t>
      </w:r>
    </w:p>
    <w:p w:rsidR="00000000" w:rsidRDefault="00111B5B">
      <w:pPr>
        <w:ind w:firstLine="400"/>
        <w:jc w:val="both"/>
      </w:pPr>
      <w:r>
        <w:rPr>
          <w:rStyle w:val="s0"/>
        </w:rPr>
        <w:t>_______________________________________________________________________________________________________________</w:t>
      </w:r>
    </w:p>
    <w:p w:rsidR="00000000" w:rsidRDefault="00111B5B">
      <w:pPr>
        <w:ind w:firstLine="400"/>
        <w:jc w:val="center"/>
      </w:pPr>
      <w:r>
        <w:rPr>
          <w:rStyle w:val="s0"/>
        </w:rPr>
        <w:t>(наименование потенциального поставщика)</w:t>
      </w:r>
    </w:p>
    <w:p w:rsidR="00000000" w:rsidRDefault="00111B5B">
      <w:pPr>
        <w:ind w:firstLine="400"/>
        <w:jc w:val="both"/>
      </w:pPr>
      <w:r>
        <w:rPr>
          <w:rStyle w:val="s0"/>
        </w:rPr>
        <w:t>в дальнейшем «Поставщик», принимает участие в электронном конкурсе по закупке ___________________________, организованном ____________________________________________________________________________________________________</w:t>
      </w:r>
    </w:p>
    <w:p w:rsidR="00000000" w:rsidRDefault="00111B5B">
      <w:pPr>
        <w:ind w:firstLine="400"/>
        <w:jc w:val="both"/>
      </w:pPr>
      <w:r>
        <w:rPr>
          <w:rStyle w:val="s0"/>
        </w:rPr>
        <w:t>________________________________</w:t>
      </w:r>
      <w:r>
        <w:rPr>
          <w:rStyle w:val="s0"/>
        </w:rPr>
        <w:t>_______________________________________________________________________________</w:t>
      </w:r>
    </w:p>
    <w:p w:rsidR="00000000" w:rsidRDefault="00111B5B">
      <w:pPr>
        <w:ind w:firstLine="400"/>
        <w:jc w:val="center"/>
      </w:pPr>
      <w:r>
        <w:rPr>
          <w:rStyle w:val="s0"/>
        </w:rPr>
        <w:t>(наименование организатора государственных закупок)</w:t>
      </w:r>
    </w:p>
    <w:p w:rsidR="00000000" w:rsidRDefault="00111B5B">
      <w:pPr>
        <w:ind w:firstLine="400"/>
        <w:jc w:val="both"/>
      </w:pPr>
      <w:r>
        <w:rPr>
          <w:rStyle w:val="s0"/>
        </w:rPr>
        <w:t xml:space="preserve">и готов осуществить поставку (выполнить работу, оказать услугу) </w:t>
      </w:r>
    </w:p>
    <w:p w:rsidR="00000000" w:rsidRDefault="00111B5B">
      <w:pPr>
        <w:ind w:firstLine="400"/>
        <w:jc w:val="both"/>
      </w:pPr>
      <w:r>
        <w:rPr>
          <w:rStyle w:val="s0"/>
        </w:rPr>
        <w:t>___________________________________________________________</w:t>
      </w:r>
      <w:r>
        <w:rPr>
          <w:rStyle w:val="s0"/>
        </w:rPr>
        <w:t>____________________________________________________</w:t>
      </w:r>
    </w:p>
    <w:p w:rsidR="00000000" w:rsidRDefault="00111B5B">
      <w:pPr>
        <w:ind w:firstLine="400"/>
        <w:jc w:val="center"/>
      </w:pPr>
      <w:r>
        <w:rPr>
          <w:rStyle w:val="s0"/>
        </w:rPr>
        <w:t>(наименование товаров, работ, услуг по электронному конкурсу (лоту/-ам))</w:t>
      </w:r>
    </w:p>
    <w:p w:rsidR="00000000" w:rsidRDefault="00111B5B">
      <w:pPr>
        <w:ind w:firstLine="400"/>
        <w:jc w:val="both"/>
      </w:pPr>
      <w:r>
        <w:rPr>
          <w:rStyle w:val="s0"/>
        </w:rPr>
        <w:t>Конкурсной документацией от «___» ___________________ г. по проведению вышеназванного электронного конкурса предусмотрено внесение</w:t>
      </w:r>
      <w:r>
        <w:rPr>
          <w:rStyle w:val="s0"/>
        </w:rPr>
        <w:t xml:space="preserve"> потенциальными поставщиками обеспечения заявки на участие в электронном конкурсе в виде банковской гарантии.</w:t>
      </w:r>
    </w:p>
    <w:p w:rsidR="00000000" w:rsidRDefault="00111B5B">
      <w:pPr>
        <w:ind w:firstLine="400"/>
        <w:jc w:val="both"/>
      </w:pPr>
      <w:r>
        <w:rPr>
          <w:rStyle w:val="s0"/>
        </w:rPr>
        <w:t>В связи с этим мы _____________________________________________________________________________ настоящим берем</w:t>
      </w:r>
    </w:p>
    <w:p w:rsidR="00000000" w:rsidRDefault="00111B5B">
      <w:pPr>
        <w:ind w:firstLine="400"/>
        <w:jc w:val="both"/>
      </w:pPr>
      <w:r>
        <w:rPr>
          <w:rStyle w:val="s0"/>
        </w:rPr>
        <w:t>(наименование банка)</w:t>
      </w:r>
    </w:p>
    <w:p w:rsidR="00000000" w:rsidRDefault="00111B5B">
      <w:pPr>
        <w:ind w:firstLine="400"/>
        <w:jc w:val="both"/>
      </w:pPr>
      <w:r>
        <w:rPr>
          <w:rStyle w:val="s0"/>
        </w:rPr>
        <w:t>на себя безот</w:t>
      </w:r>
      <w:r>
        <w:rPr>
          <w:rStyle w:val="s0"/>
        </w:rPr>
        <w:t xml:space="preserve">зывное обязательство выплатить Вам по Вашему требованию сумму, равную </w:t>
      </w:r>
    </w:p>
    <w:p w:rsidR="00000000" w:rsidRDefault="00111B5B">
      <w:pPr>
        <w:ind w:firstLine="400"/>
        <w:jc w:val="both"/>
      </w:pPr>
      <w:r>
        <w:rPr>
          <w:rStyle w:val="s0"/>
        </w:rPr>
        <w:t>_______________________________________________________________________________________________________________</w:t>
      </w:r>
    </w:p>
    <w:p w:rsidR="00000000" w:rsidRDefault="00111B5B">
      <w:pPr>
        <w:ind w:firstLine="400"/>
        <w:jc w:val="both"/>
      </w:pPr>
      <w:r>
        <w:rPr>
          <w:rStyle w:val="s0"/>
        </w:rPr>
        <w:t>_________________________________________________________________________</w:t>
      </w:r>
      <w:r>
        <w:rPr>
          <w:rStyle w:val="s0"/>
        </w:rPr>
        <w:t>______________________________________</w:t>
      </w:r>
    </w:p>
    <w:p w:rsidR="00000000" w:rsidRDefault="00111B5B">
      <w:pPr>
        <w:ind w:firstLine="400"/>
        <w:jc w:val="both"/>
      </w:pPr>
      <w:r>
        <w:rPr>
          <w:rStyle w:val="s0"/>
        </w:rPr>
        <w:t>_______________________________________________________________________________________________________________</w:t>
      </w:r>
    </w:p>
    <w:p w:rsidR="00000000" w:rsidRDefault="00111B5B">
      <w:pPr>
        <w:ind w:firstLine="400"/>
        <w:jc w:val="center"/>
      </w:pPr>
      <w:r>
        <w:rPr>
          <w:rStyle w:val="s0"/>
        </w:rPr>
        <w:t>(сумма в цифрах и прописью)</w:t>
      </w:r>
    </w:p>
    <w:p w:rsidR="00000000" w:rsidRDefault="00111B5B">
      <w:pPr>
        <w:ind w:firstLine="400"/>
        <w:jc w:val="both"/>
      </w:pPr>
      <w:r>
        <w:rPr>
          <w:rStyle w:val="s0"/>
        </w:rPr>
        <w:t>по получении Вашего письменного требования на оплату, а также письменного под</w:t>
      </w:r>
      <w:r>
        <w:rPr>
          <w:rStyle w:val="s0"/>
        </w:rPr>
        <w:t>тверждения того, что Поставщик:</w:t>
      </w:r>
    </w:p>
    <w:p w:rsidR="00000000" w:rsidRDefault="00111B5B">
      <w:pPr>
        <w:ind w:firstLine="400"/>
        <w:jc w:val="both"/>
      </w:pPr>
      <w:r>
        <w:rPr>
          <w:rStyle w:val="s0"/>
        </w:rPr>
        <w:t>отозвал либо изменил и (или) дополнил заявку на участие в электронном конкурсе после истечения окончательного срока представления заявок на участие в электронном конкурсе;</w:t>
      </w:r>
    </w:p>
    <w:p w:rsidR="00000000" w:rsidRDefault="00111B5B">
      <w:pPr>
        <w:ind w:firstLine="400"/>
        <w:jc w:val="both"/>
      </w:pPr>
      <w:r>
        <w:rPr>
          <w:rStyle w:val="s0"/>
        </w:rPr>
        <w:t>признанный участником электронного конкурса, не пред</w:t>
      </w:r>
      <w:r>
        <w:rPr>
          <w:rStyle w:val="s0"/>
        </w:rPr>
        <w:t>ставил в установленный срок либо отозвал свое конкурсное ценовое предложение;</w:t>
      </w:r>
    </w:p>
    <w:p w:rsidR="00000000" w:rsidRDefault="00111B5B">
      <w:pPr>
        <w:ind w:firstLine="400"/>
        <w:jc w:val="both"/>
      </w:pPr>
      <w:r>
        <w:rPr>
          <w:rStyle w:val="s0"/>
        </w:rPr>
        <w:t>определенный победителем электронного конкурса, уклонился от заключения договора о государственных закупках;</w:t>
      </w:r>
    </w:p>
    <w:p w:rsidR="00000000" w:rsidRDefault="00111B5B">
      <w:pPr>
        <w:ind w:firstLine="400"/>
        <w:jc w:val="both"/>
      </w:pPr>
      <w:r>
        <w:rPr>
          <w:rStyle w:val="s0"/>
        </w:rPr>
        <w:t>заключив договор о государственных закупках, не исполнил либо несвоевременно исполнил требования, установленные конкурсной документацией, о внесении и (или) сроках внесения обеспечения исполнения договора о государственных закупках.</w:t>
      </w:r>
    </w:p>
    <w:p w:rsidR="00000000" w:rsidRDefault="00111B5B">
      <w:pPr>
        <w:ind w:firstLine="400"/>
        <w:jc w:val="both"/>
      </w:pPr>
      <w:r>
        <w:rPr>
          <w:rStyle w:val="s0"/>
        </w:rPr>
        <w:t>Данное гарантийное обяз</w:t>
      </w:r>
      <w:r>
        <w:rPr>
          <w:rStyle w:val="s0"/>
        </w:rPr>
        <w:t>ательство вступает в силу со дня вскрытия заявок на участие в электронном конкурсе.</w:t>
      </w:r>
    </w:p>
    <w:p w:rsidR="00000000" w:rsidRDefault="00111B5B">
      <w:pPr>
        <w:ind w:firstLine="400"/>
        <w:jc w:val="both"/>
      </w:pPr>
      <w:r>
        <w:rPr>
          <w:rStyle w:val="s0"/>
        </w:rPr>
        <w:t>Данное гарантийное обязательство действует до окончательного срока действия заявки на участие в электронном конкурсе Поставщика на участие в электронном конкурсе и истекает</w:t>
      </w:r>
      <w:r>
        <w:rPr>
          <w:rStyle w:val="s0"/>
        </w:rPr>
        <w:t xml:space="preserve"> полностью и автоматически, независимо от того, будет ли нам возвращен этот документ или нет, если Ваше письменное требование не будет получено нами к концу ____. Если срок действия заявки на участие в электронном конкурсе продлен, то данное гарантийное об</w:t>
      </w:r>
      <w:r>
        <w:rPr>
          <w:rStyle w:val="s0"/>
        </w:rPr>
        <w:t>язательство продлевается на такой же срок.</w:t>
      </w:r>
    </w:p>
    <w:p w:rsidR="00000000" w:rsidRDefault="00111B5B">
      <w:pPr>
        <w:ind w:firstLine="400"/>
        <w:jc w:val="both"/>
      </w:pPr>
      <w:r>
        <w:rPr>
          <w:rStyle w:val="s0"/>
        </w:rPr>
        <w:t>Все права и обязанности, возникающие в связи с настоящим гарантийным обязательством</w:t>
      </w:r>
      <w:r>
        <w:t>, регулируются законодательством Республики Казахстан.</w:t>
      </w:r>
    </w:p>
    <w:p w:rsidR="00000000" w:rsidRDefault="00111B5B">
      <w:pPr>
        <w:autoSpaceDE w:val="0"/>
        <w:autoSpaceDN w:val="0"/>
        <w:ind w:firstLine="403"/>
      </w:pPr>
      <w:r>
        <w:t> </w:t>
      </w:r>
    </w:p>
    <w:p w:rsidR="00000000" w:rsidRDefault="00111B5B">
      <w:pPr>
        <w:autoSpaceDE w:val="0"/>
        <w:autoSpaceDN w:val="0"/>
        <w:ind w:firstLine="403"/>
      </w:pPr>
      <w:r>
        <w:t>Подпись и печать гаранта                                  Дата и адрес</w:t>
      </w:r>
    </w:p>
    <w:p w:rsidR="00000000" w:rsidRDefault="00111B5B">
      <w:pPr>
        <w:autoSpaceDE w:val="0"/>
        <w:autoSpaceDN w:val="0"/>
        <w:ind w:firstLine="403"/>
      </w:pPr>
      <w:r>
        <w:t> </w:t>
      </w:r>
    </w:p>
    <w:p w:rsidR="00000000" w:rsidRDefault="00111B5B">
      <w:pPr>
        <w:autoSpaceDE w:val="0"/>
        <w:autoSpaceDN w:val="0"/>
        <w:ind w:firstLine="6804"/>
        <w:jc w:val="right"/>
      </w:pPr>
      <w:bookmarkStart w:id="38" w:name="SUB7"/>
      <w:bookmarkEnd w:id="38"/>
      <w:r>
        <w:t>Приложение 7</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Протокол результатов проведения аукциона</w:t>
      </w:r>
    </w:p>
    <w:p w:rsidR="00000000" w:rsidRDefault="00111B5B">
      <w:pPr>
        <w:autoSpaceDE w:val="0"/>
        <w:autoSpaceDN w:val="0"/>
        <w:jc w:val="center"/>
      </w:pPr>
      <w:r>
        <w:t xml:space="preserve">Аукцион № (Номер аукциона) </w:t>
      </w:r>
    </w:p>
    <w:p w:rsidR="00000000" w:rsidRDefault="00111B5B">
      <w:pPr>
        <w:autoSpaceDE w:val="0"/>
        <w:autoSpaceDN w:val="0"/>
        <w:jc w:val="center"/>
      </w:pPr>
      <w:r>
        <w:t>(Наименование аукциона)</w:t>
      </w:r>
    </w:p>
    <w:p w:rsidR="00000000" w:rsidRDefault="00111B5B">
      <w:pPr>
        <w:autoSpaceDE w:val="0"/>
        <w:autoSpaceDN w:val="0"/>
        <w:jc w:val="center"/>
      </w:pPr>
      <w:r>
        <w:t> </w:t>
      </w:r>
    </w:p>
    <w:p w:rsidR="00000000" w:rsidRDefault="00111B5B">
      <w:pPr>
        <w:autoSpaceDE w:val="0"/>
        <w:autoSpaceDN w:val="0"/>
        <w:ind w:firstLine="403"/>
      </w:pPr>
      <w:r>
        <w:t>Вид предмета аукциона: (товар, работа или услуга)</w:t>
      </w:r>
    </w:p>
    <w:p w:rsidR="00000000" w:rsidRDefault="00111B5B">
      <w:pPr>
        <w:autoSpaceDE w:val="0"/>
        <w:autoSpaceDN w:val="0"/>
        <w:ind w:firstLine="403"/>
      </w:pPr>
      <w:r>
        <w:t>Наимен</w:t>
      </w:r>
      <w:r>
        <w:t>ование предмета аукциона: (Наименование лота)</w:t>
      </w:r>
    </w:p>
    <w:p w:rsidR="00000000" w:rsidRDefault="00111B5B">
      <w:pPr>
        <w:autoSpaceDE w:val="0"/>
        <w:autoSpaceDN w:val="0"/>
        <w:ind w:firstLine="403"/>
      </w:pPr>
      <w:r>
        <w:t>Сумма, выделенная для закупки, тенге:          (Плановая сумма аукциона)</w:t>
      </w:r>
    </w:p>
    <w:p w:rsidR="00000000" w:rsidRDefault="00111B5B">
      <w:pPr>
        <w:autoSpaceDE w:val="0"/>
        <w:autoSpaceDN w:val="0"/>
        <w:ind w:firstLine="403"/>
      </w:pPr>
      <w:r>
        <w:t> </w:t>
      </w:r>
    </w:p>
    <w:p w:rsidR="00000000" w:rsidRDefault="00111B5B">
      <w:pPr>
        <w:autoSpaceDE w:val="0"/>
        <w:autoSpaceDN w:val="0"/>
        <w:ind w:firstLine="403"/>
      </w:pPr>
      <w:r>
        <w:t>Дата и время начала аукциона:                   (ДД.ММ.ГГГГ ЧЧ:ММ:СС)</w:t>
      </w:r>
    </w:p>
    <w:p w:rsidR="00000000" w:rsidRDefault="00111B5B">
      <w:pPr>
        <w:autoSpaceDE w:val="0"/>
        <w:autoSpaceDN w:val="0"/>
        <w:ind w:firstLine="403"/>
      </w:pPr>
      <w:r>
        <w:t>Дата и время окончания аукциона:            (ДД.ММ.ГГГГ ЧЧ:ММ:СС)</w:t>
      </w:r>
    </w:p>
    <w:p w:rsidR="00000000" w:rsidRDefault="00111B5B">
      <w:pPr>
        <w:autoSpaceDE w:val="0"/>
        <w:autoSpaceDN w:val="0"/>
        <w:ind w:firstLine="403"/>
      </w:pPr>
      <w:r>
        <w:t> </w:t>
      </w:r>
    </w:p>
    <w:p w:rsidR="00000000" w:rsidRDefault="00111B5B">
      <w:pPr>
        <w:autoSpaceDE w:val="0"/>
        <w:autoSpaceDN w:val="0"/>
        <w:ind w:firstLine="403"/>
      </w:pPr>
      <w:r>
        <w:t>Сведения о последних предложениях участников аукциона:</w:t>
      </w:r>
    </w:p>
    <w:tbl>
      <w:tblPr>
        <w:tblW w:w="0" w:type="auto"/>
        <w:tblInd w:w="40" w:type="dxa"/>
        <w:tblCellMar>
          <w:left w:w="0" w:type="dxa"/>
          <w:right w:w="0" w:type="dxa"/>
        </w:tblCellMar>
        <w:tblLook w:val="04A0" w:firstRow="1" w:lastRow="0" w:firstColumn="1" w:lastColumn="0" w:noHBand="0" w:noVBand="1"/>
      </w:tblPr>
      <w:tblGrid>
        <w:gridCol w:w="1228"/>
        <w:gridCol w:w="1958"/>
        <w:gridCol w:w="3570"/>
      </w:tblGrid>
      <w:tr w:rsidR="00000000">
        <w:trPr>
          <w:trHeight w:val="217"/>
        </w:trPr>
        <w:tc>
          <w:tcPr>
            <w:tcW w:w="12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17" w:lineRule="atLeast"/>
              <w:jc w:val="center"/>
            </w:pPr>
            <w:r>
              <w:t>Код участника</w:t>
            </w:r>
          </w:p>
        </w:tc>
        <w:tc>
          <w:tcPr>
            <w:tcW w:w="19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17" w:lineRule="atLeast"/>
              <w:jc w:val="center"/>
            </w:pPr>
            <w:r>
              <w:t>Предложенная цена, тенге</w:t>
            </w:r>
          </w:p>
        </w:tc>
        <w:tc>
          <w:tcPr>
            <w:tcW w:w="357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217" w:lineRule="atLeast"/>
              <w:jc w:val="center"/>
            </w:pPr>
            <w:r>
              <w:t>Время подачи предложения</w:t>
            </w:r>
          </w:p>
        </w:tc>
      </w:tr>
      <w:tr w:rsidR="00000000">
        <w:trPr>
          <w:trHeight w:val="197"/>
        </w:trPr>
        <w:tc>
          <w:tcPr>
            <w:tcW w:w="12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t> </w:t>
            </w:r>
          </w:p>
        </w:tc>
        <w:tc>
          <w:tcPr>
            <w:tcW w:w="19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t> </w:t>
            </w:r>
          </w:p>
        </w:tc>
        <w:tc>
          <w:tcPr>
            <w:tcW w:w="357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97" w:lineRule="atLeast"/>
              <w:jc w:val="center"/>
            </w:pPr>
            <w:r>
              <w:t>ДД.ММ.ГГГГ ЧЧ:ММ:СС (по времени города Астаны)</w:t>
            </w:r>
          </w:p>
        </w:tc>
      </w:tr>
    </w:tbl>
    <w:p w:rsidR="00000000" w:rsidRDefault="00111B5B">
      <w:pPr>
        <w:autoSpaceDE w:val="0"/>
        <w:autoSpaceDN w:val="0"/>
        <w:ind w:firstLine="403"/>
      </w:pPr>
      <w:r>
        <w:t> </w:t>
      </w:r>
    </w:p>
    <w:p w:rsidR="00000000" w:rsidRDefault="00111B5B">
      <w:pPr>
        <w:autoSpaceDE w:val="0"/>
        <w:autoSpaceDN w:val="0"/>
        <w:ind w:firstLine="403"/>
      </w:pPr>
      <w:r>
        <w:t>(Дата и время формирования протокола в формате ДД.ММ.ГГГГ ЧЧ:ММ:СС)</w:t>
      </w:r>
    </w:p>
    <w:p w:rsidR="00000000" w:rsidRDefault="00111B5B">
      <w:pPr>
        <w:autoSpaceDE w:val="0"/>
        <w:autoSpaceDN w:val="0"/>
        <w:ind w:firstLine="403"/>
      </w:pPr>
      <w:r>
        <w:t> </w:t>
      </w:r>
    </w:p>
    <w:p w:rsidR="00000000" w:rsidRDefault="00111B5B">
      <w:pPr>
        <w:jc w:val="both"/>
      </w:pPr>
      <w:bookmarkStart w:id="39" w:name="SUB57"/>
      <w:bookmarkEnd w:id="39"/>
      <w:r>
        <w:rPr>
          <w:rStyle w:val="s3"/>
        </w:rPr>
        <w:t xml:space="preserve">Приложение 7 изложено в редакции </w:t>
      </w:r>
      <w:hyperlink r:id="rId164" w:anchor="sub_id=207" w:history="1">
        <w:r>
          <w:rPr>
            <w:rStyle w:val="a3"/>
            <w:i/>
            <w:iCs/>
          </w:rPr>
          <w:t>постановления</w:t>
        </w:r>
      </w:hyperlink>
      <w:r>
        <w:rPr>
          <w:rStyle w:val="s3"/>
        </w:rPr>
        <w:t xml:space="preserve"> Правительства РК от 15.11.12 г. № 1450 (</w:t>
      </w:r>
      <w:hyperlink r:id="rId165" w:anchor="sub_id=57" w:history="1">
        <w:r>
          <w:rPr>
            <w:rStyle w:val="a3"/>
            <w:i/>
            <w:iCs/>
          </w:rPr>
          <w:t>см. с</w:t>
        </w:r>
        <w:r>
          <w:rPr>
            <w:rStyle w:val="a3"/>
            <w:i/>
            <w:iCs/>
          </w:rPr>
          <w:t>тар. ред.</w:t>
        </w:r>
      </w:hyperlink>
      <w:r>
        <w:rPr>
          <w:rStyle w:val="s3"/>
        </w:rPr>
        <w:t xml:space="preserve">); </w:t>
      </w:r>
      <w:hyperlink r:id="rId166" w:anchor="sub_id=300" w:history="1">
        <w:r>
          <w:rPr>
            <w:rStyle w:val="a3"/>
            <w:i/>
            <w:iCs/>
          </w:rPr>
          <w:t>постановления</w:t>
        </w:r>
      </w:hyperlink>
      <w:r>
        <w:rPr>
          <w:rStyle w:val="s3"/>
        </w:rPr>
        <w:t xml:space="preserve"> Правительства РК от 21.06.13 г. № 641 (вводится в действие со дня первого официального опубликования) (</w:t>
      </w:r>
      <w:hyperlink r:id="rId167" w:anchor="sub_id=57" w:history="1">
        <w:r>
          <w:rPr>
            <w:rStyle w:val="a3"/>
            <w:i/>
            <w:iCs/>
          </w:rPr>
          <w:t>см. стар. ред.</w:t>
        </w:r>
      </w:hyperlink>
      <w:r>
        <w:rPr>
          <w:rStyle w:val="s3"/>
        </w:rPr>
        <w:t>)</w:t>
      </w:r>
    </w:p>
    <w:p w:rsidR="00000000" w:rsidRDefault="00111B5B">
      <w:pPr>
        <w:jc w:val="both"/>
      </w:pPr>
      <w:r>
        <w:t> </w:t>
      </w:r>
    </w:p>
    <w:p w:rsidR="00000000" w:rsidRDefault="00111B5B">
      <w:pPr>
        <w:autoSpaceDE w:val="0"/>
        <w:autoSpaceDN w:val="0"/>
        <w:ind w:firstLine="6804"/>
        <w:jc w:val="right"/>
      </w:pPr>
      <w:r>
        <w:t>Приложение 7</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ind w:firstLine="403"/>
      </w:pPr>
      <w:r>
        <w:t> </w:t>
      </w:r>
    </w:p>
    <w:p w:rsidR="00000000" w:rsidRDefault="00111B5B">
      <w:pPr>
        <w:ind w:firstLine="403"/>
      </w:pPr>
      <w:r>
        <w:t> </w:t>
      </w:r>
    </w:p>
    <w:p w:rsidR="00000000" w:rsidRDefault="00111B5B">
      <w:pPr>
        <w:jc w:val="center"/>
      </w:pPr>
      <w:r>
        <w:rPr>
          <w:rStyle w:val="s1"/>
        </w:rPr>
        <w:t>Справка об отсутствии задолженности</w:t>
      </w:r>
    </w:p>
    <w:p w:rsidR="00000000" w:rsidRDefault="00111B5B">
      <w:pPr>
        <w:jc w:val="center"/>
      </w:pPr>
      <w:r>
        <w:rPr>
          <w:rStyle w:val="s1"/>
        </w:rPr>
        <w:t> </w:t>
      </w:r>
    </w:p>
    <w:p w:rsidR="00000000" w:rsidRDefault="00111B5B">
      <w:pPr>
        <w:ind w:firstLine="403"/>
      </w:pPr>
      <w:r>
        <w:t xml:space="preserve">Наименование банка </w:t>
      </w:r>
    </w:p>
    <w:p w:rsidR="00000000" w:rsidRDefault="00111B5B">
      <w:r>
        <w:t>_________________________________________________</w:t>
      </w:r>
    </w:p>
    <w:p w:rsidR="00000000" w:rsidRDefault="00111B5B">
      <w:pPr>
        <w:ind w:firstLine="403"/>
      </w:pPr>
      <w:r>
        <w:t>Реквизит</w:t>
      </w:r>
      <w:r>
        <w:t>ы банка</w:t>
      </w:r>
    </w:p>
    <w:p w:rsidR="00000000" w:rsidRDefault="00111B5B">
      <w:r>
        <w:t>_________________________________________________</w:t>
      </w:r>
    </w:p>
    <w:p w:rsidR="00000000" w:rsidRDefault="00111B5B">
      <w:pPr>
        <w:ind w:firstLine="403"/>
      </w:pPr>
      <w:r>
        <w:t>Кому:</w:t>
      </w:r>
    </w:p>
    <w:p w:rsidR="00000000" w:rsidRDefault="00111B5B">
      <w:pPr>
        <w:ind w:firstLine="403"/>
      </w:pPr>
      <w:r>
        <w:t>Наименование организатора государственных закупок</w:t>
      </w:r>
    </w:p>
    <w:p w:rsidR="00000000" w:rsidRDefault="00111B5B">
      <w:r>
        <w:t>_________________________________________________</w:t>
      </w:r>
    </w:p>
    <w:p w:rsidR="00000000" w:rsidRDefault="00111B5B">
      <w:pPr>
        <w:ind w:firstLine="403"/>
      </w:pPr>
      <w:r>
        <w:t>Реквизиты организатора государственных закупок</w:t>
      </w:r>
    </w:p>
    <w:p w:rsidR="00000000" w:rsidRDefault="00111B5B">
      <w:r>
        <w:t>_________________________________________________</w:t>
      </w:r>
    </w:p>
    <w:p w:rsidR="00000000" w:rsidRDefault="00111B5B">
      <w:pPr>
        <w:ind w:firstLine="400"/>
        <w:jc w:val="both"/>
      </w:pPr>
      <w:r>
        <w:t xml:space="preserve">Банк (наименование) по состоянию на ______________________ подтверждает отсутствие просроченной задолженности перед банком, длящейся более трех месяцев предшествующих дате выдачи справки, согласно </w:t>
      </w:r>
      <w:hyperlink r:id="rId168" w:history="1">
        <w:r>
          <w:rPr>
            <w:rStyle w:val="a3"/>
          </w:rPr>
          <w:t>Типовому плану</w:t>
        </w:r>
      </w:hyperlink>
      <w: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(указать полное наименование </w:t>
      </w:r>
      <w:r>
        <w:t>юридического лица, тел., адрес), обслуживающимся в данном Банке.</w:t>
      </w:r>
    </w:p>
    <w:p w:rsidR="00000000" w:rsidRDefault="00111B5B">
      <w:pPr>
        <w:ind w:firstLine="403"/>
      </w:pPr>
      <w:r>
        <w:t>Данная справка выдана для участия в аукционе № ___, наименование аукциона ______________</w:t>
      </w:r>
    </w:p>
    <w:p w:rsidR="00000000" w:rsidRDefault="00111B5B">
      <w:pPr>
        <w:ind w:firstLine="403"/>
      </w:pPr>
      <w:r>
        <w:t> </w:t>
      </w:r>
    </w:p>
    <w:p w:rsidR="00000000" w:rsidRDefault="00111B5B">
      <w:pPr>
        <w:ind w:firstLine="403"/>
      </w:pPr>
      <w:r>
        <w:t>Дата __________</w:t>
      </w:r>
    </w:p>
    <w:p w:rsidR="00000000" w:rsidRDefault="00111B5B">
      <w:pPr>
        <w:ind w:firstLine="403"/>
      </w:pPr>
      <w:r>
        <w:t>Подпись _______</w:t>
      </w:r>
    </w:p>
    <w:p w:rsidR="00000000" w:rsidRDefault="00111B5B">
      <w:pPr>
        <w:ind w:firstLine="403"/>
      </w:pPr>
      <w:r>
        <w:t>М.П.</w:t>
      </w:r>
    </w:p>
    <w:p w:rsidR="00000000" w:rsidRDefault="00111B5B">
      <w:pPr>
        <w:autoSpaceDE w:val="0"/>
        <w:autoSpaceDN w:val="0"/>
        <w:ind w:firstLine="403"/>
      </w:pPr>
      <w:r>
        <w:t> </w:t>
      </w:r>
    </w:p>
    <w:p w:rsidR="00000000" w:rsidRDefault="00111B5B">
      <w:pPr>
        <w:autoSpaceDE w:val="0"/>
        <w:autoSpaceDN w:val="0"/>
        <w:ind w:firstLine="6804"/>
        <w:jc w:val="right"/>
      </w:pPr>
      <w:bookmarkStart w:id="40" w:name="SUB17"/>
      <w:bookmarkEnd w:id="40"/>
      <w:r>
        <w:t>Приложение 7</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w:t>
      </w:r>
      <w:r>
        <w:t>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Справка об отсутствии задолженности</w:t>
      </w:r>
    </w:p>
    <w:p w:rsidR="00000000" w:rsidRDefault="00111B5B">
      <w:pPr>
        <w:jc w:val="center"/>
      </w:pPr>
      <w:r>
        <w:rPr>
          <w:rStyle w:val="s1"/>
        </w:rPr>
        <w:t> </w:t>
      </w:r>
    </w:p>
    <w:p w:rsidR="00000000" w:rsidRDefault="00111B5B">
      <w:pPr>
        <w:autoSpaceDE w:val="0"/>
        <w:autoSpaceDN w:val="0"/>
      </w:pPr>
      <w:r>
        <w:t>Наименование банка</w:t>
      </w:r>
    </w:p>
    <w:p w:rsidR="00000000" w:rsidRDefault="00111B5B">
      <w:pPr>
        <w:autoSpaceDE w:val="0"/>
        <w:autoSpaceDN w:val="0"/>
      </w:pPr>
      <w:r>
        <w:t>___________________________________________________________________</w:t>
      </w:r>
    </w:p>
    <w:p w:rsidR="00000000" w:rsidRDefault="00111B5B">
      <w:pPr>
        <w:autoSpaceDE w:val="0"/>
        <w:autoSpaceDN w:val="0"/>
      </w:pPr>
      <w:r>
        <w:t>______________</w:t>
      </w:r>
    </w:p>
    <w:p w:rsidR="00000000" w:rsidRDefault="00111B5B">
      <w:pPr>
        <w:autoSpaceDE w:val="0"/>
        <w:autoSpaceDN w:val="0"/>
      </w:pPr>
      <w:r>
        <w:t>Реквизиты банка</w:t>
      </w:r>
    </w:p>
    <w:p w:rsidR="00000000" w:rsidRDefault="00111B5B">
      <w:pPr>
        <w:autoSpaceDE w:val="0"/>
        <w:autoSpaceDN w:val="0"/>
      </w:pPr>
      <w:r>
        <w:t>___________________________________________________________________</w:t>
      </w:r>
    </w:p>
    <w:p w:rsidR="00000000" w:rsidRDefault="00111B5B">
      <w:pPr>
        <w:autoSpaceDE w:val="0"/>
        <w:autoSpaceDN w:val="0"/>
      </w:pPr>
      <w:r>
        <w:t>_____</w:t>
      </w:r>
      <w:r>
        <w:t>_________</w:t>
      </w:r>
    </w:p>
    <w:p w:rsidR="00000000" w:rsidRDefault="00111B5B">
      <w:pPr>
        <w:autoSpaceDE w:val="0"/>
        <w:autoSpaceDN w:val="0"/>
      </w:pPr>
      <w:r>
        <w:t>Кому:</w:t>
      </w:r>
    </w:p>
    <w:p w:rsidR="00000000" w:rsidRDefault="00111B5B">
      <w:pPr>
        <w:autoSpaceDE w:val="0"/>
        <w:autoSpaceDN w:val="0"/>
      </w:pPr>
      <w:r>
        <w:t>Наименование организатора государственных закупок</w:t>
      </w:r>
    </w:p>
    <w:p w:rsidR="00000000" w:rsidRDefault="00111B5B">
      <w:pPr>
        <w:autoSpaceDE w:val="0"/>
        <w:autoSpaceDN w:val="0"/>
      </w:pPr>
      <w:r>
        <w:t>___________________________________________________________________</w:t>
      </w:r>
    </w:p>
    <w:p w:rsidR="00000000" w:rsidRDefault="00111B5B">
      <w:pPr>
        <w:autoSpaceDE w:val="0"/>
        <w:autoSpaceDN w:val="0"/>
      </w:pPr>
      <w:r>
        <w:t>_____________________________</w:t>
      </w:r>
    </w:p>
    <w:p w:rsidR="00000000" w:rsidRDefault="00111B5B">
      <w:pPr>
        <w:autoSpaceDE w:val="0"/>
        <w:autoSpaceDN w:val="0"/>
      </w:pPr>
      <w:r>
        <w:t>Реквизиты организатора государственных закупок</w:t>
      </w:r>
    </w:p>
    <w:p w:rsidR="00000000" w:rsidRDefault="00111B5B">
      <w:pPr>
        <w:autoSpaceDE w:val="0"/>
        <w:autoSpaceDN w:val="0"/>
      </w:pPr>
      <w:r>
        <w:t>___________________________________________________________________</w:t>
      </w:r>
    </w:p>
    <w:p w:rsidR="00000000" w:rsidRDefault="00111B5B">
      <w:pPr>
        <w:autoSpaceDE w:val="0"/>
        <w:autoSpaceDN w:val="0"/>
      </w:pPr>
      <w:r>
        <w:t>_____________________________</w:t>
      </w:r>
    </w:p>
    <w:p w:rsidR="00000000" w:rsidRDefault="00111B5B">
      <w:pPr>
        <w:autoSpaceDE w:val="0"/>
        <w:autoSpaceDN w:val="0"/>
      </w:pPr>
      <w:r>
        <w:t> </w:t>
      </w:r>
    </w:p>
    <w:p w:rsidR="00000000" w:rsidRDefault="00111B5B">
      <w:pPr>
        <w:autoSpaceDE w:val="0"/>
        <w:autoSpaceDN w:val="0"/>
        <w:ind w:firstLine="403"/>
        <w:jc w:val="both"/>
      </w:pPr>
      <w:r>
        <w:t>Банк (наименование) по состоянию на _______________________ подтверждает отсутствие просроченной задолженности перед банком, длящейся более трех месяцев пре</w:t>
      </w:r>
      <w:r>
        <w:t xml:space="preserve">дшествующих дате выдачи справки, согласно </w:t>
      </w:r>
      <w:hyperlink r:id="rId169" w:anchor="sub_id=100" w:history="1">
        <w:r>
          <w:rPr>
            <w:rStyle w:val="a3"/>
          </w:rPr>
          <w:t>Типовому плану</w:t>
        </w:r>
      </w:hyperlink>
      <w:r>
        <w:t xml:space="preserve"> счетов бухгалтерского учета в банках второго уровня и ипотечных компаниях, утвержденному постановлением Правления Наци</w:t>
      </w:r>
      <w:r>
        <w:t>онального Банка Республики Казахстан, (указать полное наименование юридического лица, тел., адрес, обслуживающимся в данном Банке.</w:t>
      </w:r>
    </w:p>
    <w:p w:rsidR="00000000" w:rsidRDefault="00111B5B">
      <w:pPr>
        <w:autoSpaceDE w:val="0"/>
        <w:autoSpaceDN w:val="0"/>
        <w:ind w:firstLine="403"/>
        <w:jc w:val="both"/>
      </w:pPr>
      <w:r>
        <w:t>Данная справка выдана для участия в электронном конкурсе № _____, наименование электронного конкурса ________________________</w:t>
      </w:r>
      <w:r>
        <w:t>__</w:t>
      </w:r>
    </w:p>
    <w:p w:rsidR="00000000" w:rsidRDefault="00111B5B">
      <w:pPr>
        <w:autoSpaceDE w:val="0"/>
        <w:autoSpaceDN w:val="0"/>
        <w:ind w:firstLine="403"/>
      </w:pPr>
      <w:r>
        <w:t> </w:t>
      </w:r>
    </w:p>
    <w:p w:rsidR="00000000" w:rsidRDefault="00111B5B">
      <w:pPr>
        <w:autoSpaceDE w:val="0"/>
        <w:autoSpaceDN w:val="0"/>
        <w:ind w:firstLine="403"/>
      </w:pPr>
      <w:r>
        <w:t> </w:t>
      </w:r>
    </w:p>
    <w:p w:rsidR="00000000" w:rsidRDefault="00111B5B">
      <w:pPr>
        <w:autoSpaceDE w:val="0"/>
        <w:autoSpaceDN w:val="0"/>
        <w:ind w:firstLine="403"/>
      </w:pPr>
      <w:r>
        <w:t>Дата _____________</w:t>
      </w:r>
    </w:p>
    <w:p w:rsidR="00000000" w:rsidRDefault="00111B5B">
      <w:pPr>
        <w:autoSpaceDE w:val="0"/>
        <w:autoSpaceDN w:val="0"/>
        <w:ind w:firstLine="403"/>
      </w:pPr>
      <w:r>
        <w:t>Подпись __________</w:t>
      </w:r>
    </w:p>
    <w:p w:rsidR="00000000" w:rsidRDefault="00111B5B">
      <w:pPr>
        <w:autoSpaceDE w:val="0"/>
        <w:autoSpaceDN w:val="0"/>
        <w:ind w:firstLine="403"/>
      </w:pPr>
      <w:r>
        <w:t>М.П.</w:t>
      </w:r>
    </w:p>
    <w:p w:rsidR="00000000" w:rsidRDefault="00111B5B">
      <w:pPr>
        <w:autoSpaceDE w:val="0"/>
        <w:autoSpaceDN w:val="0"/>
        <w:ind w:firstLine="403"/>
      </w:pPr>
      <w:r>
        <w:t> </w:t>
      </w:r>
    </w:p>
    <w:p w:rsidR="00000000" w:rsidRDefault="00111B5B">
      <w:pPr>
        <w:autoSpaceDE w:val="0"/>
        <w:autoSpaceDN w:val="0"/>
        <w:ind w:firstLine="6804"/>
        <w:jc w:val="right"/>
      </w:pPr>
      <w:bookmarkStart w:id="41" w:name="SUB8"/>
      <w:bookmarkEnd w:id="41"/>
      <w:r>
        <w:t>Приложение 8</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Протокол об итогах</w:t>
      </w:r>
    </w:p>
    <w:p w:rsidR="00000000" w:rsidRDefault="00111B5B">
      <w:pPr>
        <w:autoSpaceDE w:val="0"/>
        <w:autoSpaceDN w:val="0"/>
        <w:jc w:val="center"/>
      </w:pPr>
      <w:r>
        <w:t>Аукцион № (Номер аукциона)</w:t>
      </w:r>
    </w:p>
    <w:p w:rsidR="00000000" w:rsidRDefault="00111B5B">
      <w:pPr>
        <w:autoSpaceDE w:val="0"/>
        <w:autoSpaceDN w:val="0"/>
        <w:jc w:val="center"/>
      </w:pPr>
      <w:r>
        <w:t>(Наименование аукциона)</w:t>
      </w:r>
    </w:p>
    <w:p w:rsidR="00000000" w:rsidRDefault="00111B5B">
      <w:pPr>
        <w:autoSpaceDE w:val="0"/>
        <w:autoSpaceDN w:val="0"/>
        <w:jc w:val="center"/>
      </w:pPr>
      <w:r>
        <w:t> </w:t>
      </w:r>
    </w:p>
    <w:p w:rsidR="00000000" w:rsidRDefault="00111B5B">
      <w:pPr>
        <w:autoSpaceDE w:val="0"/>
        <w:autoSpaceDN w:val="0"/>
        <w:ind w:firstLine="403"/>
      </w:pPr>
      <w:r>
        <w:t>Состав аукционной комиссии: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18"/>
        <w:gridCol w:w="2128"/>
        <w:gridCol w:w="2409"/>
        <w:gridCol w:w="2694"/>
      </w:tblGrid>
      <w:tr w:rsidR="00000000">
        <w:trPr>
          <w:trHeight w:val="257"/>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212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w:t>
            </w:r>
          </w:p>
        </w:tc>
        <w:tc>
          <w:tcPr>
            <w:tcW w:w="240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Должность в организации</w:t>
            </w:r>
          </w:p>
        </w:tc>
        <w:tc>
          <w:tcPr>
            <w:tcW w:w="26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Роль в комиссии</w:t>
            </w:r>
          </w:p>
        </w:tc>
      </w:tr>
      <w:tr w:rsidR="00000000">
        <w:trPr>
          <w:trHeight w:val="251"/>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21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(ФИО члена комиссии)</w:t>
            </w:r>
          </w:p>
        </w:tc>
        <w:tc>
          <w:tcPr>
            <w:tcW w:w="240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(Должность в организации)</w:t>
            </w:r>
          </w:p>
        </w:tc>
        <w:tc>
          <w:tcPr>
            <w:tcW w:w="26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(Роль в комиссии)</w:t>
            </w:r>
          </w:p>
        </w:tc>
      </w:tr>
    </w:tbl>
    <w:p w:rsidR="00000000" w:rsidRDefault="00111B5B">
      <w:pPr>
        <w:autoSpaceDE w:val="0"/>
        <w:autoSpaceDN w:val="0"/>
        <w:ind w:firstLine="403"/>
      </w:pPr>
      <w:r>
        <w:t> </w:t>
      </w:r>
    </w:p>
    <w:p w:rsidR="00000000" w:rsidRDefault="00111B5B">
      <w:pPr>
        <w:autoSpaceDE w:val="0"/>
        <w:autoSpaceDN w:val="0"/>
        <w:ind w:firstLine="403"/>
      </w:pPr>
      <w:r>
        <w:t>Вид предмета аукциона: (товар, работа или услуга)</w:t>
      </w:r>
    </w:p>
    <w:p w:rsidR="00000000" w:rsidRDefault="00111B5B">
      <w:pPr>
        <w:autoSpaceDE w:val="0"/>
        <w:autoSpaceDN w:val="0"/>
        <w:ind w:firstLine="403"/>
      </w:pPr>
      <w:r>
        <w:t>Наименование предмета аукциона: (Наименование лота)</w:t>
      </w:r>
    </w:p>
    <w:p w:rsidR="00000000" w:rsidRDefault="00111B5B">
      <w:pPr>
        <w:autoSpaceDE w:val="0"/>
        <w:autoSpaceDN w:val="0"/>
        <w:ind w:firstLine="403"/>
      </w:pPr>
      <w:r>
        <w:t>Сумма, выделенная для закупки, тенге: (Плановая сумма аукциона)</w:t>
      </w:r>
    </w:p>
    <w:p w:rsidR="00000000" w:rsidRDefault="00111B5B">
      <w:pPr>
        <w:autoSpaceDE w:val="0"/>
        <w:autoSpaceDN w:val="0"/>
        <w:ind w:firstLine="403"/>
      </w:pPr>
      <w:r>
        <w:t> </w:t>
      </w:r>
    </w:p>
    <w:p w:rsidR="00000000" w:rsidRDefault="00111B5B">
      <w:pPr>
        <w:autoSpaceDE w:val="0"/>
        <w:autoSpaceDN w:val="0"/>
        <w:ind w:firstLine="403"/>
      </w:pPr>
      <w:r>
        <w:t>Результаты голосования членов аукционной комиссии:</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03"/>
        <w:gridCol w:w="1582"/>
        <w:gridCol w:w="1667"/>
        <w:gridCol w:w="1939"/>
        <w:gridCol w:w="2074"/>
        <w:gridCol w:w="1730"/>
      </w:tblGrid>
      <w:tr w:rsidR="00000000">
        <w:trPr>
          <w:trHeight w:val="374"/>
        </w:trPr>
        <w:tc>
          <w:tcPr>
            <w:tcW w:w="46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w:t>
            </w:r>
          </w:p>
        </w:tc>
        <w:tc>
          <w:tcPr>
            <w:tcW w:w="158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81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должность, роль в комиссии</w:t>
            </w:r>
          </w:p>
        </w:tc>
        <w:tc>
          <w:tcPr>
            <w:tcW w:w="213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Решение члена комиссии</w:t>
            </w:r>
          </w:p>
        </w:tc>
        <w:tc>
          <w:tcPr>
            <w:tcW w:w="19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Причина отклонения</w:t>
            </w:r>
          </w:p>
        </w:tc>
        <w:tc>
          <w:tcPr>
            <w:tcW w:w="18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Обоснование причины отклонения</w:t>
            </w:r>
          </w:p>
        </w:tc>
      </w:tr>
      <w:tr w:rsidR="00000000">
        <w:trPr>
          <w:trHeight w:val="1918"/>
        </w:trPr>
        <w:tc>
          <w:tcPr>
            <w:tcW w:w="46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 </w:t>
            </w:r>
          </w:p>
        </w:tc>
        <w:tc>
          <w:tcPr>
            <w:tcW w:w="1584"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(Полное наименование поставщика)</w:t>
            </w:r>
          </w:p>
        </w:tc>
        <w:tc>
          <w:tcPr>
            <w:tcW w:w="1814"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(ФИО члена комиссии, должность в организации, роль в комиссии)</w:t>
            </w:r>
          </w:p>
        </w:tc>
        <w:tc>
          <w:tcPr>
            <w:tcW w:w="2131"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(Следующие причины в зависимости от принятого решения:</w:t>
            </w:r>
          </w:p>
          <w:p w:rsidR="00000000" w:rsidRDefault="00111B5B">
            <w:pPr>
              <w:autoSpaceDE w:val="0"/>
              <w:autoSpaceDN w:val="0"/>
              <w:jc w:val="center"/>
            </w:pPr>
            <w:r>
              <w:t>Соответствует, Не соответствует, Не голосовал.)</w:t>
            </w:r>
          </w:p>
        </w:tc>
        <w:tc>
          <w:tcPr>
            <w:tcW w:w="191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(В соответствии со справочником значений:</w:t>
            </w:r>
          </w:p>
          <w:p w:rsidR="00000000" w:rsidRDefault="00111B5B">
            <w:pPr>
              <w:autoSpaceDE w:val="0"/>
              <w:autoSpaceDN w:val="0"/>
              <w:jc w:val="center"/>
            </w:pPr>
            <w:r>
              <w:t xml:space="preserve">Не соответствие квалификационные требованиям, Нарушение требований </w:t>
            </w:r>
            <w:hyperlink r:id="rId170" w:anchor="sub_id=60000" w:history="1">
              <w:r>
                <w:rPr>
                  <w:rStyle w:val="a3"/>
                </w:rPr>
                <w:t>статьи 6</w:t>
              </w:r>
            </w:hyperlink>
            <w:r>
              <w:t xml:space="preserve"> Закона)</w:t>
            </w:r>
          </w:p>
        </w:tc>
        <w:tc>
          <w:tcPr>
            <w:tcW w:w="1862"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111B5B">
            <w:pPr>
              <w:autoSpaceDE w:val="0"/>
              <w:autoSpaceDN w:val="0"/>
              <w:jc w:val="center"/>
            </w:pPr>
            <w:r>
              <w:t>(Обоснование причины отклонения внесенные член</w:t>
            </w:r>
            <w:r>
              <w:t>ом комиссии)</w:t>
            </w:r>
          </w:p>
        </w:tc>
      </w:tr>
    </w:tbl>
    <w:p w:rsidR="00000000" w:rsidRDefault="00111B5B">
      <w:pPr>
        <w:autoSpaceDE w:val="0"/>
        <w:autoSpaceDN w:val="0"/>
      </w:pPr>
      <w:r>
        <w:t> </w:t>
      </w:r>
    </w:p>
    <w:p w:rsidR="00000000" w:rsidRDefault="00111B5B">
      <w:pPr>
        <w:autoSpaceDE w:val="0"/>
        <w:autoSpaceDN w:val="0"/>
        <w:ind w:firstLine="400"/>
        <w:jc w:val="both"/>
      </w:pPr>
      <w:r>
        <w:t>Аукционная комиссия по результатам рассмотрения вторых частей заявок на участие в аукционе РЕШИЛА:</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1119"/>
        <w:gridCol w:w="1478"/>
        <w:gridCol w:w="1590"/>
        <w:gridCol w:w="1579"/>
        <w:gridCol w:w="1559"/>
        <w:gridCol w:w="1311"/>
        <w:gridCol w:w="1613"/>
        <w:gridCol w:w="1673"/>
      </w:tblGrid>
      <w:tr w:rsidR="00000000">
        <w:trPr>
          <w:trHeight w:val="1017"/>
        </w:trPr>
        <w:tc>
          <w:tcPr>
            <w:tcW w:w="118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Код участника</w:t>
            </w:r>
          </w:p>
        </w:tc>
        <w:tc>
          <w:tcPr>
            <w:tcW w:w="14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Предложение о цене</w:t>
            </w:r>
          </w:p>
        </w:tc>
        <w:tc>
          <w:tcPr>
            <w:tcW w:w="11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Дата и время подачи предложения</w:t>
            </w:r>
          </w:p>
        </w:tc>
        <w:tc>
          <w:tcPr>
            <w:tcW w:w="14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поставщика</w:t>
            </w:r>
          </w:p>
        </w:tc>
        <w:tc>
          <w:tcPr>
            <w:tcW w:w="142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представителя</w:t>
            </w:r>
          </w:p>
        </w:tc>
        <w:tc>
          <w:tcPr>
            <w:tcW w:w="68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w:t>
            </w:r>
          </w:p>
        </w:tc>
        <w:tc>
          <w:tcPr>
            <w:tcW w:w="138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Реквизиты</w:t>
            </w:r>
          </w:p>
        </w:tc>
        <w:tc>
          <w:tcPr>
            <w:tcW w:w="105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Решение комиссии о соответствии или несоответствии требованиям</w:t>
            </w:r>
          </w:p>
        </w:tc>
      </w:tr>
      <w:tr w:rsidR="00000000">
        <w:trPr>
          <w:trHeight w:val="2700"/>
        </w:trPr>
        <w:tc>
          <w:tcPr>
            <w:tcW w:w="118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(Код участника аукциона)</w:t>
            </w:r>
          </w:p>
        </w:tc>
        <w:tc>
          <w:tcPr>
            <w:tcW w:w="14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(Последнее ценовое предложение поставщика)</w:t>
            </w:r>
          </w:p>
        </w:tc>
        <w:tc>
          <w:tcPr>
            <w:tcW w:w="11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(ДД.ММ.ГГГГ ЧЧ:ММ:СС)</w:t>
            </w:r>
          </w:p>
        </w:tc>
        <w:tc>
          <w:tcPr>
            <w:tcW w:w="144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(Полное наименование поставщика)</w:t>
            </w:r>
          </w:p>
        </w:tc>
        <w:tc>
          <w:tcPr>
            <w:tcW w:w="142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представителя поставщика подавшего заявку)</w:t>
            </w:r>
          </w:p>
        </w:tc>
        <w:tc>
          <w:tcPr>
            <w:tcW w:w="68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(БИН/ИИН)</w:t>
            </w:r>
          </w:p>
        </w:tc>
        <w:tc>
          <w:tcPr>
            <w:tcW w:w="138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Адрес: (Юридический адрес) БИК: (БИК банка) ИИК: (ИИК банка) Наименование банка: Наименование банка)</w:t>
            </w:r>
          </w:p>
        </w:tc>
        <w:tc>
          <w:tcPr>
            <w:tcW w:w="105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(В зависимости от расчета голосов: Соответствует, Не соответствует)</w:t>
            </w:r>
          </w:p>
        </w:tc>
      </w:tr>
    </w:tbl>
    <w:p w:rsidR="00000000" w:rsidRDefault="00111B5B">
      <w:pPr>
        <w:autoSpaceDE w:val="0"/>
        <w:autoSpaceDN w:val="0"/>
        <w:ind w:firstLine="400"/>
        <w:jc w:val="both"/>
      </w:pPr>
      <w:r>
        <w:t> </w:t>
      </w:r>
    </w:p>
    <w:p w:rsidR="00000000" w:rsidRDefault="00111B5B">
      <w:pPr>
        <w:autoSpaceDE w:val="0"/>
        <w:autoSpaceDN w:val="0"/>
        <w:ind w:firstLine="400"/>
        <w:jc w:val="both"/>
      </w:pPr>
      <w:r>
        <w:t>Утвердить следующие итог</w:t>
      </w:r>
      <w:r>
        <w:t>и аукциона:</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3638"/>
        <w:gridCol w:w="5004"/>
      </w:tblGrid>
      <w:tr w:rsidR="00000000">
        <w:trPr>
          <w:trHeight w:val="670"/>
        </w:trPr>
        <w:tc>
          <w:tcPr>
            <w:tcW w:w="363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(Наименование поставщика)</w:t>
            </w:r>
          </w:p>
        </w:tc>
        <w:tc>
          <w:tcPr>
            <w:tcW w:w="500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pPr>
            <w:r>
              <w:t>(Следующие значения:</w:t>
            </w:r>
          </w:p>
          <w:p w:rsidR="00000000" w:rsidRDefault="00111B5B">
            <w:pPr>
              <w:autoSpaceDE w:val="0"/>
              <w:autoSpaceDN w:val="0"/>
            </w:pPr>
            <w:r>
              <w:t>Победитель,</w:t>
            </w:r>
          </w:p>
          <w:p w:rsidR="00000000" w:rsidRDefault="00111B5B">
            <w:pPr>
              <w:autoSpaceDE w:val="0"/>
              <w:autoSpaceDN w:val="0"/>
            </w:pPr>
            <w:r>
              <w:t>Претендент*)</w:t>
            </w:r>
          </w:p>
        </w:tc>
      </w:tr>
    </w:tbl>
    <w:p w:rsidR="00000000" w:rsidRDefault="00111B5B">
      <w:pPr>
        <w:autoSpaceDE w:val="0"/>
        <w:autoSpaceDN w:val="0"/>
        <w:ind w:firstLine="403"/>
      </w:pPr>
      <w:r>
        <w:t> </w:t>
      </w:r>
    </w:p>
    <w:p w:rsidR="00000000" w:rsidRDefault="00111B5B">
      <w:pPr>
        <w:autoSpaceDE w:val="0"/>
        <w:autoSpaceDN w:val="0"/>
        <w:ind w:firstLine="403"/>
        <w:jc w:val="both"/>
      </w:pPr>
      <w:r>
        <w:t xml:space="preserve">Заказчику (наименование заказчика) в сроки, указанные в </w:t>
      </w:r>
      <w:hyperlink r:id="rId171" w:anchor="sub_id=370000" w:history="1">
        <w:r>
          <w:rPr>
            <w:rStyle w:val="a3"/>
          </w:rPr>
          <w:t>пунктах 1 и 3 статьи 37</w:t>
        </w:r>
      </w:hyperlink>
      <w:r>
        <w:t xml:space="preserve"> Закона Республики Казахстан «О государственных закупках» заключить договор о государственных закупках с (Наименование поставщика победителя)</w:t>
      </w:r>
    </w:p>
    <w:p w:rsidR="00000000" w:rsidRDefault="00111B5B">
      <w:pPr>
        <w:autoSpaceDE w:val="0"/>
        <w:autoSpaceDN w:val="0"/>
        <w:ind w:firstLine="403"/>
        <w:jc w:val="both"/>
      </w:pPr>
      <w:r>
        <w:t> </w:t>
      </w:r>
    </w:p>
    <w:p w:rsidR="00000000" w:rsidRDefault="00111B5B">
      <w:pPr>
        <w:autoSpaceDE w:val="0"/>
        <w:autoSpaceDN w:val="0"/>
        <w:ind w:firstLine="403"/>
        <w:jc w:val="both"/>
      </w:pPr>
      <w:r>
        <w:rPr>
          <w:sz w:val="22"/>
          <w:szCs w:val="22"/>
        </w:rPr>
        <w:t>Примечание: * Победитель - присваивается участнику аукциона, соответствующему квалификационным требованиям и пре</w:t>
      </w:r>
      <w:r>
        <w:rPr>
          <w:sz w:val="22"/>
          <w:szCs w:val="22"/>
        </w:rPr>
        <w:t>доставившему наименьшее предложение о цене.</w:t>
      </w:r>
    </w:p>
    <w:p w:rsidR="00000000" w:rsidRDefault="00111B5B">
      <w:pPr>
        <w:autoSpaceDE w:val="0"/>
        <w:autoSpaceDN w:val="0"/>
        <w:ind w:firstLine="403"/>
        <w:jc w:val="both"/>
      </w:pPr>
      <w:r>
        <w:rPr>
          <w:sz w:val="22"/>
          <w:szCs w:val="22"/>
        </w:rPr>
        <w:t> </w:t>
      </w:r>
    </w:p>
    <w:p w:rsidR="00000000" w:rsidRDefault="00111B5B">
      <w:pPr>
        <w:autoSpaceDE w:val="0"/>
        <w:autoSpaceDN w:val="0"/>
        <w:ind w:firstLine="403"/>
        <w:jc w:val="both"/>
      </w:pPr>
      <w:r>
        <w:t>Претендент - присваивается другим участникам аукциона, соответствующим квалификационным требованиям, в порядке возрастания предложенных ими цен.</w:t>
      </w:r>
    </w:p>
    <w:p w:rsidR="00000000" w:rsidRDefault="00111B5B">
      <w:pPr>
        <w:autoSpaceDE w:val="0"/>
        <w:autoSpaceDN w:val="0"/>
        <w:ind w:firstLine="403"/>
      </w:pPr>
      <w:r>
        <w:t> </w:t>
      </w:r>
    </w:p>
    <w:p w:rsidR="00000000" w:rsidRDefault="00111B5B">
      <w:pPr>
        <w:autoSpaceDE w:val="0"/>
        <w:autoSpaceDN w:val="0"/>
        <w:ind w:firstLine="403"/>
      </w:pPr>
      <w:r>
        <w:t>(ФИО члена</w:t>
      </w:r>
    </w:p>
    <w:p w:rsidR="00000000" w:rsidRDefault="00111B5B">
      <w:pPr>
        <w:autoSpaceDE w:val="0"/>
        <w:autoSpaceDN w:val="0"/>
        <w:ind w:firstLine="403"/>
      </w:pPr>
      <w:r>
        <w:t>комиссии)                                           </w:t>
      </w:r>
      <w:r>
        <w:t> _______________</w:t>
      </w:r>
    </w:p>
    <w:p w:rsidR="00000000" w:rsidRDefault="00111B5B">
      <w:pPr>
        <w:autoSpaceDE w:val="0"/>
        <w:autoSpaceDN w:val="0"/>
        <w:ind w:firstLine="4395"/>
      </w:pPr>
      <w:r>
        <w:rPr>
          <w:sz w:val="22"/>
          <w:szCs w:val="22"/>
        </w:rPr>
        <w:t>подпись</w:t>
      </w:r>
    </w:p>
    <w:p w:rsidR="00000000" w:rsidRDefault="00111B5B">
      <w:pPr>
        <w:autoSpaceDE w:val="0"/>
        <w:autoSpaceDN w:val="0"/>
        <w:ind w:firstLine="4395"/>
      </w:pPr>
      <w:r>
        <w:rPr>
          <w:sz w:val="22"/>
          <w:szCs w:val="22"/>
        </w:rPr>
        <w:t> </w:t>
      </w:r>
    </w:p>
    <w:p w:rsidR="00000000" w:rsidRDefault="00111B5B">
      <w:pPr>
        <w:autoSpaceDE w:val="0"/>
        <w:autoSpaceDN w:val="0"/>
        <w:ind w:firstLine="403"/>
      </w:pPr>
      <w:r>
        <w:t>(Дата и время формирования протокола в формате ДД.ММ.ГГГГ ЧЧ:ММ:СС)</w:t>
      </w:r>
    </w:p>
    <w:p w:rsidR="00000000" w:rsidRDefault="00111B5B">
      <w:pPr>
        <w:autoSpaceDE w:val="0"/>
        <w:autoSpaceDN w:val="0"/>
        <w:ind w:firstLine="403"/>
      </w:pPr>
      <w:r>
        <w:t> </w:t>
      </w:r>
    </w:p>
    <w:p w:rsidR="00000000" w:rsidRDefault="00111B5B">
      <w:pPr>
        <w:autoSpaceDE w:val="0"/>
        <w:autoSpaceDN w:val="0"/>
        <w:ind w:firstLine="6804"/>
        <w:jc w:val="right"/>
      </w:pPr>
      <w:bookmarkStart w:id="42" w:name="SUB58"/>
      <w:bookmarkEnd w:id="42"/>
      <w:r>
        <w:t>Приложение 8</w:t>
      </w:r>
    </w:p>
    <w:p w:rsidR="00000000" w:rsidRDefault="00111B5B">
      <w:pPr>
        <w:autoSpaceDE w:val="0"/>
        <w:autoSpaceDN w:val="0"/>
        <w:ind w:firstLine="6804"/>
        <w:jc w:val="right"/>
      </w:pPr>
      <w:r>
        <w:t xml:space="preserve">к </w:t>
      </w:r>
      <w:hyperlink w:anchor="sub5" w:history="1">
        <w:r>
          <w:rPr>
            <w:rStyle w:val="a3"/>
          </w:rPr>
          <w:t>электронной форме</w:t>
        </w:r>
      </w:hyperlink>
    </w:p>
    <w:p w:rsidR="00000000" w:rsidRDefault="00111B5B">
      <w:pPr>
        <w:autoSpaceDE w:val="0"/>
        <w:autoSpaceDN w:val="0"/>
        <w:ind w:firstLine="6804"/>
        <w:jc w:val="right"/>
      </w:pPr>
      <w:r>
        <w:t>аукционной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Сведения</w:t>
      </w:r>
    </w:p>
    <w:p w:rsidR="00000000" w:rsidRDefault="00111B5B">
      <w:pPr>
        <w:jc w:val="center"/>
      </w:pPr>
      <w:r>
        <w:rPr>
          <w:rStyle w:val="s1"/>
        </w:rPr>
        <w:t>о субподрядчиках по выполнению работ (соисполнителях при оказа</w:t>
      </w:r>
      <w:r>
        <w:rPr>
          <w:rStyle w:val="s1"/>
        </w:rPr>
        <w:t>нии услуг), а также виды работ и услуг, передаваемых потенциальным поставщиком субподрядчикам (соисполнителям)</w:t>
      </w:r>
    </w:p>
    <w:p w:rsidR="00000000" w:rsidRDefault="00111B5B">
      <w:pPr>
        <w:jc w:val="center"/>
      </w:pPr>
      <w:r>
        <w:rPr>
          <w:rStyle w:val="s1"/>
        </w:rPr>
        <w:t> </w:t>
      </w:r>
    </w:p>
    <w:p w:rsidR="00000000" w:rsidRDefault="00111B5B">
      <w:pPr>
        <w:autoSpaceDE w:val="0"/>
        <w:autoSpaceDN w:val="0"/>
      </w:pPr>
      <w:r>
        <w:t>№ аукциона _______________________________________________</w:t>
      </w:r>
    </w:p>
    <w:p w:rsidR="00000000" w:rsidRDefault="00111B5B">
      <w:pPr>
        <w:autoSpaceDE w:val="0"/>
        <w:autoSpaceDN w:val="0"/>
      </w:pPr>
      <w:r>
        <w:t>Наименование аукциона ____________________________________</w:t>
      </w:r>
    </w:p>
    <w:p w:rsidR="00000000" w:rsidRDefault="00111B5B">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64"/>
        <w:gridCol w:w="1876"/>
        <w:gridCol w:w="1869"/>
        <w:gridCol w:w="1721"/>
        <w:gridCol w:w="1734"/>
        <w:gridCol w:w="1731"/>
      </w:tblGrid>
      <w:tr w:rsidR="00000000">
        <w:trPr>
          <w:trHeight w:val="2638"/>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 п\п</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субподрядчика (соисполнителя) - юридического лица либо Ф.И.О. субподрядчика (соисполнителя), являющегося физическим лицом</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 субподрядчик а (соисполнителя), его полный юридический и почтовый адрес, контактный телефон</w:t>
            </w:r>
          </w:p>
        </w:tc>
        <w:tc>
          <w:tcPr>
            <w:tcW w:w="18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вы</w:t>
            </w:r>
            <w:r>
              <w:t>полняемых работ (оказываемых услуг) в соответствии с Технической спецификацией</w:t>
            </w:r>
          </w:p>
        </w:tc>
        <w:tc>
          <w:tcPr>
            <w:tcW w:w="184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Объем выполняемых работ (оказываемых услуг) в соответствии с Технической спецификацией в денежном выражении, тенге</w:t>
            </w:r>
          </w:p>
        </w:tc>
        <w:tc>
          <w:tcPr>
            <w:tcW w:w="18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Объем выполняемых работ (оказываемых услуг) в соответствии с Технической спецификацией в процентном выражении,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Всего по данному субподрядчику (соисполнителю)</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Всего по данному субподрядчику (соисполнителю)</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Итого по всем субподрядчикам (соисполнителям)</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 xml:space="preserve">Настоящим субподрядчик (и) (соисполнитель (и)) потенциального поставщика, подающего заявку на участие в аукционе (указать полное наименование аукциона) выражают свою осведомленность об условиях участия в государственных закупках способом аукциона (указать </w:t>
      </w:r>
      <w:r>
        <w:t>полное наименование аукциона) и принимают на себя ответственность за нарушения требований предусмотренных аукционной документацией в части касающейся субподрядчиков (соисполнителей) потенциального поставщика.</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2"/>
        <w:gridCol w:w="2126"/>
        <w:gridCol w:w="1373"/>
      </w:tblGrid>
      <w:tr w:rsidR="00000000">
        <w:trPr>
          <w:trHeight w:val="450"/>
        </w:trPr>
        <w:tc>
          <w:tcPr>
            <w:tcW w:w="477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субподрядчика (соисполнителя)</w:t>
            </w:r>
            <w:r>
              <w:t xml:space="preserve"> - юридического лица либо Ф.И.О. субподрядчика (соисполнителя), являющегося физическим лицом</w:t>
            </w:r>
          </w:p>
        </w:tc>
        <w:tc>
          <w:tcPr>
            <w:tcW w:w="212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Ф.И.О. уполномоченного представителя субподрядчика (соисполнителя)</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jc w:val="center"/>
            </w:pPr>
            <w:r>
              <w:t>Подпись</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1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8271" w:type="dxa"/>
            <w:gridSpan w:val="3"/>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1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Объем работ и услуг, передаваемых потенциальным поставщиком субподрядчикам (соисполнителям) не должен превышать двух третей от общего объема работ и услуг.</w:t>
      </w:r>
    </w:p>
    <w:p w:rsidR="00000000" w:rsidRDefault="00111B5B">
      <w:pPr>
        <w:autoSpaceDE w:val="0"/>
        <w:autoSpaceDN w:val="0"/>
        <w:ind w:firstLine="403"/>
      </w:pPr>
      <w:r>
        <w:t> </w:t>
      </w:r>
    </w:p>
    <w:p w:rsidR="00000000" w:rsidRDefault="00111B5B">
      <w:pPr>
        <w:autoSpaceDE w:val="0"/>
        <w:autoSpaceDN w:val="0"/>
        <w:ind w:firstLine="403"/>
      </w:pPr>
      <w:r>
        <w:t>Подпись _______________</w:t>
      </w:r>
    </w:p>
    <w:p w:rsidR="00000000" w:rsidRDefault="00111B5B">
      <w:pPr>
        <w:autoSpaceDE w:val="0"/>
        <w:autoSpaceDN w:val="0"/>
        <w:ind w:firstLine="403"/>
      </w:pPr>
      <w:r>
        <w:t>Дата _______________</w:t>
      </w:r>
    </w:p>
    <w:p w:rsidR="00000000" w:rsidRDefault="00111B5B">
      <w:pPr>
        <w:autoSpaceDE w:val="0"/>
        <w:autoSpaceDN w:val="0"/>
        <w:ind w:firstLine="403"/>
      </w:pPr>
      <w:r>
        <w:t> </w:t>
      </w:r>
    </w:p>
    <w:p w:rsidR="00000000" w:rsidRDefault="00111B5B">
      <w:pPr>
        <w:autoSpaceDE w:val="0"/>
        <w:autoSpaceDN w:val="0"/>
        <w:ind w:firstLine="6804"/>
        <w:jc w:val="right"/>
      </w:pPr>
      <w:bookmarkStart w:id="43" w:name="SUB18"/>
      <w:bookmarkEnd w:id="43"/>
      <w:r>
        <w:t>Приложение 8</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jc w:val="center"/>
      </w:pPr>
      <w:r>
        <w:rPr>
          <w:rStyle w:val="s1"/>
        </w:rPr>
        <w:t> </w:t>
      </w:r>
    </w:p>
    <w:p w:rsidR="00000000" w:rsidRDefault="00111B5B">
      <w:pPr>
        <w:jc w:val="center"/>
      </w:pPr>
      <w:r>
        <w:rPr>
          <w:rStyle w:val="s1"/>
        </w:rPr>
        <w:t>Сведения</w:t>
      </w:r>
    </w:p>
    <w:p w:rsidR="00000000" w:rsidRDefault="00111B5B">
      <w:pPr>
        <w:jc w:val="center"/>
      </w:pPr>
      <w:r>
        <w:rPr>
          <w:rStyle w:val="s1"/>
        </w:rPr>
        <w:t>о субподрядчиках по выполнению работ (соисполнителях при оказании услуг), а также виды работ и услуг, передаваемых потенциальным поставщиком субподрядчикам (соисполнителям)</w:t>
      </w:r>
    </w:p>
    <w:p w:rsidR="00000000" w:rsidRDefault="00111B5B">
      <w:pPr>
        <w:autoSpaceDE w:val="0"/>
        <w:autoSpaceDN w:val="0"/>
        <w:ind w:firstLine="403"/>
      </w:pPr>
      <w:r>
        <w:t> </w:t>
      </w:r>
    </w:p>
    <w:p w:rsidR="00000000" w:rsidRDefault="00111B5B">
      <w:pPr>
        <w:autoSpaceDE w:val="0"/>
        <w:autoSpaceDN w:val="0"/>
        <w:ind w:firstLine="403"/>
      </w:pPr>
      <w:r>
        <w:t>№ электронного конкурса _______________________</w:t>
      </w:r>
    </w:p>
    <w:p w:rsidR="00000000" w:rsidRDefault="00111B5B">
      <w:pPr>
        <w:autoSpaceDE w:val="0"/>
        <w:autoSpaceDN w:val="0"/>
        <w:ind w:firstLine="403"/>
      </w:pPr>
      <w:r>
        <w:t>Наименование электронного конкурса</w:t>
      </w:r>
    </w:p>
    <w:p w:rsidR="00000000" w:rsidRDefault="00111B5B">
      <w:pPr>
        <w:autoSpaceDE w:val="0"/>
        <w:autoSpaceDN w:val="0"/>
        <w:ind w:firstLine="403"/>
      </w:pPr>
      <w:r>
        <w:t>______________________________________________</w:t>
      </w:r>
    </w:p>
    <w:p w:rsidR="00000000" w:rsidRDefault="00111B5B">
      <w:pPr>
        <w:autoSpaceDE w:val="0"/>
        <w:autoSpaceDN w:val="0"/>
        <w:ind w:firstLine="403"/>
      </w:pPr>
      <w:r>
        <w:t>№ лота _______________________________________</w:t>
      </w:r>
    </w:p>
    <w:p w:rsidR="00000000" w:rsidRDefault="00111B5B">
      <w:pPr>
        <w:autoSpaceDE w:val="0"/>
        <w:autoSpaceDN w:val="0"/>
        <w:ind w:firstLine="403"/>
      </w:pPr>
      <w:r>
        <w:t>Наименование лота ____________________________</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47"/>
        <w:gridCol w:w="1882"/>
        <w:gridCol w:w="1871"/>
        <w:gridCol w:w="1727"/>
        <w:gridCol w:w="1781"/>
        <w:gridCol w:w="1687"/>
      </w:tblGrid>
      <w:tr w:rsidR="00000000">
        <w:trPr>
          <w:trHeight w:val="2864"/>
        </w:trPr>
        <w:tc>
          <w:tcPr>
            <w:tcW w:w="518" w:type="dxa"/>
            <w:tcBorders>
              <w:top w:val="single" w:sz="8" w:space="0" w:color="auto"/>
              <w:left w:val="single" w:sz="8" w:space="0" w:color="auto"/>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 п\п</w:t>
            </w:r>
          </w:p>
        </w:tc>
        <w:tc>
          <w:tcPr>
            <w:tcW w:w="1968"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субподрядчика (соисполнителя) - юридического лица либо Ф.И.О. субподрядчик а (соисполнителя), являющегося физическим лицом</w:t>
            </w:r>
          </w:p>
        </w:tc>
        <w:tc>
          <w:tcPr>
            <w:tcW w:w="1939"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БИН (ИИН) субподрядчик а (соисполнителя), его полный юридический и почтовый адрес, контактный телефон</w:t>
            </w:r>
          </w:p>
        </w:tc>
        <w:tc>
          <w:tcPr>
            <w:tcW w:w="1805"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Наименование в</w:t>
            </w:r>
            <w:r>
              <w:t>ыполняемых работ (оказываемых услуг) в соответствии с Технической спецификацией</w:t>
            </w:r>
          </w:p>
        </w:tc>
        <w:tc>
          <w:tcPr>
            <w:tcW w:w="1944"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Объем выполняемых работ (оказываемых услуг) в соответствии с Технической спецификацией в денежном выражении, тенге</w:t>
            </w:r>
          </w:p>
        </w:tc>
        <w:tc>
          <w:tcPr>
            <w:tcW w:w="1701"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111B5B">
            <w:pPr>
              <w:autoSpaceDE w:val="0"/>
              <w:autoSpaceDN w:val="0"/>
              <w:jc w:val="center"/>
            </w:pPr>
            <w:r>
              <w:t>Объем выполняемых работ (оказываемых услуг) в соответстви</w:t>
            </w:r>
            <w:r>
              <w:t>и с Технической спецификацией в процентном выражении, %</w:t>
            </w:r>
          </w:p>
        </w:tc>
      </w:tr>
      <w:tr w:rsidR="00000000">
        <w:trPr>
          <w:trHeight w:val="65"/>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96"/>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96"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Всего по данному субподрядчику (соисполнителю)</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184"/>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184"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Всего по данному субподрядчику (соисполнителю)</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111B5B">
            <w:pPr>
              <w:autoSpaceDE w:val="0"/>
              <w:autoSpaceDN w:val="0"/>
              <w:spacing w:line="65" w:lineRule="atLeast"/>
            </w:pPr>
            <w:r>
              <w:t>Итого по всем субподрядчикам (соисполнителям)</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Настоящим субподрядчик (и) (соисполнитель (и)) потенциального поставщика, подающего заявку на участие в электронном конкурсе (указать полное наименование электронного конкурса) выражают свою осведомленность об условиях участия в государственных закупках сп</w:t>
      </w:r>
      <w:r>
        <w:t>особом электронного конкурса (указать полное наименование электронного конкурса) и принимают на себя ответственность за нарушения требований предусмотренных конкурсной документацией в части касающейся субподрядчиков (соисполнителей) потенциального поставщи</w:t>
      </w:r>
      <w:r>
        <w:t>ка.</w:t>
      </w:r>
    </w:p>
    <w:p w:rsidR="00000000" w:rsidRDefault="00111B5B">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2"/>
        <w:gridCol w:w="2410"/>
        <w:gridCol w:w="1373"/>
      </w:tblGrid>
      <w:tr w:rsidR="00000000">
        <w:trPr>
          <w:trHeight w:val="65"/>
        </w:trPr>
        <w:tc>
          <w:tcPr>
            <w:tcW w:w="477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Наименование субподрядчика (соисполнителя) - юридического лица либо Ф.И.О. субподрядчика (соисполнителя), являющегося физическим лицом</w:t>
            </w:r>
          </w:p>
        </w:tc>
        <w:tc>
          <w:tcPr>
            <w:tcW w:w="24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Ф.И.О. уполномоченного представителя субподрядчика (соисполнителя)</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jc w:val="center"/>
            </w:pPr>
            <w:r>
              <w:t>Подпись</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4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8555" w:type="dxa"/>
            <w:gridSpan w:val="3"/>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24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111B5B">
            <w:pPr>
              <w:autoSpaceDE w:val="0"/>
              <w:autoSpaceDN w:val="0"/>
              <w:spacing w:line="65" w:lineRule="atLeast"/>
            </w:pPr>
            <w:r>
              <w:t> </w:t>
            </w:r>
          </w:p>
        </w:tc>
      </w:tr>
    </w:tbl>
    <w:p w:rsidR="00000000" w:rsidRDefault="00111B5B">
      <w:pPr>
        <w:autoSpaceDE w:val="0"/>
        <w:autoSpaceDN w:val="0"/>
        <w:ind w:firstLine="403"/>
      </w:pPr>
      <w:r>
        <w:t> </w:t>
      </w:r>
    </w:p>
    <w:p w:rsidR="00000000" w:rsidRDefault="00111B5B">
      <w:pPr>
        <w:autoSpaceDE w:val="0"/>
        <w:autoSpaceDN w:val="0"/>
        <w:ind w:firstLine="400"/>
        <w:jc w:val="both"/>
      </w:pPr>
      <w:r>
        <w:t>Объем работ и услуг, передаваемых потенциальным поставщиком субподрядчикам (соисполнителям) не должен превышать двух третей от общего объема работ и услуг.</w:t>
      </w:r>
    </w:p>
    <w:p w:rsidR="00000000" w:rsidRDefault="00111B5B">
      <w:pPr>
        <w:autoSpaceDE w:val="0"/>
        <w:autoSpaceDN w:val="0"/>
        <w:ind w:firstLine="403"/>
      </w:pPr>
      <w:r>
        <w:t> </w:t>
      </w:r>
    </w:p>
    <w:p w:rsidR="00000000" w:rsidRDefault="00111B5B">
      <w:pPr>
        <w:autoSpaceDE w:val="0"/>
        <w:autoSpaceDN w:val="0"/>
        <w:ind w:firstLine="403"/>
      </w:pPr>
      <w:r>
        <w:t>Подпись _______________</w:t>
      </w:r>
    </w:p>
    <w:p w:rsidR="00000000" w:rsidRDefault="00111B5B">
      <w:pPr>
        <w:autoSpaceDE w:val="0"/>
        <w:autoSpaceDN w:val="0"/>
        <w:ind w:firstLine="403"/>
      </w:pPr>
      <w:r>
        <w:t>Дата _______________</w:t>
      </w:r>
    </w:p>
    <w:p w:rsidR="00000000" w:rsidRDefault="00111B5B">
      <w:pPr>
        <w:autoSpaceDE w:val="0"/>
        <w:autoSpaceDN w:val="0"/>
        <w:ind w:firstLine="403"/>
      </w:pPr>
      <w:r>
        <w:t> </w:t>
      </w:r>
    </w:p>
    <w:p w:rsidR="00000000" w:rsidRDefault="00111B5B">
      <w:pPr>
        <w:autoSpaceDE w:val="0"/>
        <w:autoSpaceDN w:val="0"/>
        <w:ind w:firstLine="6804"/>
        <w:jc w:val="right"/>
      </w:pPr>
      <w:bookmarkStart w:id="44" w:name="SUB9"/>
      <w:bookmarkEnd w:id="44"/>
      <w:r>
        <w:t>Приложение 9</w:t>
      </w:r>
    </w:p>
    <w:p w:rsidR="00000000" w:rsidRDefault="00111B5B">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111B5B">
      <w:pPr>
        <w:autoSpaceDE w:val="0"/>
        <w:autoSpaceDN w:val="0"/>
        <w:ind w:firstLine="6804"/>
        <w:jc w:val="right"/>
      </w:pPr>
      <w:r>
        <w:t>государственных закупок</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Банковская гарантия</w:t>
      </w:r>
    </w:p>
    <w:p w:rsidR="00000000" w:rsidRDefault="00111B5B">
      <w:pPr>
        <w:autoSpaceDE w:val="0"/>
        <w:autoSpaceDN w:val="0"/>
        <w:jc w:val="center"/>
      </w:pPr>
      <w:r>
        <w:t>(форма обеспечения исполнения договора о государственных закупках)</w:t>
      </w:r>
    </w:p>
    <w:p w:rsidR="00000000" w:rsidRDefault="00111B5B">
      <w:pPr>
        <w:autoSpaceDE w:val="0"/>
        <w:autoSpaceDN w:val="0"/>
      </w:pPr>
      <w:r>
        <w:t> </w:t>
      </w:r>
    </w:p>
    <w:p w:rsidR="00000000" w:rsidRDefault="00111B5B">
      <w:pPr>
        <w:autoSpaceDE w:val="0"/>
        <w:autoSpaceDN w:val="0"/>
      </w:pPr>
      <w:r>
        <w:t>Наименование банка:</w:t>
      </w:r>
    </w:p>
    <w:p w:rsidR="00000000" w:rsidRDefault="00111B5B">
      <w:pPr>
        <w:autoSpaceDE w:val="0"/>
        <w:autoSpaceDN w:val="0"/>
      </w:pPr>
      <w:r>
        <w:t>_____________________________________________________________</w:t>
      </w:r>
    </w:p>
    <w:p w:rsidR="00000000" w:rsidRDefault="00111B5B">
      <w:pPr>
        <w:autoSpaceDE w:val="0"/>
        <w:autoSpaceDN w:val="0"/>
        <w:ind w:firstLine="403"/>
      </w:pPr>
      <w:r>
        <w:rPr>
          <w:sz w:val="22"/>
          <w:szCs w:val="22"/>
        </w:rPr>
        <w:t>(наименование и реквизит</w:t>
      </w:r>
      <w:r>
        <w:rPr>
          <w:sz w:val="22"/>
          <w:szCs w:val="22"/>
        </w:rPr>
        <w:t>ы банка)</w:t>
      </w:r>
    </w:p>
    <w:p w:rsidR="00000000" w:rsidRDefault="00111B5B">
      <w:pPr>
        <w:autoSpaceDE w:val="0"/>
        <w:autoSpaceDN w:val="0"/>
      </w:pPr>
      <w:r>
        <w:t>Кому:</w:t>
      </w:r>
    </w:p>
    <w:p w:rsidR="00000000" w:rsidRDefault="00111B5B">
      <w:pPr>
        <w:autoSpaceDE w:val="0"/>
        <w:autoSpaceDN w:val="0"/>
      </w:pPr>
      <w:r>
        <w:t>_____________________________________________________________</w:t>
      </w:r>
    </w:p>
    <w:p w:rsidR="00000000" w:rsidRDefault="00111B5B">
      <w:pPr>
        <w:autoSpaceDE w:val="0"/>
        <w:autoSpaceDN w:val="0"/>
        <w:ind w:firstLine="403"/>
      </w:pPr>
      <w:r>
        <w:rPr>
          <w:sz w:val="22"/>
          <w:szCs w:val="22"/>
        </w:rPr>
        <w:t>(наименование и реквизиты заказчика)</w:t>
      </w:r>
    </w:p>
    <w:p w:rsidR="00000000" w:rsidRDefault="00111B5B">
      <w:pPr>
        <w:autoSpaceDE w:val="0"/>
        <w:autoSpaceDN w:val="0"/>
        <w:ind w:firstLine="403"/>
      </w:pPr>
      <w:r>
        <w:rPr>
          <w:sz w:val="22"/>
          <w:szCs w:val="22"/>
        </w:rPr>
        <w:t> </w:t>
      </w:r>
    </w:p>
    <w:p w:rsidR="00000000" w:rsidRDefault="00111B5B">
      <w:pPr>
        <w:autoSpaceDE w:val="0"/>
        <w:autoSpaceDN w:val="0"/>
        <w:jc w:val="center"/>
      </w:pPr>
      <w:r>
        <w:t>Гарантийное обязательство № ______</w:t>
      </w:r>
    </w:p>
    <w:p w:rsidR="00000000" w:rsidRDefault="00111B5B">
      <w:pPr>
        <w:autoSpaceDE w:val="0"/>
        <w:autoSpaceDN w:val="0"/>
        <w:jc w:val="center"/>
      </w:pPr>
      <w:r>
        <w:t> </w:t>
      </w:r>
    </w:p>
    <w:p w:rsidR="00000000" w:rsidRDefault="00111B5B">
      <w:pPr>
        <w:autoSpaceDE w:val="0"/>
        <w:autoSpaceDN w:val="0"/>
        <w:ind w:firstLine="403"/>
      </w:pPr>
      <w:r>
        <w:t>____________________________________                                       «_____» ____________ ____ г.</w:t>
      </w:r>
    </w:p>
    <w:p w:rsidR="00000000" w:rsidRDefault="00111B5B">
      <w:pPr>
        <w:autoSpaceDE w:val="0"/>
        <w:autoSpaceDN w:val="0"/>
        <w:ind w:firstLine="403"/>
      </w:pPr>
      <w:r>
        <w:rPr>
          <w:sz w:val="22"/>
          <w:szCs w:val="22"/>
        </w:rPr>
        <w:t>(место нахождения)</w:t>
      </w:r>
    </w:p>
    <w:p w:rsidR="00000000" w:rsidRDefault="00111B5B">
      <w:pPr>
        <w:autoSpaceDE w:val="0"/>
        <w:autoSpaceDN w:val="0"/>
        <w:ind w:firstLine="403"/>
      </w:pPr>
      <w:r>
        <w:t> </w:t>
      </w:r>
    </w:p>
    <w:p w:rsidR="00000000" w:rsidRDefault="00111B5B">
      <w:pPr>
        <w:autoSpaceDE w:val="0"/>
        <w:autoSpaceDN w:val="0"/>
        <w:ind w:firstLine="403"/>
      </w:pPr>
      <w:r>
        <w:t>Принимая во внимание, что ________________________________________________________________________________,</w:t>
      </w:r>
    </w:p>
    <w:p w:rsidR="00000000" w:rsidRDefault="00111B5B">
      <w:pPr>
        <w:autoSpaceDE w:val="0"/>
        <w:autoSpaceDN w:val="0"/>
        <w:ind w:firstLine="403"/>
        <w:jc w:val="center"/>
      </w:pPr>
      <w:r>
        <w:rPr>
          <w:sz w:val="22"/>
          <w:szCs w:val="22"/>
        </w:rPr>
        <w:t>(наименование поставщика)</w:t>
      </w:r>
    </w:p>
    <w:p w:rsidR="00000000" w:rsidRDefault="00111B5B">
      <w:pPr>
        <w:autoSpaceDE w:val="0"/>
        <w:autoSpaceDN w:val="0"/>
        <w:ind w:firstLine="403"/>
      </w:pPr>
      <w:r>
        <w:t>«Поставщик», заключил (ит)* договор о государственных закупках № ___ от _____ __________ ___ г. (далее - Договор) на поставку (выполнение, оказание) _______________________________________________________________________________</w:t>
      </w:r>
    </w:p>
    <w:p w:rsidR="00000000" w:rsidRDefault="00111B5B">
      <w:pPr>
        <w:autoSpaceDE w:val="0"/>
        <w:autoSpaceDN w:val="0"/>
        <w:jc w:val="center"/>
      </w:pPr>
      <w:r>
        <w:rPr>
          <w:sz w:val="22"/>
          <w:szCs w:val="22"/>
        </w:rPr>
        <w:t>(описание товаров, работ ил</w:t>
      </w:r>
      <w:r>
        <w:rPr>
          <w:sz w:val="22"/>
          <w:szCs w:val="22"/>
        </w:rPr>
        <w:t>и услуг)</w:t>
      </w:r>
    </w:p>
    <w:p w:rsidR="00000000" w:rsidRDefault="00111B5B">
      <w:pPr>
        <w:autoSpaceDE w:val="0"/>
        <w:autoSpaceDN w:val="0"/>
        <w:jc w:val="both"/>
      </w:pPr>
      <w:r>
        <w:t>и Вами было предусмотрено в Договоре, что Поставщик внесет обеспечение его исполнения в виде банковской гарантии на общую сумму ___________________________________________ тенге, настоящим ___________________________________________</w:t>
      </w:r>
    </w:p>
    <w:p w:rsidR="00000000" w:rsidRDefault="00111B5B">
      <w:pPr>
        <w:autoSpaceDE w:val="0"/>
        <w:autoSpaceDN w:val="0"/>
      </w:pPr>
      <w:r>
        <w:t>______________</w:t>
      </w:r>
      <w:r>
        <w:t>______________________________________________________________________________________________</w:t>
      </w:r>
    </w:p>
    <w:p w:rsidR="00000000" w:rsidRDefault="00111B5B">
      <w:pPr>
        <w:autoSpaceDE w:val="0"/>
        <w:autoSpaceDN w:val="0"/>
        <w:jc w:val="center"/>
      </w:pPr>
      <w:r>
        <w:rPr>
          <w:sz w:val="22"/>
          <w:szCs w:val="22"/>
        </w:rPr>
        <w:t>(наименование банка)</w:t>
      </w:r>
    </w:p>
    <w:p w:rsidR="00000000" w:rsidRDefault="00111B5B">
      <w:pPr>
        <w:autoSpaceDE w:val="0"/>
        <w:autoSpaceDN w:val="0"/>
        <w:jc w:val="both"/>
      </w:pPr>
      <w:r>
        <w:t xml:space="preserve">подтверждаем, что являемся гарантом по вышеуказанному Договору и берем на себя безотзывное обязательство выплатить Вам по Вашему требованию </w:t>
      </w:r>
      <w:r>
        <w:t>сумму, равную _____________________________________________________________________________</w:t>
      </w:r>
    </w:p>
    <w:p w:rsidR="00000000" w:rsidRDefault="00111B5B">
      <w:pPr>
        <w:autoSpaceDE w:val="0"/>
        <w:autoSpaceDN w:val="0"/>
      </w:pPr>
      <w:r>
        <w:t>____________________________________________________________________________________________________________</w:t>
      </w:r>
    </w:p>
    <w:p w:rsidR="00000000" w:rsidRDefault="00111B5B">
      <w:pPr>
        <w:autoSpaceDE w:val="0"/>
        <w:autoSpaceDN w:val="0"/>
        <w:ind w:firstLine="403"/>
        <w:jc w:val="center"/>
      </w:pPr>
      <w:r>
        <w:rPr>
          <w:sz w:val="22"/>
          <w:szCs w:val="22"/>
        </w:rPr>
        <w:t>(сумма в цифрах и прописью)</w:t>
      </w:r>
    </w:p>
    <w:p w:rsidR="00000000" w:rsidRDefault="00111B5B">
      <w:pPr>
        <w:autoSpaceDE w:val="0"/>
        <w:autoSpaceDN w:val="0"/>
        <w:ind w:firstLine="403"/>
      </w:pPr>
      <w:r>
        <w:rPr>
          <w:sz w:val="22"/>
          <w:szCs w:val="22"/>
        </w:rPr>
        <w:t> </w:t>
      </w:r>
    </w:p>
    <w:p w:rsidR="00000000" w:rsidRDefault="00111B5B">
      <w:pPr>
        <w:autoSpaceDE w:val="0"/>
        <w:autoSpaceDN w:val="0"/>
        <w:jc w:val="both"/>
      </w:pPr>
      <w:r>
        <w:t>по получении Вашего письм</w:t>
      </w:r>
      <w:r>
        <w:t>енного требования на оплату, а также письменного подтверждения того, что Поставщик не исполнил или исполнил ненадлежащим образом свои обязательства по Договору.</w:t>
      </w:r>
    </w:p>
    <w:p w:rsidR="00000000" w:rsidRDefault="00111B5B">
      <w:pPr>
        <w:autoSpaceDE w:val="0"/>
        <w:autoSpaceDN w:val="0"/>
        <w:ind w:firstLine="403"/>
        <w:jc w:val="both"/>
      </w:pPr>
      <w:r>
        <w:t>Данное гарантийное обязательство вступает в силу с момента его подписания и действует до момент</w:t>
      </w:r>
      <w:r>
        <w:t>а полного исполнения Поставщиком своих обязательств по Договору.</w:t>
      </w:r>
    </w:p>
    <w:p w:rsidR="00000000" w:rsidRDefault="00111B5B">
      <w:pPr>
        <w:autoSpaceDE w:val="0"/>
        <w:autoSpaceDN w:val="0"/>
        <w:ind w:firstLine="403"/>
        <w:jc w:val="both"/>
      </w:pPr>
      <w:r>
        <w:t>Все права и обязанности, возникающие в связи с настоящим гарантийным обязательством, регулируются законодательством Республики Казахстан.</w:t>
      </w:r>
    </w:p>
    <w:p w:rsidR="00000000" w:rsidRDefault="00111B5B">
      <w:pPr>
        <w:autoSpaceDE w:val="0"/>
        <w:autoSpaceDN w:val="0"/>
        <w:ind w:firstLine="403"/>
      </w:pPr>
      <w:r>
        <w:t> </w:t>
      </w:r>
    </w:p>
    <w:p w:rsidR="00000000" w:rsidRDefault="00111B5B">
      <w:pPr>
        <w:autoSpaceDE w:val="0"/>
        <w:autoSpaceDN w:val="0"/>
        <w:ind w:firstLine="403"/>
      </w:pPr>
      <w:r>
        <w:t>Подпись и печать гарантов                          </w:t>
      </w:r>
      <w:r>
        <w:t>          Дата и адрес</w:t>
      </w:r>
    </w:p>
    <w:p w:rsidR="00000000" w:rsidRDefault="00111B5B">
      <w:pPr>
        <w:autoSpaceDE w:val="0"/>
        <w:autoSpaceDN w:val="0"/>
        <w:ind w:firstLine="403"/>
      </w:pPr>
      <w:r>
        <w:t>(В лице первого руководителя банка (филиала банка) или его заместителя и главного бухгалтера банка)</w:t>
      </w:r>
    </w:p>
    <w:p w:rsidR="00000000" w:rsidRDefault="00111B5B">
      <w:pPr>
        <w:autoSpaceDE w:val="0"/>
        <w:autoSpaceDN w:val="0"/>
        <w:ind w:firstLine="403"/>
      </w:pPr>
      <w:r>
        <w:t> </w:t>
      </w:r>
    </w:p>
    <w:p w:rsidR="00000000" w:rsidRDefault="00111B5B">
      <w:pPr>
        <w:ind w:firstLine="400"/>
        <w:jc w:val="both"/>
      </w:pPr>
      <w:r>
        <w:rPr>
          <w:rStyle w:val="s0"/>
        </w:rPr>
        <w:t xml:space="preserve">Приложение 9 к </w:t>
      </w:r>
      <w:hyperlink w:anchor="sub1" w:history="1">
        <w:r>
          <w:rPr>
            <w:rStyle w:val="a3"/>
          </w:rPr>
          <w:t>электронной форме</w:t>
        </w:r>
      </w:hyperlink>
      <w:r>
        <w:t xml:space="preserve"> </w:t>
      </w:r>
      <w:r>
        <w:rPr>
          <w:rStyle w:val="s0"/>
        </w:rPr>
        <w:t xml:space="preserve">конкурсной документации. Исключено в соответствии с </w:t>
      </w:r>
      <w:hyperlink r:id="rId172" w:anchor="sub_id=29" w:history="1">
        <w:r>
          <w:rPr>
            <w:rStyle w:val="a3"/>
          </w:rPr>
          <w:t>постановлением</w:t>
        </w:r>
      </w:hyperlink>
      <w:r>
        <w:rPr>
          <w:rStyle w:val="s0"/>
        </w:rPr>
        <w:t xml:space="preserve"> Правительства РК от 19.12.12 г. № 1618 </w:t>
      </w:r>
      <w:r>
        <w:rPr>
          <w:rStyle w:val="s3"/>
        </w:rPr>
        <w:t>(</w:t>
      </w:r>
      <w:hyperlink r:id="rId173" w:anchor="sub_id=19" w:history="1">
        <w:r>
          <w:rPr>
            <w:rStyle w:val="a3"/>
            <w:i/>
            <w:iCs/>
          </w:rPr>
          <w:t>см. стар. ред.</w:t>
        </w:r>
      </w:hyperlink>
      <w:r>
        <w:rPr>
          <w:rStyle w:val="s3"/>
        </w:rPr>
        <w:t>)</w:t>
      </w:r>
    </w:p>
    <w:p w:rsidR="00000000" w:rsidRDefault="00111B5B">
      <w:pPr>
        <w:autoSpaceDE w:val="0"/>
        <w:autoSpaceDN w:val="0"/>
        <w:ind w:firstLine="6804"/>
        <w:jc w:val="center"/>
      </w:pPr>
      <w:r>
        <w:t> </w:t>
      </w:r>
    </w:p>
    <w:p w:rsidR="00000000" w:rsidRDefault="00111B5B">
      <w:pPr>
        <w:autoSpaceDE w:val="0"/>
        <w:autoSpaceDN w:val="0"/>
        <w:ind w:firstLine="6804"/>
        <w:jc w:val="right"/>
      </w:pPr>
      <w:bookmarkStart w:id="45" w:name="SUB110"/>
      <w:bookmarkEnd w:id="45"/>
      <w:r>
        <w:t>Приложение 10</w:t>
      </w:r>
    </w:p>
    <w:p w:rsidR="00000000" w:rsidRDefault="00111B5B">
      <w:pPr>
        <w:autoSpaceDE w:val="0"/>
        <w:autoSpaceDN w:val="0"/>
        <w:ind w:firstLine="6804"/>
        <w:jc w:val="right"/>
      </w:pPr>
      <w:r>
        <w:t xml:space="preserve">к </w:t>
      </w:r>
      <w:hyperlink w:anchor="sub1" w:history="1">
        <w:r>
          <w:rPr>
            <w:rStyle w:val="a3"/>
          </w:rPr>
          <w:t>электронной форме</w:t>
        </w:r>
      </w:hyperlink>
    </w:p>
    <w:p w:rsidR="00000000" w:rsidRDefault="00111B5B">
      <w:pPr>
        <w:autoSpaceDE w:val="0"/>
        <w:autoSpaceDN w:val="0"/>
        <w:ind w:firstLine="6804"/>
        <w:jc w:val="right"/>
      </w:pPr>
      <w:r>
        <w:t>конкурсной документации</w:t>
      </w:r>
    </w:p>
    <w:p w:rsidR="00000000" w:rsidRDefault="00111B5B">
      <w:pPr>
        <w:autoSpaceDE w:val="0"/>
        <w:autoSpaceDN w:val="0"/>
        <w:ind w:firstLine="6804"/>
        <w:jc w:val="center"/>
      </w:pPr>
      <w:r>
        <w:t> </w:t>
      </w:r>
    </w:p>
    <w:p w:rsidR="00000000" w:rsidRDefault="00111B5B">
      <w:pPr>
        <w:autoSpaceDE w:val="0"/>
        <w:autoSpaceDN w:val="0"/>
        <w:ind w:firstLine="6804"/>
        <w:jc w:val="center"/>
      </w:pPr>
      <w:r>
        <w:t> </w:t>
      </w:r>
    </w:p>
    <w:p w:rsidR="00000000" w:rsidRDefault="00111B5B">
      <w:pPr>
        <w:jc w:val="center"/>
      </w:pPr>
      <w:r>
        <w:rPr>
          <w:rStyle w:val="s1"/>
        </w:rPr>
        <w:t>Ценовое предложение потенциального поставщика</w:t>
      </w:r>
    </w:p>
    <w:p w:rsidR="00000000" w:rsidRDefault="00111B5B">
      <w:pPr>
        <w:autoSpaceDE w:val="0"/>
        <w:autoSpaceDN w:val="0"/>
        <w:jc w:val="center"/>
      </w:pPr>
      <w:r>
        <w:t>(заполняется отдельно на каждый лот)</w:t>
      </w:r>
    </w:p>
    <w:p w:rsidR="00000000" w:rsidRDefault="00111B5B">
      <w:pPr>
        <w:autoSpaceDE w:val="0"/>
        <w:autoSpaceDN w:val="0"/>
        <w:jc w:val="center"/>
      </w:pPr>
      <w:r>
        <w:t> </w:t>
      </w:r>
    </w:p>
    <w:p w:rsidR="00000000" w:rsidRDefault="00111B5B">
      <w:pPr>
        <w:autoSpaceDE w:val="0"/>
        <w:autoSpaceDN w:val="0"/>
        <w:ind w:firstLine="403"/>
      </w:pPr>
      <w:r>
        <w:t>№ электронного конкурса ___________________</w:t>
      </w:r>
    </w:p>
    <w:p w:rsidR="00000000" w:rsidRDefault="00111B5B">
      <w:pPr>
        <w:autoSpaceDE w:val="0"/>
        <w:autoSpaceDN w:val="0"/>
        <w:ind w:firstLine="403"/>
      </w:pPr>
      <w:r>
        <w:t>Наименование электронного конкурса ___________________</w:t>
      </w:r>
      <w:r>
        <w:t>______________________</w:t>
      </w:r>
    </w:p>
    <w:p w:rsidR="00000000" w:rsidRDefault="00111B5B">
      <w:pPr>
        <w:autoSpaceDE w:val="0"/>
        <w:autoSpaceDN w:val="0"/>
        <w:ind w:firstLine="403"/>
      </w:pPr>
      <w:r>
        <w:t>№ лота __________________________________</w:t>
      </w:r>
    </w:p>
    <w:p w:rsidR="00000000" w:rsidRDefault="00111B5B">
      <w:pPr>
        <w:autoSpaceDE w:val="0"/>
        <w:autoSpaceDN w:val="0"/>
        <w:ind w:firstLine="403"/>
      </w:pPr>
      <w:r>
        <w:t>Наименование лота _________________________________________________________</w:t>
      </w:r>
    </w:p>
    <w:p w:rsidR="00000000" w:rsidRDefault="00111B5B">
      <w:pPr>
        <w:autoSpaceDE w:val="0"/>
        <w:autoSpaceDN w:val="0"/>
        <w:ind w:firstLine="403"/>
      </w:pPr>
      <w:r>
        <w:t>Наименование поставщика ___________________________________________________</w:t>
      </w:r>
    </w:p>
    <w:p w:rsidR="00000000" w:rsidRDefault="00111B5B">
      <w:pPr>
        <w:autoSpaceDE w:val="0"/>
        <w:autoSpaceDN w:val="0"/>
        <w:ind w:firstLine="403"/>
      </w:pPr>
      <w:r>
        <w:t>БИН/ИИН _______________________________</w:t>
      </w:r>
      <w:r>
        <w:t>__________________________________</w:t>
      </w:r>
    </w:p>
    <w:p w:rsidR="00000000" w:rsidRDefault="00111B5B">
      <w:pPr>
        <w:autoSpaceDE w:val="0"/>
        <w:autoSpaceDN w:val="0"/>
        <w:ind w:firstLine="403"/>
      </w:pPr>
      <w:r>
        <w:t>Наименование товара, работы, услуги ____________________________________________________________________________</w:t>
      </w:r>
    </w:p>
    <w:p w:rsidR="00000000" w:rsidRDefault="00111B5B">
      <w:pPr>
        <w:autoSpaceDE w:val="0"/>
        <w:autoSpaceDN w:val="0"/>
        <w:ind w:firstLine="403"/>
      </w:pPr>
      <w:r>
        <w:t>Классификатор продукции по видам экономической деятельности (КПВЭД) (указывается при закупке товаров) ______</w:t>
      </w:r>
      <w:r>
        <w:t>__________________________________________________________________________________________________________</w:t>
      </w:r>
    </w:p>
    <w:p w:rsidR="00000000" w:rsidRDefault="00111B5B">
      <w:pPr>
        <w:autoSpaceDE w:val="0"/>
        <w:autoSpaceDN w:val="0"/>
        <w:ind w:firstLine="403"/>
      </w:pPr>
      <w:r>
        <w:t>Завод-изготовитель (указывается при закупке товаров) _____________________________________________________________</w:t>
      </w:r>
    </w:p>
    <w:p w:rsidR="00000000" w:rsidRDefault="00111B5B">
      <w:pPr>
        <w:autoSpaceDE w:val="0"/>
        <w:autoSpaceDN w:val="0"/>
        <w:ind w:firstLine="403"/>
      </w:pPr>
      <w:r>
        <w:t>Наименование валюты ценового предл</w:t>
      </w:r>
      <w:r>
        <w:t>ожения_____________________________________________________________________</w:t>
      </w:r>
    </w:p>
    <w:p w:rsidR="00000000" w:rsidRDefault="00111B5B">
      <w:pPr>
        <w:autoSpaceDE w:val="0"/>
        <w:autoSpaceDN w:val="0"/>
        <w:ind w:firstLine="403"/>
      </w:pPr>
      <w:r>
        <w:t>Код валюты ценового предложения ______________________________________________________________________________</w:t>
      </w:r>
    </w:p>
    <w:p w:rsidR="00000000" w:rsidRDefault="00111B5B">
      <w:pPr>
        <w:autoSpaceDE w:val="0"/>
        <w:autoSpaceDN w:val="0"/>
        <w:ind w:firstLine="403"/>
      </w:pPr>
      <w:r>
        <w:t>Единица измерения ___________________________________________________</w:t>
      </w:r>
      <w:r>
        <w:t>________________________________________</w:t>
      </w:r>
    </w:p>
    <w:p w:rsidR="00000000" w:rsidRDefault="00111B5B">
      <w:pPr>
        <w:autoSpaceDE w:val="0"/>
        <w:autoSpaceDN w:val="0"/>
        <w:ind w:firstLine="403"/>
      </w:pPr>
      <w:r>
        <w:t>Цена за единицу с учетом всех расходов и скидок _________________________________________________________________</w:t>
      </w:r>
    </w:p>
    <w:p w:rsidR="00000000" w:rsidRDefault="00111B5B">
      <w:pPr>
        <w:autoSpaceDE w:val="0"/>
        <w:autoSpaceDN w:val="0"/>
        <w:ind w:firstLine="403"/>
      </w:pPr>
      <w:r>
        <w:t>Количество (объем) ___________________</w:t>
      </w:r>
    </w:p>
    <w:p w:rsidR="00000000" w:rsidRDefault="00111B5B">
      <w:pPr>
        <w:autoSpaceDE w:val="0"/>
        <w:autoSpaceDN w:val="0"/>
        <w:ind w:firstLine="403"/>
      </w:pPr>
      <w:r>
        <w:t>Условия поставки товара ИНКОТЕРМС 2000 _______________________</w:t>
      </w:r>
      <w:r>
        <w:t>______________________________________________</w:t>
      </w:r>
    </w:p>
    <w:p w:rsidR="00000000" w:rsidRDefault="00111B5B">
      <w:pPr>
        <w:autoSpaceDE w:val="0"/>
        <w:autoSpaceDN w:val="0"/>
        <w:ind w:firstLine="403"/>
      </w:pPr>
      <w:r>
        <w:t>Общая цена (количество умножить на цену за единицу) ____________________________________________________________</w:t>
      </w:r>
    </w:p>
    <w:p w:rsidR="00000000" w:rsidRDefault="00111B5B">
      <w:pPr>
        <w:autoSpaceDE w:val="0"/>
        <w:autoSpaceDN w:val="0"/>
        <w:ind w:firstLine="403"/>
      </w:pPr>
      <w:r>
        <w:t>Мы согласны с Вашими условиями платежа, оговоренными в конкурсной документации.</w:t>
      </w:r>
    </w:p>
    <w:sectPr w:rsidR="00000000">
      <w:headerReference w:type="even" r:id="rId174"/>
      <w:headerReference w:type="default" r:id="rId175"/>
      <w:footerReference w:type="even" r:id="rId176"/>
      <w:footerReference w:type="default" r:id="rId177"/>
      <w:headerReference w:type="first" r:id="rId178"/>
      <w:footerReference w:type="first" r:id="rId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B5B" w:rsidRDefault="00111B5B" w:rsidP="00111B5B">
      <w:r>
        <w:separator/>
      </w:r>
    </w:p>
  </w:endnote>
  <w:endnote w:type="continuationSeparator" w:id="0">
    <w:p w:rsidR="00111B5B" w:rsidRDefault="00111B5B" w:rsidP="00111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B5B" w:rsidRDefault="00111B5B" w:rsidP="00111B5B">
      <w:r>
        <w:separator/>
      </w:r>
    </w:p>
  </w:footnote>
  <w:footnote w:type="continuationSeparator" w:id="0">
    <w:p w:rsidR="00111B5B" w:rsidRDefault="00111B5B" w:rsidP="00111B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rsidP="00111B5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1B5B" w:rsidRPr="00111B5B" w:rsidRDefault="00111B5B" w:rsidP="00111B5B">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15.05.2012 № 623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B5B" w:rsidRDefault="00111B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1B5B"/>
    <w:rsid w:val="00111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1B5B"/>
    <w:pPr>
      <w:tabs>
        <w:tab w:val="center" w:pos="4677"/>
        <w:tab w:val="right" w:pos="9355"/>
      </w:tabs>
    </w:pPr>
  </w:style>
  <w:style w:type="character" w:customStyle="1" w:styleId="a6">
    <w:name w:val="Верхний колонтитул Знак"/>
    <w:basedOn w:val="a0"/>
    <w:link w:val="a5"/>
    <w:uiPriority w:val="99"/>
    <w:rsid w:val="00111B5B"/>
    <w:rPr>
      <w:rFonts w:eastAsiaTheme="minorEastAsia"/>
      <w:color w:val="000000"/>
      <w:sz w:val="24"/>
      <w:szCs w:val="24"/>
    </w:rPr>
  </w:style>
  <w:style w:type="paragraph" w:styleId="a7">
    <w:name w:val="footer"/>
    <w:basedOn w:val="a"/>
    <w:link w:val="a8"/>
    <w:uiPriority w:val="99"/>
    <w:unhideWhenUsed/>
    <w:rsid w:val="00111B5B"/>
    <w:pPr>
      <w:tabs>
        <w:tab w:val="center" w:pos="4677"/>
        <w:tab w:val="right" w:pos="9355"/>
      </w:tabs>
    </w:pPr>
  </w:style>
  <w:style w:type="character" w:customStyle="1" w:styleId="a8">
    <w:name w:val="Нижний колонтитул Знак"/>
    <w:basedOn w:val="a0"/>
    <w:link w:val="a7"/>
    <w:uiPriority w:val="99"/>
    <w:rsid w:val="00111B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1B5B"/>
    <w:pPr>
      <w:tabs>
        <w:tab w:val="center" w:pos="4677"/>
        <w:tab w:val="right" w:pos="9355"/>
      </w:tabs>
    </w:pPr>
  </w:style>
  <w:style w:type="character" w:customStyle="1" w:styleId="a6">
    <w:name w:val="Верхний колонтитул Знак"/>
    <w:basedOn w:val="a0"/>
    <w:link w:val="a5"/>
    <w:uiPriority w:val="99"/>
    <w:rsid w:val="00111B5B"/>
    <w:rPr>
      <w:rFonts w:eastAsiaTheme="minorEastAsia"/>
      <w:color w:val="000000"/>
      <w:sz w:val="24"/>
      <w:szCs w:val="24"/>
    </w:rPr>
  </w:style>
  <w:style w:type="paragraph" w:styleId="a7">
    <w:name w:val="footer"/>
    <w:basedOn w:val="a"/>
    <w:link w:val="a8"/>
    <w:uiPriority w:val="99"/>
    <w:unhideWhenUsed/>
    <w:rsid w:val="00111B5B"/>
    <w:pPr>
      <w:tabs>
        <w:tab w:val="center" w:pos="4677"/>
        <w:tab w:val="right" w:pos="9355"/>
      </w:tabs>
    </w:pPr>
  </w:style>
  <w:style w:type="character" w:customStyle="1" w:styleId="a8">
    <w:name w:val="Нижний колонтитул Знак"/>
    <w:basedOn w:val="a0"/>
    <w:link w:val="a7"/>
    <w:uiPriority w:val="99"/>
    <w:rsid w:val="00111B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15056" TargetMode="External"/><Relationship Id="rId117" Type="http://schemas.openxmlformats.org/officeDocument/2006/relationships/hyperlink" Target="http://online.zakon.kz/Document/?doc_id=31315134" TargetMode="External"/><Relationship Id="rId21" Type="http://schemas.openxmlformats.org/officeDocument/2006/relationships/hyperlink" Target="http://online.zakon.kz/Document/?doc_id=31315134" TargetMode="External"/><Relationship Id="rId42" Type="http://schemas.openxmlformats.org/officeDocument/2006/relationships/hyperlink" Target="http://online.zakon.kz/Document/?doc_id=1026672" TargetMode="External"/><Relationship Id="rId47" Type="http://schemas.openxmlformats.org/officeDocument/2006/relationships/hyperlink" Target="http://online.zakon.kz/Document/?doc_id=31316147" TargetMode="External"/><Relationship Id="rId63" Type="http://schemas.openxmlformats.org/officeDocument/2006/relationships/hyperlink" Target="http://online.zakon.kz/Document/?doc_id=30115056" TargetMode="External"/><Relationship Id="rId68" Type="http://schemas.openxmlformats.org/officeDocument/2006/relationships/hyperlink" Target="http://online.zakon.kz/Document/?doc_id=31315134" TargetMode="External"/><Relationship Id="rId84" Type="http://schemas.openxmlformats.org/officeDocument/2006/relationships/hyperlink" Target="http://online.zakon.kz/Document/?doc_id=31315134" TargetMode="External"/><Relationship Id="rId89" Type="http://schemas.openxmlformats.org/officeDocument/2006/relationships/hyperlink" Target="http://online.zakon.kz/Document/?doc_id=30115056" TargetMode="External"/><Relationship Id="rId112" Type="http://schemas.openxmlformats.org/officeDocument/2006/relationships/hyperlink" Target="http://online.zakon.kz/Document/?doc_id=30115056" TargetMode="External"/><Relationship Id="rId133" Type="http://schemas.openxmlformats.org/officeDocument/2006/relationships/hyperlink" Target="http://online.zakon.kz/Document/?doc_id=30115056" TargetMode="External"/><Relationship Id="rId138" Type="http://schemas.openxmlformats.org/officeDocument/2006/relationships/hyperlink" Target="http://online.zakon.kz/Document/?doc_id=31315134" TargetMode="External"/><Relationship Id="rId154" Type="http://schemas.openxmlformats.org/officeDocument/2006/relationships/hyperlink" Target="http://online.zakon.kz/Document/?doc_id=30364477" TargetMode="External"/><Relationship Id="rId159" Type="http://schemas.openxmlformats.org/officeDocument/2006/relationships/hyperlink" Target="http://online.zakon.kz/Document/?doc_id=31316147" TargetMode="External"/><Relationship Id="rId175" Type="http://schemas.openxmlformats.org/officeDocument/2006/relationships/header" Target="header2.xml"/><Relationship Id="rId170" Type="http://schemas.openxmlformats.org/officeDocument/2006/relationships/hyperlink" Target="http://online.zakon.kz/Document/?doc_id=30115056" TargetMode="External"/><Relationship Id="rId16" Type="http://schemas.openxmlformats.org/officeDocument/2006/relationships/hyperlink" Target="http://online.zakon.kz/Document/?doc_id=31315134" TargetMode="External"/><Relationship Id="rId107" Type="http://schemas.openxmlformats.org/officeDocument/2006/relationships/hyperlink" Target="http://online.zakon.kz/Document/?doc_id=31293664" TargetMode="External"/><Relationship Id="rId11" Type="http://schemas.openxmlformats.org/officeDocument/2006/relationships/hyperlink" Target="http://online.zakon.kz/Document/?doc_id=31201933" TargetMode="External"/><Relationship Id="rId32" Type="http://schemas.openxmlformats.org/officeDocument/2006/relationships/hyperlink" Target="http://online.zakon.kz/Document/?doc_id=30115056" TargetMode="External"/><Relationship Id="rId37" Type="http://schemas.openxmlformats.org/officeDocument/2006/relationships/hyperlink" Target="http://online.zakon.kz/Document/?doc_id=1024144" TargetMode="External"/><Relationship Id="rId53" Type="http://schemas.openxmlformats.org/officeDocument/2006/relationships/hyperlink" Target="http://online.zakon.kz/Document/?doc_id=31316147" TargetMode="External"/><Relationship Id="rId58" Type="http://schemas.openxmlformats.org/officeDocument/2006/relationships/hyperlink" Target="http://online.zakon.kz/Document/?doc_id=30115056" TargetMode="External"/><Relationship Id="rId74" Type="http://schemas.openxmlformats.org/officeDocument/2006/relationships/hyperlink" Target="http://online.zakon.kz/Document/?doc_id=30115056" TargetMode="External"/><Relationship Id="rId79" Type="http://schemas.openxmlformats.org/officeDocument/2006/relationships/hyperlink" Target="http://online.zakon.kz/Document/?doc_id=31293236" TargetMode="External"/><Relationship Id="rId102" Type="http://schemas.openxmlformats.org/officeDocument/2006/relationships/hyperlink" Target="http://online.zakon.kz/Document/?doc_id=31293664" TargetMode="External"/><Relationship Id="rId123" Type="http://schemas.openxmlformats.org/officeDocument/2006/relationships/hyperlink" Target="http://online.zakon.kz/Document/?doc_id=31315134" TargetMode="External"/><Relationship Id="rId128" Type="http://schemas.openxmlformats.org/officeDocument/2006/relationships/hyperlink" Target="http://online.zakon.kz/Document/?doc_id=31315134" TargetMode="External"/><Relationship Id="rId144" Type="http://schemas.openxmlformats.org/officeDocument/2006/relationships/hyperlink" Target="http://online.zakon.kz/Document/?doc_id=31316147" TargetMode="External"/><Relationship Id="rId149" Type="http://schemas.openxmlformats.org/officeDocument/2006/relationships/hyperlink" Target="http://online.zakon.kz/Document/?doc_id=30961594" TargetMode="External"/><Relationship Id="rId5" Type="http://schemas.openxmlformats.org/officeDocument/2006/relationships/footnotes" Target="footnotes.xml"/><Relationship Id="rId90" Type="http://schemas.openxmlformats.org/officeDocument/2006/relationships/hyperlink" Target="http://online.zakon.kz/Document/?doc_id=31293236" TargetMode="External"/><Relationship Id="rId95" Type="http://schemas.openxmlformats.org/officeDocument/2006/relationships/hyperlink" Target="http://online.zakon.kz/Document/?doc_id=1051485" TargetMode="External"/><Relationship Id="rId160" Type="http://schemas.openxmlformats.org/officeDocument/2006/relationships/hyperlink" Target="http://online.zakon.kz/Document/?doc_id=31315134" TargetMode="External"/><Relationship Id="rId165" Type="http://schemas.openxmlformats.org/officeDocument/2006/relationships/hyperlink" Target="http://online.zakon.kz/Document/?doc_id=31293664" TargetMode="External"/><Relationship Id="rId181" Type="http://schemas.openxmlformats.org/officeDocument/2006/relationships/theme" Target="theme/theme1.xml"/><Relationship Id="rId22" Type="http://schemas.openxmlformats.org/officeDocument/2006/relationships/hyperlink" Target="http://online.zakon.kz/Document/?doc_id=31316147" TargetMode="External"/><Relationship Id="rId27" Type="http://schemas.openxmlformats.org/officeDocument/2006/relationships/hyperlink" Target="http://online.zakon.kz/Document/?doc_id=31315134" TargetMode="External"/><Relationship Id="rId43" Type="http://schemas.openxmlformats.org/officeDocument/2006/relationships/hyperlink" Target="http://online.zakon.kz/Document/?doc_id=30115056" TargetMode="External"/><Relationship Id="rId48" Type="http://schemas.openxmlformats.org/officeDocument/2006/relationships/hyperlink" Target="http://online.zakon.kz/Document/?doc_id=31315134" TargetMode="External"/><Relationship Id="rId64" Type="http://schemas.openxmlformats.org/officeDocument/2006/relationships/hyperlink" Target="http://online.zakon.kz/Document/?doc_id=30115056" TargetMode="External"/><Relationship Id="rId69" Type="http://schemas.openxmlformats.org/officeDocument/2006/relationships/hyperlink" Target="http://online.zakon.kz/Document/?doc_id=31316147" TargetMode="External"/><Relationship Id="rId113" Type="http://schemas.openxmlformats.org/officeDocument/2006/relationships/hyperlink" Target="http://online.zakon.kz/Document/?doc_id=30115056" TargetMode="External"/><Relationship Id="rId118" Type="http://schemas.openxmlformats.org/officeDocument/2006/relationships/hyperlink" Target="http://online.zakon.kz/Document/?doc_id=31316147" TargetMode="External"/><Relationship Id="rId134" Type="http://schemas.openxmlformats.org/officeDocument/2006/relationships/hyperlink" Target="http://online.zakon.kz/Document/?doc_id=31315134" TargetMode="External"/><Relationship Id="rId139" Type="http://schemas.openxmlformats.org/officeDocument/2006/relationships/hyperlink" Target="http://online.zakon.kz/Document/?doc_id=31316147" TargetMode="External"/><Relationship Id="rId80" Type="http://schemas.openxmlformats.org/officeDocument/2006/relationships/hyperlink" Target="http://online.zakon.kz/Document/?doc_id=31293664" TargetMode="External"/><Relationship Id="rId85" Type="http://schemas.openxmlformats.org/officeDocument/2006/relationships/hyperlink" Target="http://online.zakon.kz/Document/?doc_id=31316147" TargetMode="External"/><Relationship Id="rId150" Type="http://schemas.openxmlformats.org/officeDocument/2006/relationships/hyperlink" Target="http://online.zakon.kz/Document/?doc_id=30115056" TargetMode="External"/><Relationship Id="rId155" Type="http://schemas.openxmlformats.org/officeDocument/2006/relationships/hyperlink" Target="http://online.zakon.kz/Document/?doc_id=31293236" TargetMode="External"/><Relationship Id="rId171" Type="http://schemas.openxmlformats.org/officeDocument/2006/relationships/hyperlink" Target="http://online.zakon.kz/Document/?doc_id=30115056" TargetMode="External"/><Relationship Id="rId176" Type="http://schemas.openxmlformats.org/officeDocument/2006/relationships/footer" Target="footer1.xml"/><Relationship Id="rId12" Type="http://schemas.openxmlformats.org/officeDocument/2006/relationships/hyperlink" Target="http://online.zakon.kz/Document/?doc_id=30115056" TargetMode="External"/><Relationship Id="rId17" Type="http://schemas.openxmlformats.org/officeDocument/2006/relationships/hyperlink" Target="http://online.zakon.kz/Document/?doc_id=31316147" TargetMode="External"/><Relationship Id="rId33" Type="http://schemas.openxmlformats.org/officeDocument/2006/relationships/hyperlink" Target="http://online.zakon.kz/Document/?doc_id=1051485" TargetMode="External"/><Relationship Id="rId38" Type="http://schemas.openxmlformats.org/officeDocument/2006/relationships/hyperlink" Target="http://online.zakon.kz/Document/?doc_id=30115056" TargetMode="External"/><Relationship Id="rId59" Type="http://schemas.openxmlformats.org/officeDocument/2006/relationships/hyperlink" Target="http://online.zakon.kz/Document/?doc_id=31315134" TargetMode="External"/><Relationship Id="rId103" Type="http://schemas.openxmlformats.org/officeDocument/2006/relationships/hyperlink" Target="http://online.zakon.kz/Document/?doc_id=30115056" TargetMode="External"/><Relationship Id="rId108" Type="http://schemas.openxmlformats.org/officeDocument/2006/relationships/hyperlink" Target="http://online.zakon.kz/Document/?doc_id=31315134" TargetMode="External"/><Relationship Id="rId124" Type="http://schemas.openxmlformats.org/officeDocument/2006/relationships/hyperlink" Target="http://online.zakon.kz/Document/?doc_id=31316147" TargetMode="External"/><Relationship Id="rId129" Type="http://schemas.openxmlformats.org/officeDocument/2006/relationships/hyperlink" Target="http://online.zakon.kz/Document/?doc_id=31316147" TargetMode="External"/><Relationship Id="rId54" Type="http://schemas.openxmlformats.org/officeDocument/2006/relationships/hyperlink" Target="http://online.zakon.kz/Document/?doc_id=30115056" TargetMode="External"/><Relationship Id="rId70" Type="http://schemas.openxmlformats.org/officeDocument/2006/relationships/hyperlink" Target="http://online.zakon.kz/Document/?doc_id=30115056" TargetMode="External"/><Relationship Id="rId75" Type="http://schemas.openxmlformats.org/officeDocument/2006/relationships/hyperlink" Target="http://online.zakon.kz/Document/?doc_id=31293236" TargetMode="External"/><Relationship Id="rId91" Type="http://schemas.openxmlformats.org/officeDocument/2006/relationships/hyperlink" Target="http://online.zakon.kz/Document/?doc_id=31293664" TargetMode="External"/><Relationship Id="rId96" Type="http://schemas.openxmlformats.org/officeDocument/2006/relationships/hyperlink" Target="http://online.zakon.kz/Document/?doc_id=30115056" TargetMode="External"/><Relationship Id="rId140" Type="http://schemas.openxmlformats.org/officeDocument/2006/relationships/hyperlink" Target="http://online.zakon.kz/Document/?doc_id=31315134" TargetMode="External"/><Relationship Id="rId145" Type="http://schemas.openxmlformats.org/officeDocument/2006/relationships/hyperlink" Target="http://online.zakon.kz/Document/?doc_id=30961594" TargetMode="External"/><Relationship Id="rId161" Type="http://schemas.openxmlformats.org/officeDocument/2006/relationships/hyperlink" Target="http://online.zakon.kz/Document/?doc_id=31316147" TargetMode="External"/><Relationship Id="rId166" Type="http://schemas.openxmlformats.org/officeDocument/2006/relationships/hyperlink" Target="http://online.zakon.kz/Document/?doc_id=3141123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15134" TargetMode="External"/><Relationship Id="rId28" Type="http://schemas.openxmlformats.org/officeDocument/2006/relationships/hyperlink" Target="http://online.zakon.kz/Document/?doc_id=31316147" TargetMode="External"/><Relationship Id="rId49" Type="http://schemas.openxmlformats.org/officeDocument/2006/relationships/hyperlink" Target="http://online.zakon.kz/Document/?doc_id=31316147" TargetMode="External"/><Relationship Id="rId114" Type="http://schemas.openxmlformats.org/officeDocument/2006/relationships/hyperlink" Target="http://online.zakon.kz/Document/?doc_id=1005798" TargetMode="External"/><Relationship Id="rId119" Type="http://schemas.openxmlformats.org/officeDocument/2006/relationships/hyperlink" Target="http://online.zakon.kz/Document/?doc_id=30115056" TargetMode="External"/><Relationship Id="rId44" Type="http://schemas.openxmlformats.org/officeDocument/2006/relationships/hyperlink" Target="http://online.zakon.kz/Document/?doc_id=30115056" TargetMode="External"/><Relationship Id="rId60" Type="http://schemas.openxmlformats.org/officeDocument/2006/relationships/hyperlink" Target="http://online.zakon.kz/Document/?doc_id=31316147" TargetMode="External"/><Relationship Id="rId65" Type="http://schemas.openxmlformats.org/officeDocument/2006/relationships/hyperlink" Target="http://online.zakon.kz/Document/?doc_id=30115056" TargetMode="External"/><Relationship Id="rId81" Type="http://schemas.openxmlformats.org/officeDocument/2006/relationships/hyperlink" Target="http://online.zakon.kz/Document/?doc_id=31315134" TargetMode="External"/><Relationship Id="rId86" Type="http://schemas.openxmlformats.org/officeDocument/2006/relationships/hyperlink" Target="http://online.zakon.kz/Document/?doc_id=30115056" TargetMode="External"/><Relationship Id="rId130" Type="http://schemas.openxmlformats.org/officeDocument/2006/relationships/hyperlink" Target="http://online.zakon.kz/Document/?doc_id=31315134" TargetMode="External"/><Relationship Id="rId135" Type="http://schemas.openxmlformats.org/officeDocument/2006/relationships/hyperlink" Target="http://online.zakon.kz/Document/?doc_id=31316147" TargetMode="External"/><Relationship Id="rId151" Type="http://schemas.openxmlformats.org/officeDocument/2006/relationships/hyperlink" Target="http://online.zakon.kz/Document/?doc_id=30115056" TargetMode="External"/><Relationship Id="rId156" Type="http://schemas.openxmlformats.org/officeDocument/2006/relationships/hyperlink" Target="http://online.zakon.kz/Document/?doc_id=31293664" TargetMode="External"/><Relationship Id="rId177"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15056" TargetMode="External"/><Relationship Id="rId172" Type="http://schemas.openxmlformats.org/officeDocument/2006/relationships/hyperlink" Target="http://online.zakon.kz/Document/?doc_id=31315134" TargetMode="External"/><Relationship Id="rId180" Type="http://schemas.openxmlformats.org/officeDocument/2006/relationships/fontTable" Target="fontTable.xml"/><Relationship Id="rId13" Type="http://schemas.openxmlformats.org/officeDocument/2006/relationships/hyperlink" Target="http://online.zakon.kz/Document/?link_id=1000989113" TargetMode="External"/><Relationship Id="rId18" Type="http://schemas.openxmlformats.org/officeDocument/2006/relationships/hyperlink" Target="http://online.zakon.kz/Document/?doc_id=30115056" TargetMode="External"/><Relationship Id="rId39" Type="http://schemas.openxmlformats.org/officeDocument/2006/relationships/hyperlink" Target="http://online.zakon.kz/Document/?doc_id=30115056" TargetMode="External"/><Relationship Id="rId109" Type="http://schemas.openxmlformats.org/officeDocument/2006/relationships/hyperlink" Target="http://online.zakon.kz/Document/?doc_id=31316147" TargetMode="External"/><Relationship Id="rId34" Type="http://schemas.openxmlformats.org/officeDocument/2006/relationships/hyperlink" Target="http://online.zakon.kz/Document/?doc_id=31411230" TargetMode="External"/><Relationship Id="rId50" Type="http://schemas.openxmlformats.org/officeDocument/2006/relationships/hyperlink" Target="http://online.zakon.kz/Document/?doc_id=31315134" TargetMode="External"/><Relationship Id="rId55" Type="http://schemas.openxmlformats.org/officeDocument/2006/relationships/hyperlink" Target="http://online.zakon.kz/Document/?doc_id=31315134" TargetMode="External"/><Relationship Id="rId76" Type="http://schemas.openxmlformats.org/officeDocument/2006/relationships/hyperlink" Target="http://online.zakon.kz/Document/?doc_id=31293664" TargetMode="External"/><Relationship Id="rId97" Type="http://schemas.openxmlformats.org/officeDocument/2006/relationships/hyperlink" Target="http://online.zakon.kz/Document/?doc_id=30115056" TargetMode="External"/><Relationship Id="rId104" Type="http://schemas.openxmlformats.org/officeDocument/2006/relationships/hyperlink" Target="http://online.zakon.kz/Document/?doc_id=30115056" TargetMode="External"/><Relationship Id="rId120" Type="http://schemas.openxmlformats.org/officeDocument/2006/relationships/hyperlink" Target="http://online.zakon.kz/Document/?doc_id=30115056" TargetMode="External"/><Relationship Id="rId125" Type="http://schemas.openxmlformats.org/officeDocument/2006/relationships/hyperlink" Target="http://online.zakon.kz/Document/?doc_id=31315134" TargetMode="External"/><Relationship Id="rId141" Type="http://schemas.openxmlformats.org/officeDocument/2006/relationships/hyperlink" Target="http://online.zakon.kz/Document/?doc_id=31316147" TargetMode="External"/><Relationship Id="rId146" Type="http://schemas.openxmlformats.org/officeDocument/2006/relationships/hyperlink" Target="http://online.zakon.kz/Document/?doc_id=30115056" TargetMode="External"/><Relationship Id="rId167" Type="http://schemas.openxmlformats.org/officeDocument/2006/relationships/hyperlink" Target="http://online.zakon.kz/Document/?doc_id=31411601" TargetMode="External"/><Relationship Id="rId7" Type="http://schemas.openxmlformats.org/officeDocument/2006/relationships/hyperlink" Target="http://online.zakon.kz/Document/?doc_id=31201933" TargetMode="External"/><Relationship Id="rId71" Type="http://schemas.openxmlformats.org/officeDocument/2006/relationships/hyperlink" Target="http://online.zakon.kz/Document/?doc_id=30115056" TargetMode="External"/><Relationship Id="rId92" Type="http://schemas.openxmlformats.org/officeDocument/2006/relationships/hyperlink" Target="http://online.zakon.kz/Document/?doc_id=30115056" TargetMode="External"/><Relationship Id="rId162" Type="http://schemas.openxmlformats.org/officeDocument/2006/relationships/hyperlink" Target="http://online.zakon.kz/Document/?doc_id=30115056" TargetMode="External"/><Relationship Id="rId2" Type="http://schemas.microsoft.com/office/2007/relationships/stylesWithEffects" Target="stylesWithEffects.xml"/><Relationship Id="rId29" Type="http://schemas.openxmlformats.org/officeDocument/2006/relationships/hyperlink" Target="http://online.zakon.kz/Document/?doc_id=30961594" TargetMode="External"/><Relationship Id="rId24" Type="http://schemas.openxmlformats.org/officeDocument/2006/relationships/hyperlink" Target="http://online.zakon.kz/Document/?doc_id=31316147" TargetMode="External"/><Relationship Id="rId40" Type="http://schemas.openxmlformats.org/officeDocument/2006/relationships/hyperlink" Target="http://online.zakon.kz/Document/?doc_id=31315134" TargetMode="External"/><Relationship Id="rId45" Type="http://schemas.openxmlformats.org/officeDocument/2006/relationships/hyperlink" Target="http://online.zakon.kz/Document/?doc_id=30115056" TargetMode="External"/><Relationship Id="rId66" Type="http://schemas.openxmlformats.org/officeDocument/2006/relationships/hyperlink" Target="http://online.zakon.kz/Document/?doc_id=30115056" TargetMode="External"/><Relationship Id="rId87" Type="http://schemas.openxmlformats.org/officeDocument/2006/relationships/hyperlink" Target="http://online.zakon.kz/Document/?doc_id=31315134" TargetMode="External"/><Relationship Id="rId110" Type="http://schemas.openxmlformats.org/officeDocument/2006/relationships/hyperlink" Target="http://online.zakon.kz/Document/?doc_id=31411230" TargetMode="External"/><Relationship Id="rId115" Type="http://schemas.openxmlformats.org/officeDocument/2006/relationships/hyperlink" Target="http://online.zakon.kz/Document/?doc_id=31293236" TargetMode="External"/><Relationship Id="rId131" Type="http://schemas.openxmlformats.org/officeDocument/2006/relationships/hyperlink" Target="http://online.zakon.kz/Document/?doc_id=31316147" TargetMode="External"/><Relationship Id="rId136" Type="http://schemas.openxmlformats.org/officeDocument/2006/relationships/hyperlink" Target="http://online.zakon.kz/Document/?doc_id=31315134" TargetMode="External"/><Relationship Id="rId157" Type="http://schemas.openxmlformats.org/officeDocument/2006/relationships/hyperlink" Target="http://online.zakon.kz/Document/?doc_id=30115056" TargetMode="External"/><Relationship Id="rId178" Type="http://schemas.openxmlformats.org/officeDocument/2006/relationships/header" Target="header3.xm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1316147" TargetMode="External"/><Relationship Id="rId152" Type="http://schemas.openxmlformats.org/officeDocument/2006/relationships/hyperlink" Target="http://online.zakon.kz/Document/?doc_id=31315134" TargetMode="External"/><Relationship Id="rId173" Type="http://schemas.openxmlformats.org/officeDocument/2006/relationships/hyperlink" Target="http://online.zakon.kz/Document/?doc_id=31316147" TargetMode="External"/><Relationship Id="rId19" Type="http://schemas.openxmlformats.org/officeDocument/2006/relationships/hyperlink" Target="http://online.zakon.kz/Document/?doc_id=30115056" TargetMode="External"/><Relationship Id="rId14" Type="http://schemas.openxmlformats.org/officeDocument/2006/relationships/hyperlink" Target="http://online.zakon.kz/Document/?doc_id=30115056" TargetMode="External"/><Relationship Id="rId30" Type="http://schemas.openxmlformats.org/officeDocument/2006/relationships/hyperlink" Target="http://online.zakon.kz/Document/?doc_id=30115056" TargetMode="External"/><Relationship Id="rId35" Type="http://schemas.openxmlformats.org/officeDocument/2006/relationships/hyperlink" Target="http://online.zakon.kz/Document/?doc_id=31411601" TargetMode="External"/><Relationship Id="rId56" Type="http://schemas.openxmlformats.org/officeDocument/2006/relationships/hyperlink" Target="http://online.zakon.kz/Document/?doc_id=31316147" TargetMode="External"/><Relationship Id="rId77" Type="http://schemas.openxmlformats.org/officeDocument/2006/relationships/hyperlink" Target="http://online.zakon.kz/Document/?doc_id=31293236" TargetMode="External"/><Relationship Id="rId100" Type="http://schemas.openxmlformats.org/officeDocument/2006/relationships/hyperlink" Target="http://online.zakon.kz/Document/?doc_id=30364477" TargetMode="External"/><Relationship Id="rId105" Type="http://schemas.openxmlformats.org/officeDocument/2006/relationships/hyperlink" Target="http://online.zakon.kz/Document/?doc_id=30115056" TargetMode="External"/><Relationship Id="rId126" Type="http://schemas.openxmlformats.org/officeDocument/2006/relationships/hyperlink" Target="http://online.zakon.kz/Document/?doc_id=31316147" TargetMode="External"/><Relationship Id="rId147" Type="http://schemas.openxmlformats.org/officeDocument/2006/relationships/hyperlink" Target="http://online.zakon.kz/Document/?doc_id=31315134" TargetMode="External"/><Relationship Id="rId168" Type="http://schemas.openxmlformats.org/officeDocument/2006/relationships/hyperlink" Target="http://online.zakon.kz/Document/?doc_id=30961594" TargetMode="External"/><Relationship Id="rId8" Type="http://schemas.openxmlformats.org/officeDocument/2006/relationships/hyperlink" Target="http://online.zakon.kz/Document/?doc_id=31411230" TargetMode="External"/><Relationship Id="rId51" Type="http://schemas.openxmlformats.org/officeDocument/2006/relationships/hyperlink" Target="http://online.zakon.kz/Document/?doc_id=31316147" TargetMode="External"/><Relationship Id="rId72" Type="http://schemas.openxmlformats.org/officeDocument/2006/relationships/hyperlink" Target="http://online.zakon.kz/Document/?doc_id=30153248" TargetMode="External"/><Relationship Id="rId93" Type="http://schemas.openxmlformats.org/officeDocument/2006/relationships/hyperlink" Target="http://online.zakon.kz/Document/?doc_id=30115056" TargetMode="External"/><Relationship Id="rId98" Type="http://schemas.openxmlformats.org/officeDocument/2006/relationships/hyperlink" Target="http://online.zakon.kz/Document/?doc_id=31315134" TargetMode="External"/><Relationship Id="rId121" Type="http://schemas.openxmlformats.org/officeDocument/2006/relationships/hyperlink" Target="http://online.zakon.kz/Document/?doc_id=1005798" TargetMode="External"/><Relationship Id="rId142" Type="http://schemas.openxmlformats.org/officeDocument/2006/relationships/hyperlink" Target="http://online.zakon.kz/Document/?doc_id=30115056" TargetMode="External"/><Relationship Id="rId163" Type="http://schemas.openxmlformats.org/officeDocument/2006/relationships/hyperlink" Target="http://online.zakon.kz/Document/?doc_id=30115056" TargetMode="External"/><Relationship Id="rId3" Type="http://schemas.openxmlformats.org/officeDocument/2006/relationships/settings" Target="settings.xml"/><Relationship Id="rId25" Type="http://schemas.openxmlformats.org/officeDocument/2006/relationships/hyperlink" Target="http://online.zakon.kz/Document/?doc_id=30961594" TargetMode="External"/><Relationship Id="rId46" Type="http://schemas.openxmlformats.org/officeDocument/2006/relationships/hyperlink" Target="http://online.zakon.kz/Document/?doc_id=31315134" TargetMode="External"/><Relationship Id="rId67" Type="http://schemas.openxmlformats.org/officeDocument/2006/relationships/hyperlink" Target="http://online.zakon.kz/Document/?doc_id=30115056" TargetMode="External"/><Relationship Id="rId116" Type="http://schemas.openxmlformats.org/officeDocument/2006/relationships/hyperlink" Target="http://online.zakon.kz/Document/?doc_id=31293664" TargetMode="External"/><Relationship Id="rId137" Type="http://schemas.openxmlformats.org/officeDocument/2006/relationships/hyperlink" Target="http://online.zakon.kz/Document/?doc_id=31316147" TargetMode="External"/><Relationship Id="rId158" Type="http://schemas.openxmlformats.org/officeDocument/2006/relationships/hyperlink" Target="http://online.zakon.kz/Document/?doc_id=31315134" TargetMode="External"/><Relationship Id="rId20" Type="http://schemas.openxmlformats.org/officeDocument/2006/relationships/hyperlink" Target="http://online.zakon.kz/Document/?doc_id=30364477" TargetMode="External"/><Relationship Id="rId41" Type="http://schemas.openxmlformats.org/officeDocument/2006/relationships/hyperlink" Target="http://online.zakon.kz/Document/?doc_id=31316147" TargetMode="External"/><Relationship Id="rId62" Type="http://schemas.openxmlformats.org/officeDocument/2006/relationships/hyperlink" Target="http://online.zakon.kz/Document/?doc_id=30115056" TargetMode="External"/><Relationship Id="rId83" Type="http://schemas.openxmlformats.org/officeDocument/2006/relationships/hyperlink" Target="http://online.zakon.kz/Document/?doc_id=30961594" TargetMode="External"/><Relationship Id="rId88" Type="http://schemas.openxmlformats.org/officeDocument/2006/relationships/hyperlink" Target="http://online.zakon.kz/Document/?doc_id=31316147" TargetMode="External"/><Relationship Id="rId111" Type="http://schemas.openxmlformats.org/officeDocument/2006/relationships/hyperlink" Target="http://online.zakon.kz/Document/?doc_id=31411601" TargetMode="External"/><Relationship Id="rId132" Type="http://schemas.openxmlformats.org/officeDocument/2006/relationships/hyperlink" Target="http://online.zakon.kz/Document/?doc_id=30961594" TargetMode="External"/><Relationship Id="rId153" Type="http://schemas.openxmlformats.org/officeDocument/2006/relationships/hyperlink" Target="http://online.zakon.kz/Document/?doc_id=31316147" TargetMode="External"/><Relationship Id="rId174" Type="http://schemas.openxmlformats.org/officeDocument/2006/relationships/header" Target="header1.xml"/><Relationship Id="rId179" Type="http://schemas.openxmlformats.org/officeDocument/2006/relationships/footer" Target="footer3.xml"/><Relationship Id="rId15" Type="http://schemas.openxmlformats.org/officeDocument/2006/relationships/hyperlink" Target="http://online.zakon.kz/Document/?doc_id=30115056" TargetMode="External"/><Relationship Id="rId36" Type="http://schemas.openxmlformats.org/officeDocument/2006/relationships/hyperlink" Target="http://online.zakon.kz/Document/?doc_id=1024035" TargetMode="External"/><Relationship Id="rId57" Type="http://schemas.openxmlformats.org/officeDocument/2006/relationships/hyperlink" Target="http://online.zakon.kz/Document/?doc_id=30961594" TargetMode="External"/><Relationship Id="rId106" Type="http://schemas.openxmlformats.org/officeDocument/2006/relationships/hyperlink" Target="http://online.zakon.kz/Document/?doc_id=31293236" TargetMode="External"/><Relationship Id="rId127" Type="http://schemas.openxmlformats.org/officeDocument/2006/relationships/hyperlink" Target="http://online.zakon.kz/Document/?doc_id=30115056" TargetMode="External"/><Relationship Id="rId10" Type="http://schemas.openxmlformats.org/officeDocument/2006/relationships/hyperlink" Target="http://online.zakon.kz/Document/?doc_id=30607708" TargetMode="External"/><Relationship Id="rId31" Type="http://schemas.openxmlformats.org/officeDocument/2006/relationships/hyperlink" Target="http://online.zakon.kz/Document/?doc_id=30115056" TargetMode="External"/><Relationship Id="rId52" Type="http://schemas.openxmlformats.org/officeDocument/2006/relationships/hyperlink" Target="http://online.zakon.kz/Document/?doc_id=31315134" TargetMode="External"/><Relationship Id="rId73" Type="http://schemas.openxmlformats.org/officeDocument/2006/relationships/hyperlink" Target="http://online.zakon.kz/Document/?doc_id=30364477" TargetMode="External"/><Relationship Id="rId78" Type="http://schemas.openxmlformats.org/officeDocument/2006/relationships/hyperlink" Target="http://online.zakon.kz/Document/?doc_id=30115056" TargetMode="External"/><Relationship Id="rId94" Type="http://schemas.openxmlformats.org/officeDocument/2006/relationships/hyperlink" Target="http://online.zakon.kz/Document/?doc_id=30115056" TargetMode="External"/><Relationship Id="rId99" Type="http://schemas.openxmlformats.org/officeDocument/2006/relationships/hyperlink" Target="http://online.zakon.kz/Document/?doc_id=31316147" TargetMode="External"/><Relationship Id="rId101" Type="http://schemas.openxmlformats.org/officeDocument/2006/relationships/hyperlink" Target="http://online.zakon.kz/Document/?doc_id=31293236" TargetMode="External"/><Relationship Id="rId122" Type="http://schemas.openxmlformats.org/officeDocument/2006/relationships/hyperlink" Target="http://online.zakon.kz/Document/?doc_id=30115056" TargetMode="External"/><Relationship Id="rId143" Type="http://schemas.openxmlformats.org/officeDocument/2006/relationships/hyperlink" Target="http://online.zakon.kz/Document/?doc_id=31315134" TargetMode="External"/><Relationship Id="rId148" Type="http://schemas.openxmlformats.org/officeDocument/2006/relationships/hyperlink" Target="http://online.zakon.kz/Document/?doc_id=31316147" TargetMode="External"/><Relationship Id="rId164" Type="http://schemas.openxmlformats.org/officeDocument/2006/relationships/hyperlink" Target="http://online.zakon.kz/Document/?doc_id=31293236" TargetMode="External"/><Relationship Id="rId169" Type="http://schemas.openxmlformats.org/officeDocument/2006/relationships/hyperlink" Target="http://online.zakon.kz/Document/?doc_id=309615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36754</Words>
  <Characters>209502</Characters>
  <Application>Microsoft Office Word</Application>
  <DocSecurity>0</DocSecurity>
  <Lines>1745</Lines>
  <Paragraphs>491</Paragraphs>
  <ScaleCrop>false</ScaleCrop>
  <Company>SPecialiST RePack</Company>
  <LinksUpToDate>false</LinksUpToDate>
  <CharactersWithSpaces>245765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15.05.2012 № 623 (©Paragraph 2024)</dc:title>
  <dc:subject/>
  <dc:creator>Сергей Мельников</dc:creator>
  <cp:keywords/>
  <dc:description/>
  <cp:lastModifiedBy>Сергей Мельников</cp:lastModifiedBy>
  <cp:revision>2</cp:revision>
  <dcterms:created xsi:type="dcterms:W3CDTF">2024-03-15T07:57:00Z</dcterms:created>
  <dcterms:modified xsi:type="dcterms:W3CDTF">2024-03-15T07:57:00Z</dcterms:modified>
</cp:coreProperties>
</file>