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B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статистике от 18 июня 2013 года № 136 «О внесении изменения в приказ Председателя Агентства Республики Казахстан по статистике от 9 июля 2010 года № 173 «Об утверждении Правил представления респондентам</w:t>
      </w:r>
      <w:r>
        <w:rPr>
          <w:rStyle w:val="s0"/>
          <w:b/>
          <w:bCs/>
        </w:rPr>
        <w:t>и первичных статистических данных»</w:t>
      </w:r>
    </w:p>
    <w:p w:rsidR="00000000" w:rsidRDefault="00622B5B">
      <w:r>
        <w:t> </w:t>
      </w:r>
    </w:p>
    <w:p w:rsidR="00000000" w:rsidRDefault="00622B5B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 июля 2013 года под № 8540</w:t>
      </w:r>
    </w:p>
    <w:p w:rsidR="00000000" w:rsidRDefault="00622B5B">
      <w:r>
        <w:t> </w:t>
      </w:r>
    </w:p>
    <w:p w:rsidR="00000000" w:rsidRDefault="00622B5B">
      <w:pPr>
        <w:ind w:firstLine="400"/>
        <w:jc w:val="both"/>
      </w:pPr>
      <w:r>
        <w:rPr>
          <w:rStyle w:val="s0"/>
        </w:rPr>
        <w:t>Опубликован: «Казахстанская правда» от 5 декабря 2013 г. № 330 (27604)</w:t>
      </w:r>
    </w:p>
    <w:p w:rsidR="00000000" w:rsidRDefault="00622B5B">
      <w:pPr>
        <w:ind w:firstLine="400"/>
        <w:jc w:val="both"/>
      </w:pPr>
      <w:r>
        <w:rPr>
          <w:rStyle w:val="s0"/>
        </w:rPr>
        <w:t> </w:t>
      </w:r>
    </w:p>
    <w:p w:rsidR="00000000" w:rsidRDefault="00622B5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B5B" w:rsidRDefault="00622B5B" w:rsidP="00622B5B">
      <w:r>
        <w:separator/>
      </w:r>
    </w:p>
  </w:endnote>
  <w:endnote w:type="continuationSeparator" w:id="0">
    <w:p w:rsidR="00622B5B" w:rsidRDefault="00622B5B" w:rsidP="00622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5B" w:rsidRDefault="00622B5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5B" w:rsidRDefault="00622B5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5B" w:rsidRDefault="00622B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B5B" w:rsidRDefault="00622B5B" w:rsidP="00622B5B">
      <w:r>
        <w:separator/>
      </w:r>
    </w:p>
  </w:footnote>
  <w:footnote w:type="continuationSeparator" w:id="0">
    <w:p w:rsidR="00622B5B" w:rsidRDefault="00622B5B" w:rsidP="00622B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5B" w:rsidRDefault="00622B5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5B" w:rsidRDefault="00622B5B" w:rsidP="00622B5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B5B" w:rsidRPr="00622B5B" w:rsidRDefault="00622B5B" w:rsidP="00622B5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СТАТИСТИКЕ ОТ 18.06.20...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5B" w:rsidRDefault="00622B5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B5B"/>
    <w:rsid w:val="00622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22B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B5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22B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B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22B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B5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22B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B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СТАТИСТИКЕ ОТ 18.06.20...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2023-12-12T14:38:00Z</dcterms:created>
  <dcterms:modified xsi:type="dcterms:W3CDTF">2023-12-12T14:38:00Z</dcterms:modified>
</cp:coreProperties>
</file>