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3141">
      <w:pPr>
        <w:pStyle w:val="pj"/>
      </w:pPr>
      <w:bookmarkStart w:id="0" w:name="_GoBack"/>
      <w:bookmarkEnd w:id="0"/>
      <w:r>
        <w:rPr>
          <w:rStyle w:val="s0"/>
          <w:b/>
          <w:bCs/>
        </w:rPr>
        <w:t>«Журналистерді аккредиттеу қағидаларын бекіту туралы» Қазақстан Республикасы Мңдениет жңне ақпарат министрінің 2013 жылғы 21 маусымдағы № 138 бұйрығы (2021.11.03. берілген өзгерістермен) (күші жойылды)</w:t>
      </w:r>
    </w:p>
    <w:p w:rsidR="00000000" w:rsidRDefault="00143141">
      <w:pPr>
        <w:pStyle w:val="p"/>
      </w:pPr>
      <w:r>
        <w:t> </w:t>
      </w:r>
    </w:p>
    <w:p w:rsidR="00000000" w:rsidRDefault="00143141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2013 жылы 26 шілдеде № 8581 тіркелді</w:t>
      </w:r>
    </w:p>
    <w:p w:rsidR="00000000" w:rsidRDefault="00143141">
      <w:pPr>
        <w:pStyle w:val="pj"/>
      </w:pPr>
      <w:r>
        <w:rPr>
          <w:rStyle w:val="s0"/>
        </w:rPr>
        <w:t> </w:t>
      </w:r>
    </w:p>
    <w:p w:rsidR="00000000" w:rsidRDefault="00143141">
      <w:pPr>
        <w:pStyle w:val="pj"/>
      </w:pPr>
      <w:r>
        <w:rPr>
          <w:rStyle w:val="s0"/>
        </w:rPr>
        <w:t>Жариялануы: «Егемен Қазақстан» 2013 жылғы 14 тамыз № 189 (28128)</w:t>
      </w:r>
    </w:p>
    <w:p w:rsidR="00000000" w:rsidRDefault="00143141">
      <w:pPr>
        <w:pStyle w:val="pj"/>
      </w:pPr>
      <w:r>
        <w:rPr>
          <w:rStyle w:val="s0"/>
        </w:rPr>
        <w:t> </w:t>
      </w:r>
    </w:p>
    <w:p w:rsidR="00000000" w:rsidRDefault="0014314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ақпарат министрінің м.а. 2024 жылғы 22 тамызд</w:t>
      </w:r>
      <w:r>
        <w:rPr>
          <w:rStyle w:val="s0"/>
        </w:rPr>
        <w:t xml:space="preserve">ағы № 368-НҚ </w:t>
      </w:r>
      <w:hyperlink r:id="rId7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143141">
      <w:pPr>
        <w:pStyle w:val="pj"/>
      </w:pPr>
      <w:r>
        <w:rPr>
          <w:rStyle w:val="s0"/>
        </w:rPr>
        <w:t> </w:t>
      </w:r>
    </w:p>
    <w:p w:rsidR="00000000" w:rsidRDefault="00143141">
      <w:pPr>
        <w:pStyle w:val="pj"/>
      </w:pPr>
      <w:r>
        <w:rPr>
          <w:rStyle w:val="s0"/>
        </w:rPr>
        <w:t>Енгізілген өзгерістер:</w:t>
      </w:r>
    </w:p>
    <w:p w:rsidR="00000000" w:rsidRDefault="00143141">
      <w:pPr>
        <w:pStyle w:val="pj"/>
      </w:pPr>
      <w:r>
        <w:rPr>
          <w:rStyle w:val="s0"/>
        </w:rPr>
        <w:t> </w:t>
      </w:r>
    </w:p>
    <w:p w:rsidR="00000000" w:rsidRDefault="0014314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Ақпарат және қоғамдық даму министрінің 2021.11.03. № 90 </w:t>
      </w:r>
      <w:hyperlink r:id="rId8" w:history="1">
        <w:r>
          <w:rPr>
            <w:rStyle w:val="a4"/>
          </w:rPr>
          <w:t>бұй</w:t>
        </w:r>
        <w:r>
          <w:rPr>
            <w:rStyle w:val="a4"/>
          </w:rPr>
          <w:t>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43141">
      <w:pPr>
        <w:pStyle w:val="pj"/>
      </w:pPr>
      <w:r>
        <w:rPr>
          <w:rStyle w:val="s0"/>
        </w:rPr>
        <w:t> </w:t>
      </w:r>
    </w:p>
    <w:p w:rsidR="00000000" w:rsidRDefault="00143141">
      <w:pPr>
        <w:pStyle w:val="pj"/>
      </w:pPr>
      <w:r>
        <w:rPr>
          <w:rStyle w:val="s0"/>
        </w:rPr>
        <w:t>Бұрынғы редакциялар:</w:t>
      </w:r>
    </w:p>
    <w:p w:rsidR="00000000" w:rsidRDefault="00143141">
      <w:pPr>
        <w:pStyle w:val="pj"/>
      </w:pPr>
      <w:r>
        <w:rPr>
          <w:rStyle w:val="s0"/>
        </w:rPr>
        <w:t> </w:t>
      </w:r>
    </w:p>
    <w:p w:rsidR="00000000" w:rsidRDefault="00143141">
      <w:pPr>
        <w:pStyle w:val="pj"/>
      </w:pPr>
      <w:r>
        <w:rPr>
          <w:rStyle w:val="s0"/>
        </w:rPr>
        <w:t xml:space="preserve">2021 ж. 11 наурызға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143141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3141" w:rsidRDefault="00143141" w:rsidP="00143141">
      <w:r>
        <w:separator/>
      </w:r>
    </w:p>
  </w:endnote>
  <w:endnote w:type="continuationSeparator" w:id="0">
    <w:p w:rsidR="00143141" w:rsidRDefault="00143141" w:rsidP="001431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3141" w:rsidRDefault="0014314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3141" w:rsidRDefault="0014314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3141" w:rsidRDefault="0014314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3141" w:rsidRDefault="00143141" w:rsidP="00143141">
      <w:r>
        <w:separator/>
      </w:r>
    </w:p>
  </w:footnote>
  <w:footnote w:type="continuationSeparator" w:id="0">
    <w:p w:rsidR="00143141" w:rsidRDefault="00143141" w:rsidP="001431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3141" w:rsidRDefault="0014314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3141" w:rsidRDefault="00143141" w:rsidP="001431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3141" w:rsidRPr="00143141" w:rsidRDefault="00143141" w:rsidP="001431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«Журналистерді аккредиттеу қағидаларын бекіту туралы» Қазақстан Республикасы Мәдениет және ақпарат министрінің 2013 жылғы 21 маусымдағы № 138 бұйрығы (2021.11.03.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3141" w:rsidRDefault="0014314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3141"/>
    <w:rsid w:val="001431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431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314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31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314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431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314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31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314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13074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47049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83342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58746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917</Characters>
  <Application>Microsoft Office Word</Application>
  <DocSecurity>0</DocSecurity>
  <Lines>7</Lines>
  <Paragraphs>2</Paragraphs>
  <ScaleCrop>false</ScaleCrop>
  <Company/>
  <LinksUpToDate>false</LinksUpToDate>
  <CharactersWithSpaces>1010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2024-09-12T16:49:00Z</dcterms:created>
  <dcterms:modified xsi:type="dcterms:W3CDTF">2024-09-12T16:49:00Z</dcterms:modified>
</cp:coreProperties>
</file>