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2BB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көрсетілетін қызметтерді көрсету мониторингінің ақпараттық жүйесіне мемлекеттік көрсетілетін қызметті көрсету сатысы туралы деректер енгізу қағидаларын бекіту туралы» Қазақстан Республикасы Көлік жңне коммуникация министрінің м.а. 2013 жылғы 1</w:t>
      </w:r>
      <w:r>
        <w:rPr>
          <w:rStyle w:val="s0"/>
          <w:b/>
          <w:bCs/>
        </w:rPr>
        <w:t>4 маусымдағы № 452 бұйрығы (2020.18.03. берілген өзгерістер мен толықтырулармен)</w:t>
      </w:r>
    </w:p>
    <w:p w:rsidR="00000000" w:rsidRDefault="00242BBD">
      <w:pPr>
        <w:ind w:firstLine="400"/>
        <w:jc w:val="both"/>
      </w:pPr>
      <w:r>
        <w:rPr>
          <w:rStyle w:val="s0"/>
        </w:rPr>
        <w:t> </w:t>
      </w:r>
    </w:p>
    <w:p w:rsidR="00000000" w:rsidRDefault="00242BBD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2013 жылы 3 шілдеде № 8555 тіркелді</w:t>
      </w:r>
    </w:p>
    <w:p w:rsidR="00000000" w:rsidRDefault="00242BB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242BBD">
      <w:pPr>
        <w:ind w:firstLine="400"/>
        <w:jc w:val="both"/>
      </w:pPr>
      <w:r>
        <w:rPr>
          <w:rStyle w:val="s0"/>
          <w:lang w:val="kk-KZ"/>
        </w:rPr>
        <w:t>Жариялануы: «Егемен Қазақстан» 2013 жылғы 26 қазан № 240 (28179)</w:t>
      </w:r>
    </w:p>
    <w:p w:rsidR="00000000" w:rsidRDefault="00242BBD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242BBD">
      <w:pPr>
        <w:ind w:firstLine="397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242BBD">
      <w:pPr>
        <w:ind w:firstLine="397"/>
        <w:jc w:val="both"/>
      </w:pPr>
      <w:r>
        <w:rPr>
          <w:rStyle w:val="s0"/>
        </w:rPr>
        <w:t> </w:t>
      </w:r>
    </w:p>
    <w:p w:rsidR="00000000" w:rsidRDefault="00242BBD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Ақпарат және коммуникациялар министрінің 2017.08.12. № 426 </w:t>
      </w:r>
      <w:hyperlink r:id="rId7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42BBD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өнеркәсібі министрінің 2020</w:t>
      </w:r>
      <w:r>
        <w:rPr>
          <w:rStyle w:val="s0"/>
          <w:lang w:val="kk-KZ"/>
        </w:rPr>
        <w:t>.18.03.</w:t>
      </w:r>
      <w:r>
        <w:rPr>
          <w:rStyle w:val="s0"/>
        </w:rPr>
        <w:t xml:space="preserve"> № 98/НҚ </w:t>
      </w:r>
      <w:hyperlink r:id="rId9" w:history="1">
        <w:r>
          <w:rPr>
            <w:rStyle w:val="a4"/>
          </w:rPr>
          <w:t>бұйрығы</w:t>
        </w:r>
        <w:r>
          <w:rPr>
            <w:rStyle w:val="a4"/>
            <w:lang w:val="kk-KZ"/>
          </w:rPr>
          <w:t>мен</w:t>
        </w:r>
      </w:hyperlink>
      <w:r>
        <w:rPr>
          <w:rStyle w:val="s0"/>
          <w:lang w:val="kk-KZ"/>
        </w:rPr>
        <w:t xml:space="preserve"> (</w:t>
      </w:r>
      <w:r>
        <w:rPr>
          <w:rStyle w:val="s0"/>
        </w:rPr>
        <w:t xml:space="preserve">ресми </w:t>
      </w:r>
      <w:hyperlink r:id="rId10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</w:rPr>
        <w:t xml:space="preserve"> күннен кейін он күнтізбелік күн өткен соң қолданысқа енгізілді</w:t>
      </w:r>
      <w:r>
        <w:rPr>
          <w:rStyle w:val="s0"/>
          <w:lang w:val="kk-KZ"/>
        </w:rPr>
        <w:t>)</w:t>
      </w:r>
    </w:p>
    <w:p w:rsidR="00000000" w:rsidRDefault="00242BBD">
      <w:pPr>
        <w:ind w:firstLine="397"/>
        <w:jc w:val="both"/>
      </w:pPr>
      <w:r>
        <w:rPr>
          <w:rStyle w:val="s0"/>
        </w:rPr>
        <w:t> </w:t>
      </w:r>
    </w:p>
    <w:p w:rsidR="00000000" w:rsidRDefault="00242BBD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242BBD">
      <w:pPr>
        <w:ind w:firstLine="397"/>
        <w:jc w:val="both"/>
      </w:pPr>
      <w:r>
        <w:rPr>
          <w:rStyle w:val="s0"/>
        </w:rPr>
        <w:t> </w:t>
      </w:r>
    </w:p>
    <w:p w:rsidR="00000000" w:rsidRDefault="00242BBD">
      <w:pPr>
        <w:ind w:firstLine="397"/>
        <w:jc w:val="both"/>
      </w:pPr>
      <w:r>
        <w:rPr>
          <w:rStyle w:val="s0"/>
        </w:rPr>
        <w:t xml:space="preserve">2017 ж. 8 желтоқсанға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242BBD">
      <w:pPr>
        <w:ind w:firstLine="397"/>
        <w:jc w:val="both"/>
      </w:pPr>
      <w:r>
        <w:rPr>
          <w:rStyle w:val="s0"/>
        </w:rPr>
        <w:t>20</w:t>
      </w:r>
      <w:r>
        <w:rPr>
          <w:rStyle w:val="s0"/>
          <w:lang w:val="kk-KZ"/>
        </w:rPr>
        <w:t>20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 xml:space="preserve">18 наурызға </w:t>
      </w:r>
      <w:r>
        <w:rPr>
          <w:rStyle w:val="s0"/>
        </w:rPr>
        <w:t xml:space="preserve">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242BBD">
      <w:pPr>
        <w:ind w:firstLine="397"/>
        <w:jc w:val="both"/>
      </w:pPr>
      <w:r>
        <w:rPr>
          <w:rStyle w:val="s0"/>
        </w:rPr>
        <w:t> </w:t>
      </w:r>
    </w:p>
    <w:p w:rsidR="00000000" w:rsidRDefault="00242BBD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242BBD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242BBD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242BBD">
      <w:pPr>
        <w:ind w:firstLine="397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2BBD" w:rsidRDefault="00242BBD" w:rsidP="00242BBD">
      <w:r>
        <w:separator/>
      </w:r>
    </w:p>
  </w:endnote>
  <w:endnote w:type="continuationSeparator" w:id="0">
    <w:p w:rsidR="00242BBD" w:rsidRDefault="00242BBD" w:rsidP="00242B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BBD" w:rsidRDefault="00242BB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BBD" w:rsidRDefault="00242BB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BBD" w:rsidRDefault="00242BB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2BBD" w:rsidRDefault="00242BBD" w:rsidP="00242BBD">
      <w:r>
        <w:separator/>
      </w:r>
    </w:p>
  </w:footnote>
  <w:footnote w:type="continuationSeparator" w:id="0">
    <w:p w:rsidR="00242BBD" w:rsidRDefault="00242BBD" w:rsidP="00242B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BBD" w:rsidRDefault="00242BB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BBD" w:rsidRDefault="00242BBD" w:rsidP="00242B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2BBD" w:rsidRPr="00242BBD" w:rsidRDefault="00242BBD" w:rsidP="00242BB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көрсетілетін қызметтерді көрсету мониторингінің ақпараттық жүйесіне мемлекеттік көрсетілетін қызметті көрсету сатысы туралы деректер енгізу қағидаларын бекіту туралы» Қазақстан Республикасы Көлік және коммуникация министрінің м.а. 2013 жылғы 14 маусымдағы № 452 бұйрығы (2020.18.03.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BBD" w:rsidRDefault="00242BB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2BBD"/>
    <w:rsid w:val="00242B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2B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2BB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2B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2B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2BB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2BB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2BB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2B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1548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462045" TargetMode="External"/><Relationship Id="rId12" Type="http://schemas.openxmlformats.org/officeDocument/2006/relationships/hyperlink" Target="http://online.zakon.kz/Document/?doc_id=3759035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25856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942954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10197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1294</Characters>
  <Application>Microsoft Office Word</Application>
  <DocSecurity>0</DocSecurity>
  <Lines>10</Lines>
  <Paragraphs>2</Paragraphs>
  <ScaleCrop>false</ScaleCrop>
  <Company/>
  <LinksUpToDate>false</LinksUpToDate>
  <CharactersWithSpaces>1415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көрсетілетін қызметтерді көрсету мониторингінің ақпараттық жүйесіне мемлекеттік көрсетілетін қызметті көрсету сатысы туралы деректер енгізу қағидаларын бекіту туралы» Қазақстан Республикасы Көлік және коммуникация министрінің м.а. 2013 жылғы 14 маусымдағы № 452 бұйрығы (2020.18.03.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2023-11-19T04:03:00Z</dcterms:created>
  <dcterms:modified xsi:type="dcterms:W3CDTF">2023-11-19T04:03:00Z</dcterms:modified>
</cp:coreProperties>
</file>