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069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</w:t>
      </w:r>
      <w:proofErr w:type="gramStart"/>
      <w:r>
        <w:rPr>
          <w:rStyle w:val="s0"/>
          <w:b/>
          <w:bCs/>
        </w:rPr>
        <w:t>р</w:t>
      </w:r>
      <w:proofErr w:type="gramEnd"/>
      <w:r>
        <w:rPr>
          <w:rStyle w:val="s0"/>
          <w:b/>
          <w:bCs/>
        </w:rPr>
        <w:t xml:space="preserve"> шешімдеріне өзгерістер мен толықтырулар енгізу туралы» Қазақстан Республикасы Үкіметінің 2013 жылғы 13 тамыздағы № 817 Қаулысы</w:t>
      </w:r>
    </w:p>
    <w:p w:rsidR="00000000" w:rsidRDefault="004E0697">
      <w:r>
        <w:t> </w:t>
      </w:r>
    </w:p>
    <w:p w:rsidR="00000000" w:rsidRDefault="004E0697">
      <w:pPr>
        <w:ind w:firstLine="400"/>
        <w:jc w:val="both"/>
      </w:pPr>
      <w:r>
        <w:rPr>
          <w:rStyle w:val="s0"/>
        </w:rPr>
        <w:t>Жариялануы: «Егемен Қазақстан» 2013 жылғы 17 тамыз № 192 (28131); 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Президенті мен ҚР Үкіметінің Актілер жинағы, 2013 ж., № 48, 672-құжат</w:t>
      </w:r>
    </w:p>
    <w:p w:rsidR="00000000" w:rsidRDefault="004E0697">
      <w:pPr>
        <w:ind w:firstLine="400"/>
        <w:jc w:val="both"/>
      </w:pPr>
      <w:r>
        <w:rPr>
          <w:rStyle w:val="s0"/>
        </w:rPr>
        <w:t> </w:t>
      </w:r>
    </w:p>
    <w:p w:rsidR="00000000" w:rsidRDefault="004E0697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2015 жылғы 27 шілдедегі № 592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4E0697">
      <w:pPr>
        <w:ind w:firstLine="400"/>
        <w:jc w:val="both"/>
      </w:pPr>
      <w:r>
        <w:rPr>
          <w:rStyle w:val="s0"/>
        </w:rPr>
        <w:t> </w:t>
      </w:r>
    </w:p>
    <w:p w:rsidR="00000000" w:rsidRDefault="004E0697">
      <w:pPr>
        <w:ind w:firstLine="400"/>
        <w:jc w:val="both"/>
      </w:pPr>
      <w:r>
        <w:rPr>
          <w:rStyle w:val="s0"/>
        </w:rPr>
        <w:t> </w:t>
      </w:r>
    </w:p>
    <w:p w:rsidR="00000000" w:rsidRDefault="004E069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0697" w:rsidRDefault="004E0697" w:rsidP="004E0697">
      <w:r>
        <w:separator/>
      </w:r>
    </w:p>
  </w:endnote>
  <w:endnote w:type="continuationSeparator" w:id="0">
    <w:p w:rsidR="004E0697" w:rsidRDefault="004E0697" w:rsidP="004E0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697" w:rsidRDefault="004E06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697" w:rsidRDefault="004E06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697" w:rsidRDefault="004E06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0697" w:rsidRDefault="004E0697" w:rsidP="004E0697">
      <w:r>
        <w:separator/>
      </w:r>
    </w:p>
  </w:footnote>
  <w:footnote w:type="continuationSeparator" w:id="0">
    <w:p w:rsidR="004E0697" w:rsidRDefault="004E0697" w:rsidP="004E06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697" w:rsidRDefault="004E06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697" w:rsidRDefault="004E0697" w:rsidP="004E06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0697" w:rsidRPr="004E0697" w:rsidRDefault="004E0697" w:rsidP="004E06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2013.13.08 № 817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697" w:rsidRDefault="004E06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0697"/>
    <w:rsid w:val="004E0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0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06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0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06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0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06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0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06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7753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413</Characters>
  <Application>Microsoft Office Word</Application>
  <DocSecurity>0</DocSecurity>
  <Lines>3</Lines>
  <Paragraphs>1</Paragraphs>
  <ScaleCrop>false</ScaleCrop>
  <Company/>
  <LinksUpToDate>false</LinksUpToDate>
  <CharactersWithSpaces>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2024-09-30T03:29:00Z</dcterms:created>
  <dcterms:modified xsi:type="dcterms:W3CDTF">2024-09-30T03:29:00Z</dcterms:modified>
</cp:coreProperties>
</file>