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1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«ЌазАвтоКљлік» акционерлік ќоѓамыныњ кейбір мѕселелері туралы» Ќазаќстан Республикасы Џкіметініњ 2013 жылѓы 11 сѕуірдегі № 339 Ќаулысы (2015.28.08. берілген љзгерістермен)</w:t>
      </w:r>
    </w:p>
    <w:p w:rsidR="00000000" w:rsidRDefault="00A361DC">
      <w:r>
        <w:t> </w:t>
      </w:r>
    </w:p>
    <w:p w:rsidR="00000000" w:rsidRDefault="00A361DC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24, 391-құжат</w:t>
      </w:r>
    </w:p>
    <w:p w:rsidR="00000000" w:rsidRDefault="00A361DC">
      <w:pPr>
        <w:ind w:firstLine="400"/>
        <w:jc w:val="both"/>
      </w:pPr>
      <w:r>
        <w:rPr>
          <w:rStyle w:val="s0"/>
        </w:rPr>
        <w:t> </w:t>
      </w:r>
    </w:p>
    <w:p w:rsidR="00000000" w:rsidRDefault="00A361DC">
      <w:pPr>
        <w:ind w:firstLine="400"/>
        <w:jc w:val="both"/>
      </w:pPr>
      <w:r>
        <w:t>Енгізілген өзгерістер:</w:t>
      </w:r>
    </w:p>
    <w:p w:rsidR="00000000" w:rsidRDefault="00A361DC">
      <w:pPr>
        <w:ind w:firstLine="400"/>
        <w:jc w:val="both"/>
      </w:pPr>
      <w:r>
        <w:t> </w:t>
      </w:r>
    </w:p>
    <w:p w:rsidR="00000000" w:rsidRDefault="00A361D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103" w:history="1">
        <w:r>
          <w:rPr>
            <w:rStyle w:val="a3"/>
          </w:rPr>
          <w:t>Қаулысымен</w:t>
        </w:r>
      </w:hyperlink>
    </w:p>
    <w:p w:rsidR="00000000" w:rsidRDefault="00A361D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</w:t>
      </w:r>
      <w:r>
        <w:rPr>
          <w:rStyle w:val="s0"/>
        </w:rPr>
        <w:t xml:space="preserve">28.08. № 683 </w:t>
      </w:r>
      <w:hyperlink r:id="rId8" w:anchor="sub_id=20300" w:history="1">
        <w:r>
          <w:rPr>
            <w:rStyle w:val="a3"/>
          </w:rPr>
          <w:t>Қаулысымен</w:t>
        </w:r>
      </w:hyperlink>
    </w:p>
    <w:p w:rsidR="00000000" w:rsidRDefault="00A361DC">
      <w:pPr>
        <w:ind w:firstLine="400"/>
        <w:jc w:val="both"/>
      </w:pPr>
      <w:r>
        <w:t> </w:t>
      </w:r>
    </w:p>
    <w:p w:rsidR="00000000" w:rsidRDefault="00A361DC">
      <w:pPr>
        <w:ind w:firstLine="400"/>
        <w:jc w:val="both"/>
      </w:pPr>
      <w:r>
        <w:t>Бұрынғы редакциялар:</w:t>
      </w:r>
    </w:p>
    <w:p w:rsidR="00000000" w:rsidRDefault="00A361DC">
      <w:pPr>
        <w:ind w:firstLine="400"/>
        <w:jc w:val="both"/>
      </w:pPr>
      <w:r>
        <w:t> </w:t>
      </w:r>
    </w:p>
    <w:p w:rsidR="00000000" w:rsidRDefault="00A361DC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361DC">
      <w:pPr>
        <w:ind w:firstLine="400"/>
        <w:jc w:val="both"/>
      </w:pPr>
      <w:r>
        <w:t>2015 ж. 28</w:t>
      </w:r>
      <w:r>
        <w:t xml:space="preserve">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361DC">
      <w:pPr>
        <w:ind w:firstLine="400"/>
        <w:jc w:val="both"/>
      </w:pPr>
      <w:r>
        <w:t> </w:t>
      </w:r>
    </w:p>
    <w:p w:rsidR="00000000" w:rsidRDefault="00A361D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1DC" w:rsidRDefault="00A361DC" w:rsidP="00A361DC">
      <w:r>
        <w:separator/>
      </w:r>
    </w:p>
  </w:endnote>
  <w:endnote w:type="continuationSeparator" w:id="0">
    <w:p w:rsidR="00A361DC" w:rsidRDefault="00A361DC" w:rsidP="00A36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DC" w:rsidRDefault="00A361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DC" w:rsidRDefault="00A361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DC" w:rsidRDefault="00A361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1DC" w:rsidRDefault="00A361DC" w:rsidP="00A361DC">
      <w:r>
        <w:separator/>
      </w:r>
    </w:p>
  </w:footnote>
  <w:footnote w:type="continuationSeparator" w:id="0">
    <w:p w:rsidR="00A361DC" w:rsidRDefault="00A361DC" w:rsidP="00A361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DC" w:rsidRDefault="00A361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DC" w:rsidRDefault="00A361DC" w:rsidP="00A361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1DC" w:rsidRPr="00A361DC" w:rsidRDefault="00A361DC" w:rsidP="00A361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2013.11.04 № 339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DC" w:rsidRDefault="00A361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1DC"/>
    <w:rsid w:val="00A3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61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61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61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61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61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61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61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61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491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5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729</Characters>
  <Application>Microsoft Office Word</Application>
  <DocSecurity>0</DocSecurity>
  <Lines>6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2013.11.04 № 339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2023-10-27T04:45:00Z</dcterms:created>
  <dcterms:modified xsi:type="dcterms:W3CDTF">2023-10-27T04:45:00Z</dcterms:modified>
</cp:coreProperties>
</file>