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0F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марта 2001 года № 316 «О реорганизации Республиканского государственного предприятия «Казахвзрывпром» и его дочерних государственных предприятий» (с изменениями от 05.08.2013 г.)</w:t>
      </w:r>
    </w:p>
    <w:p w:rsidR="00000000" w:rsidRDefault="00AD0F42">
      <w:r>
        <w:t> </w:t>
      </w:r>
    </w:p>
    <w:p w:rsidR="00000000" w:rsidRDefault="00AD0F42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AD0F42">
      <w:pPr>
        <w:ind w:firstLine="400"/>
        <w:jc w:val="both"/>
      </w:pPr>
      <w:r>
        <w:rPr>
          <w:rStyle w:val="s00"/>
        </w:rPr>
        <w:t> </w:t>
      </w:r>
    </w:p>
    <w:p w:rsidR="00000000" w:rsidRDefault="00AD0F42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05.08.13 г. № 796.</w:t>
      </w:r>
    </w:p>
    <w:p w:rsidR="00000000" w:rsidRDefault="00AD0F42">
      <w:pPr>
        <w:ind w:firstLine="400"/>
        <w:jc w:val="both"/>
      </w:pPr>
      <w:r>
        <w:rPr>
          <w:rStyle w:val="s00"/>
        </w:rPr>
        <w:t> </w:t>
      </w:r>
    </w:p>
    <w:p w:rsidR="00000000" w:rsidRDefault="00AD0F42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AD0F42">
      <w:pPr>
        <w:ind w:firstLine="400"/>
        <w:jc w:val="both"/>
      </w:pPr>
      <w:r>
        <w:rPr>
          <w:rStyle w:val="s00"/>
        </w:rPr>
        <w:t> </w:t>
      </w:r>
    </w:p>
    <w:p w:rsidR="00000000" w:rsidRDefault="00AD0F42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</w:t>
      </w:r>
      <w:r>
        <w:rPr>
          <w:rStyle w:val="s00"/>
        </w:rPr>
        <w:t>ения изменений от 05.08.13 г.</w:t>
      </w:r>
    </w:p>
    <w:p w:rsidR="00000000" w:rsidRDefault="00AD0F42">
      <w:pPr>
        <w:ind w:firstLine="400"/>
        <w:jc w:val="both"/>
      </w:pPr>
      <w:r>
        <w:rPr>
          <w:rStyle w:val="s00"/>
        </w:rPr>
        <w:t> </w:t>
      </w:r>
    </w:p>
    <w:p w:rsidR="00000000" w:rsidRDefault="00AD0F4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F42" w:rsidRDefault="00AD0F42" w:rsidP="00AD0F42">
      <w:r>
        <w:separator/>
      </w:r>
    </w:p>
  </w:endnote>
  <w:endnote w:type="continuationSeparator" w:id="0">
    <w:p w:rsidR="00AD0F42" w:rsidRDefault="00AD0F42" w:rsidP="00AD0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F42" w:rsidRDefault="00AD0F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F42" w:rsidRDefault="00AD0F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F42" w:rsidRDefault="00AD0F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F42" w:rsidRDefault="00AD0F42" w:rsidP="00AD0F42">
      <w:r>
        <w:separator/>
      </w:r>
    </w:p>
  </w:footnote>
  <w:footnote w:type="continuationSeparator" w:id="0">
    <w:p w:rsidR="00AD0F42" w:rsidRDefault="00AD0F42" w:rsidP="00AD0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F42" w:rsidRDefault="00AD0F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F42" w:rsidRDefault="00AD0F42" w:rsidP="00AD0F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0F42" w:rsidRPr="00AD0F42" w:rsidRDefault="00AD0F42" w:rsidP="00AD0F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02.03.2001 № 316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F42" w:rsidRDefault="00AD0F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0F42"/>
    <w:rsid w:val="00AD0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0F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0F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0F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0F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0F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0F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0F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0F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49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499</Characters>
  <Application>Microsoft Office Word</Application>
  <DocSecurity>0</DocSecurity>
  <Lines>4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2025-03-25T18:29:00Z</dcterms:created>
  <dcterms:modified xsi:type="dcterms:W3CDTF">2025-03-25T18:29:00Z</dcterms:modified>
</cp:coreProperties>
</file>