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9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Мәдениет және ақпарат министрлiгiнiң «Достық үйi - Этносаралық қатынастар проблемаларын зерттеу орталығы» шаруашылық жүргiзу құқығындағы республикалық мемлекеттiк кәсiпорнын тарату және Қазақстан Республикасы Мәдениет және ақпарат м</w:t>
      </w:r>
      <w:r>
        <w:rPr>
          <w:rStyle w:val="s0"/>
          <w:b/>
          <w:bCs/>
        </w:rPr>
        <w:t>инистрлiгiнiң «Достық үйi - Этносаралық қатынастар орталығы» республикалық мемлекеттiк мекемесiн құру туралы» Қазақстан Республикасы Үкіметінің 2013 жылғы 29 сәуірдегі № 403 Қаулысы (2014.23.09. берілген өзгерістермен) (күші жойылды)</w:t>
      </w:r>
    </w:p>
    <w:p w:rsidR="00000000" w:rsidRDefault="001D39A3">
      <w:r>
        <w:t> </w:t>
      </w:r>
    </w:p>
    <w:p w:rsidR="00000000" w:rsidRDefault="001D39A3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28, 432-құжат</w:t>
      </w:r>
    </w:p>
    <w:p w:rsidR="00000000" w:rsidRDefault="001D39A3">
      <w:pPr>
        <w:ind w:firstLine="400"/>
        <w:jc w:val="both"/>
      </w:pPr>
      <w:r>
        <w:rPr>
          <w:rStyle w:val="s0"/>
        </w:rPr>
        <w:t> </w:t>
      </w:r>
    </w:p>
    <w:p w:rsidR="00000000" w:rsidRDefault="001D39A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9 қазандағы № 1081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D39A3">
      <w:pPr>
        <w:ind w:firstLine="400"/>
        <w:jc w:val="both"/>
      </w:pPr>
      <w:r>
        <w:rPr>
          <w:rStyle w:val="s0"/>
        </w:rPr>
        <w:t> </w:t>
      </w:r>
    </w:p>
    <w:p w:rsidR="00000000" w:rsidRDefault="001D39A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D39A3">
      <w:pPr>
        <w:ind w:firstLine="400"/>
        <w:jc w:val="both"/>
      </w:pPr>
      <w:r>
        <w:rPr>
          <w:rStyle w:val="s0"/>
        </w:rPr>
        <w:t> </w:t>
      </w:r>
    </w:p>
    <w:p w:rsidR="00000000" w:rsidRDefault="001D39A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D39A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9" w:anchor="sub_id=235" w:history="1">
        <w:r>
          <w:rPr>
            <w:rStyle w:val="a3"/>
          </w:rPr>
          <w:t>Қаулысымен</w:t>
        </w:r>
      </w:hyperlink>
    </w:p>
    <w:p w:rsidR="00000000" w:rsidRDefault="001D39A3">
      <w:pPr>
        <w:ind w:firstLine="400"/>
        <w:jc w:val="both"/>
      </w:pPr>
      <w:r>
        <w:rPr>
          <w:rStyle w:val="s00"/>
        </w:rPr>
        <w:t> </w:t>
      </w:r>
    </w:p>
    <w:p w:rsidR="00000000" w:rsidRDefault="001D39A3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1D39A3">
      <w:pPr>
        <w:ind w:firstLine="400"/>
        <w:jc w:val="both"/>
      </w:pPr>
      <w:r>
        <w:rPr>
          <w:rStyle w:val="s00"/>
        </w:rPr>
        <w:t> </w:t>
      </w:r>
    </w:p>
    <w:p w:rsidR="00000000" w:rsidRDefault="001D39A3">
      <w:pPr>
        <w:ind w:firstLine="400"/>
        <w:jc w:val="both"/>
      </w:pPr>
      <w:r>
        <w:rPr>
          <w:rStyle w:val="s00"/>
        </w:rPr>
        <w:t xml:space="preserve">2013 </w:t>
      </w:r>
      <w:r>
        <w:rPr>
          <w:rStyle w:val="s00"/>
        </w:rPr>
        <w:t xml:space="preserve">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D39A3">
      <w:pPr>
        <w:ind w:firstLine="400"/>
        <w:jc w:val="both"/>
      </w:pPr>
      <w:r>
        <w:t xml:space="preserve">2014 ж. 23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1D39A3">
      <w:pPr>
        <w:ind w:firstLine="400"/>
        <w:jc w:val="both"/>
      </w:pPr>
      <w:r>
        <w:rPr>
          <w:rStyle w:val="s0"/>
        </w:rPr>
        <w:t> </w:t>
      </w:r>
    </w:p>
    <w:p w:rsidR="00000000" w:rsidRDefault="001D39A3">
      <w:pPr>
        <w:ind w:firstLine="400"/>
        <w:jc w:val="both"/>
      </w:pPr>
      <w:r>
        <w:t> </w:t>
      </w:r>
    </w:p>
    <w:p w:rsidR="00000000" w:rsidRDefault="001D39A3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9A3" w:rsidRDefault="001D39A3" w:rsidP="001D39A3">
      <w:r>
        <w:separator/>
      </w:r>
    </w:p>
  </w:endnote>
  <w:endnote w:type="continuationSeparator" w:id="0">
    <w:p w:rsidR="001D39A3" w:rsidRDefault="001D39A3" w:rsidP="001D3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A3" w:rsidRDefault="001D39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A3" w:rsidRDefault="001D39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A3" w:rsidRDefault="001D39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9A3" w:rsidRDefault="001D39A3" w:rsidP="001D39A3">
      <w:r>
        <w:separator/>
      </w:r>
    </w:p>
  </w:footnote>
  <w:footnote w:type="continuationSeparator" w:id="0">
    <w:p w:rsidR="001D39A3" w:rsidRDefault="001D39A3" w:rsidP="001D39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A3" w:rsidRDefault="001D39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A3" w:rsidRDefault="001D39A3" w:rsidP="001D39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9A3" w:rsidRPr="001D39A3" w:rsidRDefault="001D39A3" w:rsidP="001D39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2013.29.04 № 403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A3" w:rsidRDefault="001D39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9A3"/>
    <w:rsid w:val="001D3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9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9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9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9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9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9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9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9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934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5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5743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41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1121</Characters>
  <Application>Microsoft Office Word</Application>
  <DocSecurity>0</DocSecurity>
  <Lines>9</Lines>
  <Paragraphs>2</Paragraphs>
  <ScaleCrop>false</ScaleCrop>
  <Company/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2013.29.04 № 403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2023-11-28T22:34:00Z</dcterms:created>
  <dcterms:modified xsi:type="dcterms:W3CDTF">2023-11-28T22:34:00Z</dcterms:modified>
</cp:coreProperties>
</file>