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72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көрсетілетін қызметтердің стандарттары мен регламенттерін әзірлеу жөніндегі қағиданы бекіту туралы» Қазақстан Республикасы Экономика және бюджеттік жоспарлау министрінің 2013 жылғы 14 тамыздағы № 249 бұйрығы (2014.12.05. берілген өзгерістер ме</w:t>
      </w:r>
      <w:r>
        <w:rPr>
          <w:rStyle w:val="s0"/>
          <w:b/>
          <w:bCs/>
        </w:rPr>
        <w:t>н толықтырулармен)</w:t>
      </w:r>
    </w:p>
    <w:p w:rsidR="00000000" w:rsidRDefault="00AF472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16 тамызда № 8622 тіркелді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Жариялануы: «Заң газеті» 2013 жылғы 12 қыркүйек № 137 (2338); «Заң газеті» 2013 жылғы 13 қыркүйек № 138 (2339); «Егемен Қазақстан» 2013 жылғы 19 желтоқсан № 277 (28216)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t>Енгізілген өзгерістер: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Экономика және бюджеттік жоспарлау министрінің 2014.12.05</w:t>
      </w:r>
      <w:r>
        <w:rPr>
          <w:rStyle w:val="s0"/>
        </w:rPr>
        <w:t xml:space="preserve">. № 133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(әділет министрлігінде мемлекеттік </w:t>
      </w:r>
      <w:hyperlink r:id="rId8" w:history="1">
        <w:r>
          <w:rPr>
            <w:rStyle w:val="a3"/>
          </w:rPr>
          <w:t>тіркеген</w:t>
        </w:r>
      </w:hyperlink>
      <w:r>
        <w:rPr>
          <w:rStyle w:val="s0"/>
        </w:rPr>
        <w:t xml:space="preserve"> күнінен бастап күшіне енді)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</w:t>
      </w:r>
      <w:r>
        <w:rPr>
          <w:rStyle w:val="s0"/>
        </w:rPr>
        <w:t xml:space="preserve">014 жылғы 3 желтоқсандағы № 126 </w:t>
      </w:r>
      <w:hyperlink r:id="rId9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 xml:space="preserve">2014 ж. 12 мамырға дейін қолданылған </w:t>
      </w:r>
      <w:hyperlink r:id="rId10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p w:rsidR="00000000" w:rsidRDefault="00AF472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720" w:rsidRDefault="00AF4720" w:rsidP="00AF4720">
      <w:r>
        <w:separator/>
      </w:r>
    </w:p>
  </w:endnote>
  <w:endnote w:type="continuationSeparator" w:id="0">
    <w:p w:rsidR="00AF4720" w:rsidRDefault="00AF4720" w:rsidP="00AF4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720" w:rsidRDefault="00AF4720" w:rsidP="00AF4720">
      <w:r>
        <w:separator/>
      </w:r>
    </w:p>
  </w:footnote>
  <w:footnote w:type="continuationSeparator" w:id="0">
    <w:p w:rsidR="00AF4720" w:rsidRDefault="00AF4720" w:rsidP="00AF47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 w:rsidP="00AF47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720" w:rsidRPr="00AF4720" w:rsidRDefault="00AF4720" w:rsidP="00AF47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ЭКОНОМИКА ЖӘНЕ БЮДЖЕТТІК ЖОСПАРЛАУ МИН. 2013.14.08 № 249...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20" w:rsidRDefault="00AF47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720"/>
    <w:rsid w:val="00AF4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7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7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7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7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F47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F47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F47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F47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551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550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55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660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1065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ЭКОНОМИКА ЖӘНЕ БЮДЖЕТТІК ЖОСПАРЛАУ МИН. 2013.14.08 № 249...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2024-04-30T23:53:00Z</dcterms:created>
  <dcterms:modified xsi:type="dcterms:W3CDTF">2024-04-30T23:53:00Z</dcterms:modified>
</cp:coreProperties>
</file>