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81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6 маусымдағы № 582 Қаулысы (2015.29.10. берілген өзгерістермен) (күші жойылды)</w:t>
      </w:r>
    </w:p>
    <w:p w:rsidR="00000000" w:rsidRDefault="00555819">
      <w:pPr>
        <w:ind w:firstLine="397"/>
        <w:jc w:val="both"/>
      </w:pPr>
      <w: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Жариялануы: «Егемен Қазақстан» 2013 жылғы 11 қыркүйек № 209 (28148); ҚР Президенті мен ҚР Үкіметінің Актілер жинағы, 2013 ж., № 36, 537-құжат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4 маусымдағы № 375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1207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55581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2015.29.10. № 862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 xml:space="preserve">2013 ж. 12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55819">
      <w:pPr>
        <w:ind w:firstLine="397"/>
        <w:jc w:val="both"/>
      </w:pPr>
      <w:r>
        <w:rPr>
          <w:rStyle w:val="s0"/>
        </w:rPr>
        <w:t xml:space="preserve">2015 ж. 29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p w:rsidR="00000000" w:rsidRDefault="0055581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819" w:rsidRDefault="00555819" w:rsidP="00555819">
      <w:r>
        <w:separator/>
      </w:r>
    </w:p>
  </w:endnote>
  <w:endnote w:type="continuationSeparator" w:id="0">
    <w:p w:rsidR="00555819" w:rsidRDefault="00555819" w:rsidP="00555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819" w:rsidRDefault="00555819" w:rsidP="00555819">
      <w:r>
        <w:separator/>
      </w:r>
    </w:p>
  </w:footnote>
  <w:footnote w:type="continuationSeparator" w:id="0">
    <w:p w:rsidR="00555819" w:rsidRDefault="00555819" w:rsidP="00555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 w:rsidP="005558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819" w:rsidRPr="00555819" w:rsidRDefault="00555819" w:rsidP="005558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6 маусымдағы № 582 Қаулысы (2015.29.10.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819" w:rsidRDefault="005558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819"/>
    <w:rsid w:val="0055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558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8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8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8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558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8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8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8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14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85942" TargetMode="External"/><Relationship Id="rId12" Type="http://schemas.openxmlformats.org/officeDocument/2006/relationships/hyperlink" Target="http://online.zakon.kz/Document/?doc_id=3801357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14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4335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191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1063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6 маусымдағы № 582 Қаулысы (2015.29.10.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2024-04-28T23:34:00Z</dcterms:created>
  <dcterms:modified xsi:type="dcterms:W3CDTF">2024-04-28T23:34:00Z</dcterms:modified>
</cp:coreProperties>
</file>