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55D5">
      <w:pPr>
        <w:jc w:val="center"/>
      </w:pPr>
      <w:bookmarkStart w:id="0" w:name="_GoBack"/>
      <w:bookmarkEnd w:id="0"/>
      <w:r>
        <w:rPr>
          <w:rStyle w:val="s1"/>
        </w:rPr>
        <w:t>«Шымбұлақ» биiк тау шатқалы спорт кешенiнiң базасында бiрлескен кәсiпорын құру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Үкiметiнiң 1996 жылғы 1 қазандағы № 1202 Қаулысы</w:t>
      </w:r>
    </w:p>
    <w:p w:rsidR="00000000" w:rsidRDefault="006A55D5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6A55D5">
      <w:pPr>
        <w:ind w:firstLine="400"/>
        <w:jc w:val="both"/>
      </w:pPr>
      <w:r>
        <w:rPr>
          <w:rStyle w:val="s0"/>
        </w:rPr>
        <w:t> </w:t>
      </w:r>
    </w:p>
    <w:p w:rsidR="00000000" w:rsidRDefault="006A55D5">
      <w:pPr>
        <w:ind w:firstLine="400"/>
        <w:jc w:val="both"/>
      </w:pPr>
      <w:r>
        <w:rPr>
          <w:rStyle w:val="s0"/>
        </w:rPr>
        <w:t xml:space="preserve">«Шымбұлақ» биiк тау шатқалы спорт кешенiн дамыту және оны жаңғырту үшiн, қыс маусымының жақындауына байланысты шұғыл шаралардың қажеттiгiн ескере отырып инвестициялар тарту мақсатында Қазақстан Республикасының Үкiметi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Етедi: </w:t>
      </w:r>
    </w:p>
    <w:p w:rsidR="00000000" w:rsidRDefault="006A55D5">
      <w:pPr>
        <w:ind w:firstLine="400"/>
        <w:jc w:val="both"/>
      </w:pPr>
      <w:r>
        <w:rPr>
          <w:rStyle w:val="s0"/>
        </w:rPr>
        <w:t>1. «Тян</w:t>
      </w:r>
      <w:r>
        <w:rPr>
          <w:rStyle w:val="s0"/>
        </w:rPr>
        <w:t xml:space="preserve">ь-Шань Ски ресортс» компаниясының Шымбұлақ мүлiктiк кешенi базасында «Шымбұлақ» тау шаңғысы курорты» бiрлескен кәсiпорнын құру туралы ұсынысына келiсiм берiлсiн. </w:t>
      </w:r>
    </w:p>
    <w:p w:rsidR="00000000" w:rsidRDefault="006A55D5">
      <w:pPr>
        <w:ind w:firstLine="400"/>
        <w:jc w:val="both"/>
      </w:pPr>
      <w:r>
        <w:rPr>
          <w:rStyle w:val="s0"/>
        </w:rPr>
        <w:t>2. Қазақстан Республикасының Мемлекеттiк мүлiктi басқару жөнiндегi мемлекеттiк комитетi үстiм</w:t>
      </w:r>
      <w:r>
        <w:rPr>
          <w:rStyle w:val="s0"/>
        </w:rPr>
        <w:t xml:space="preserve">iздегi жылдың 15 қазанына дейiн «Тянь-Шань Ски ресортс» компаниясымен «Шымбұлақ» тау шаңғысы курорты» бiрлескен кәсiпорнын құру туралы құрылтай шартын әзiрлеп, қол қойсын. </w:t>
      </w:r>
    </w:p>
    <w:p w:rsidR="00000000" w:rsidRDefault="006A55D5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A55D5">
      <w:pPr>
        <w:ind w:firstLine="400"/>
        <w:jc w:val="both"/>
      </w:pPr>
      <w:r>
        <w:rPr>
          <w:rStyle w:val="s0"/>
        </w:rPr>
        <w:t>4. Осы қаулының орындалуына бақылау жасау ҚазақстанРеспубликасының мемлекеттiк мүлiктi басқару жөнiндегi мемлекеттiккомитетiнiң төрағас</w:t>
      </w:r>
      <w:r>
        <w:rPr>
          <w:rStyle w:val="s0"/>
        </w:rPr>
        <w:t>ы С.С.Қалмырзаевқа жүктелсiн.</w:t>
      </w:r>
    </w:p>
    <w:p w:rsidR="00000000" w:rsidRDefault="006A55D5">
      <w:pPr>
        <w:ind w:firstLine="400"/>
        <w:jc w:val="both"/>
      </w:pPr>
      <w:r>
        <w:rPr>
          <w:rStyle w:val="s0"/>
        </w:rPr>
        <w:t> </w:t>
      </w:r>
    </w:p>
    <w:p w:rsidR="00000000" w:rsidRDefault="006A55D5">
      <w:pPr>
        <w:ind w:firstLine="400"/>
        <w:jc w:val="both"/>
      </w:pPr>
      <w:r>
        <w:rPr>
          <w:rStyle w:val="s0"/>
        </w:rPr>
        <w:t> </w:t>
      </w:r>
    </w:p>
    <w:p w:rsidR="00000000" w:rsidRDefault="006A55D5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6A55D5">
      <w:r>
        <w:rPr>
          <w:rStyle w:val="s0"/>
          <w:b/>
          <w:bCs/>
        </w:rPr>
        <w:t>Премьер-Министрi</w:t>
      </w:r>
    </w:p>
    <w:p w:rsidR="00000000" w:rsidRDefault="006A55D5">
      <w:r>
        <w:rPr>
          <w:rStyle w:val="s0"/>
          <w:b/>
          <w:bCs/>
        </w:rPr>
        <w:t> </w:t>
      </w:r>
    </w:p>
    <w:p w:rsidR="00000000" w:rsidRDefault="006A55D5">
      <w:r>
        <w:rPr>
          <w:rStyle w:val="s0"/>
          <w:b/>
          <w:bCs/>
        </w:rPr>
        <w:t> </w:t>
      </w:r>
    </w:p>
    <w:p w:rsidR="00000000" w:rsidRDefault="006A55D5">
      <w:r>
        <w:rPr>
          <w:rStyle w:val="s0"/>
          <w:b/>
          <w:bCs/>
        </w:rPr>
        <w:t> </w:t>
      </w:r>
    </w:p>
    <w:p w:rsidR="00000000" w:rsidRDefault="006A55D5">
      <w:r>
        <w:rPr>
          <w:rStyle w:val="s0"/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55D5" w:rsidRDefault="006A55D5" w:rsidP="006A55D5">
      <w:r>
        <w:separator/>
      </w:r>
    </w:p>
  </w:endnote>
  <w:endnote w:type="continuationSeparator" w:id="0">
    <w:p w:rsidR="006A55D5" w:rsidRDefault="006A55D5" w:rsidP="006A55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5D5" w:rsidRDefault="006A55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5D5" w:rsidRDefault="006A55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5D5" w:rsidRDefault="006A55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55D5" w:rsidRDefault="006A55D5" w:rsidP="006A55D5">
      <w:r>
        <w:separator/>
      </w:r>
    </w:p>
  </w:footnote>
  <w:footnote w:type="continuationSeparator" w:id="0">
    <w:p w:rsidR="006A55D5" w:rsidRDefault="006A55D5" w:rsidP="006A55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5D5" w:rsidRDefault="006A55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5D5" w:rsidRDefault="006A55D5" w:rsidP="006A55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55D5" w:rsidRDefault="006A55D5" w:rsidP="006A55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«Шымбұлақ» биiк тау шатқалы спорт кешенiнiң базасында бiрлескен кәсiпорын құру туралы» Қазақстан Республикасы Үкiметiнiң 1996 жылғы 1 қазандағы № 1202 Қаулысы (2013.05.08. берілген өзгерістермен)</w:t>
    </w:r>
  </w:p>
  <w:p w:rsidR="006A55D5" w:rsidRPr="006A55D5" w:rsidRDefault="006A55D5" w:rsidP="006A55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01.10.1996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5D5" w:rsidRDefault="006A55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55D5"/>
    <w:rsid w:val="006A5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55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55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55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55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55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55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55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55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951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48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1223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«Шымбұлақ» биiк тау шатқалы спорт кешенiнiң базасында бiрлескен кәсiпорын құру туралы» Қазақстан Республикасы Үкiметiнiң 1996 жылғы 1 қазандағы № 1202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2024-02-19T20:15:00Z</dcterms:created>
  <dcterms:modified xsi:type="dcterms:W3CDTF">2024-02-19T20:15:00Z</dcterms:modified>
</cp:coreProperties>
</file>