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49318E">
      <w:pPr>
        <w:ind w:firstLine="400"/>
        <w:jc w:val="both"/>
      </w:pPr>
      <w:bookmarkStart w:id="0" w:name="_GoBack"/>
      <w:bookmarkEnd w:id="0"/>
      <w:r>
        <w:rPr>
          <w:rStyle w:val="s0"/>
          <w:b/>
          <w:bCs/>
        </w:rPr>
        <w:t>Қазақстан</w:t>
      </w:r>
      <w:r>
        <w:rPr>
          <w:rStyle w:val="s0"/>
          <w:b/>
          <w:bCs/>
        </w:rPr>
        <w:t xml:space="preserve"> Республикасы Туризм жңне спорт министрлігі Спорт комитетінің «Нұркен Ңбдіров атындағы спорт комбинаты» шаруашылық жүргізу құқығындағы республикалык мемлекеттік кңсіпорны мен «Спорт ғимараттарының құрылысын салу жөніндегі дирекция» республикалық м</w:t>
      </w:r>
      <w:r>
        <w:rPr>
          <w:rStyle w:val="s0"/>
          <w:b/>
          <w:bCs/>
        </w:rPr>
        <w:t>емлекеттік қазыналық кңсіпорнын қайта ұйымдастыру туралы Қазақстан Республикасы Үкіметінің 2008 жылғы 11 наурыздағы № 235 Қаулысы (2018.17.05. берілген өзгерістермен)</w:t>
      </w:r>
    </w:p>
    <w:p w:rsidR="00000000" w:rsidRDefault="0049318E">
      <w:r>
        <w:t> </w:t>
      </w:r>
    </w:p>
    <w:p w:rsidR="00000000" w:rsidRDefault="0049318E">
      <w:pPr>
        <w:ind w:firstLine="400"/>
        <w:jc w:val="both"/>
      </w:pPr>
      <w:r>
        <w:rPr>
          <w:rStyle w:val="s0"/>
        </w:rPr>
        <w:t>Енгізілген өзгерістер:</w:t>
      </w:r>
    </w:p>
    <w:p w:rsidR="00000000" w:rsidRDefault="0049318E">
      <w:pPr>
        <w:ind w:firstLine="400"/>
        <w:jc w:val="both"/>
      </w:pPr>
      <w:r>
        <w:rPr>
          <w:rStyle w:val="s0"/>
        </w:rPr>
        <w:t> </w:t>
      </w:r>
    </w:p>
    <w:p w:rsidR="00000000" w:rsidRDefault="0049318E">
      <w:pPr>
        <w:ind w:firstLine="397"/>
        <w:jc w:val="both"/>
      </w:pPr>
      <w:r>
        <w:rPr>
          <w:rStyle w:val="s0"/>
        </w:rPr>
        <w:t>ҚР</w:t>
      </w:r>
      <w:r>
        <w:rPr>
          <w:rStyle w:val="s0"/>
        </w:rPr>
        <w:t xml:space="preserve"> Үкіметінің 2013.05.08. № 796 </w:t>
      </w:r>
      <w:hyperlink r:id="rId7" w:history="1">
        <w:r>
          <w:rPr>
            <w:rStyle w:val="a3"/>
          </w:rPr>
          <w:t>Қаулысымен</w:t>
        </w:r>
      </w:hyperlink>
      <w:r>
        <w:rPr>
          <w:rStyle w:val="s0"/>
        </w:rPr>
        <w:t xml:space="preserve"> </w:t>
      </w:r>
    </w:p>
    <w:p w:rsidR="00000000" w:rsidRDefault="0049318E">
      <w:pPr>
        <w:ind w:firstLine="397"/>
        <w:jc w:val="both"/>
      </w:pPr>
      <w:r>
        <w:rPr>
          <w:rStyle w:val="s0"/>
        </w:rPr>
        <w:t>ҚР</w:t>
      </w:r>
      <w:r>
        <w:rPr>
          <w:rStyle w:val="s0"/>
        </w:rPr>
        <w:t xml:space="preserve"> Үкіметінің 2015.28.08. № 683 </w:t>
      </w:r>
      <w:hyperlink r:id="rId8" w:anchor="sub_id=1900" w:history="1">
        <w:r>
          <w:rPr>
            <w:rStyle w:val="a3"/>
          </w:rPr>
          <w:t>Қаулысымен</w:t>
        </w:r>
      </w:hyperlink>
    </w:p>
    <w:p w:rsidR="00000000" w:rsidRDefault="0049318E">
      <w:pPr>
        <w:ind w:firstLine="397"/>
        <w:jc w:val="both"/>
      </w:pPr>
      <w:r>
        <w:rPr>
          <w:rStyle w:val="s0"/>
        </w:rPr>
        <w:t>Қ</w:t>
      </w:r>
      <w:r>
        <w:rPr>
          <w:rStyle w:val="s0"/>
          <w:lang w:val="kk-KZ"/>
        </w:rPr>
        <w:t xml:space="preserve">Р </w:t>
      </w:r>
      <w:r>
        <w:rPr>
          <w:rStyle w:val="s0"/>
        </w:rPr>
        <w:t>Үкіметінің</w:t>
      </w:r>
      <w:r>
        <w:rPr>
          <w:rStyle w:val="s0"/>
        </w:rPr>
        <w:t xml:space="preserve"> 2018</w:t>
      </w:r>
      <w:r>
        <w:rPr>
          <w:rStyle w:val="s0"/>
          <w:lang w:val="kk-KZ"/>
        </w:rPr>
        <w:t xml:space="preserve">.17.05. </w:t>
      </w:r>
      <w:r>
        <w:rPr>
          <w:rStyle w:val="s0"/>
        </w:rPr>
        <w:t xml:space="preserve">№ 273 </w:t>
      </w:r>
      <w:hyperlink r:id="rId9" w:anchor="sub_id=1" w:history="1">
        <w:r>
          <w:rPr>
            <w:rStyle w:val="a3"/>
          </w:rPr>
          <w:t>Қаулысы</w:t>
        </w:r>
        <w:r>
          <w:rPr>
            <w:rStyle w:val="a3"/>
            <w:lang w:val="kk-KZ"/>
          </w:rPr>
          <w:t>мен</w:t>
        </w:r>
      </w:hyperlink>
    </w:p>
    <w:p w:rsidR="00000000" w:rsidRDefault="0049318E">
      <w:pPr>
        <w:ind w:firstLine="397"/>
        <w:jc w:val="both"/>
      </w:pPr>
      <w:r>
        <w:rPr>
          <w:rStyle w:val="s0"/>
        </w:rPr>
        <w:t> </w:t>
      </w:r>
    </w:p>
    <w:p w:rsidR="00000000" w:rsidRDefault="0049318E">
      <w:pPr>
        <w:ind w:firstLine="397"/>
        <w:jc w:val="both"/>
      </w:pPr>
      <w:r>
        <w:rPr>
          <w:rStyle w:val="s0"/>
        </w:rPr>
        <w:t>Бұрынғы редакциялар:</w:t>
      </w:r>
    </w:p>
    <w:p w:rsidR="00000000" w:rsidRDefault="0049318E">
      <w:pPr>
        <w:ind w:firstLine="397"/>
        <w:jc w:val="both"/>
      </w:pPr>
      <w:r>
        <w:rPr>
          <w:rStyle w:val="s0"/>
        </w:rPr>
        <w:t> </w:t>
      </w:r>
    </w:p>
    <w:p w:rsidR="00000000" w:rsidRDefault="0049318E">
      <w:pPr>
        <w:ind w:firstLine="397"/>
        <w:jc w:val="both"/>
      </w:pPr>
      <w:r>
        <w:rPr>
          <w:rStyle w:val="s0"/>
        </w:rPr>
        <w:t xml:space="preserve">2013 ж. 5 тамызға дейін қолданылған </w:t>
      </w:r>
      <w:hyperlink r:id="rId10" w:history="1">
        <w:r>
          <w:rPr>
            <w:rStyle w:val="a3"/>
          </w:rPr>
          <w:t>редакция</w:t>
        </w:r>
      </w:hyperlink>
    </w:p>
    <w:p w:rsidR="00000000" w:rsidRDefault="0049318E">
      <w:pPr>
        <w:ind w:firstLine="397"/>
        <w:jc w:val="both"/>
      </w:pPr>
      <w:r>
        <w:rPr>
          <w:rStyle w:val="s0"/>
        </w:rPr>
        <w:t xml:space="preserve">2015 ж. 28 тамызға дейін қолданылған </w:t>
      </w:r>
      <w:hyperlink r:id="rId11" w:history="1">
        <w:r>
          <w:rPr>
            <w:rStyle w:val="a3"/>
          </w:rPr>
          <w:t>редакция</w:t>
        </w:r>
      </w:hyperlink>
    </w:p>
    <w:p w:rsidR="00000000" w:rsidRDefault="0049318E">
      <w:pPr>
        <w:ind w:firstLine="397"/>
        <w:jc w:val="both"/>
      </w:pPr>
      <w:r>
        <w:rPr>
          <w:rStyle w:val="s0"/>
        </w:rPr>
        <w:t>20</w:t>
      </w:r>
      <w:r>
        <w:rPr>
          <w:rStyle w:val="s0"/>
          <w:lang w:val="kk-KZ"/>
        </w:rPr>
        <w:t>18</w:t>
      </w:r>
      <w:r>
        <w:rPr>
          <w:rStyle w:val="s0"/>
        </w:rPr>
        <w:t xml:space="preserve"> ж. </w:t>
      </w:r>
      <w:r>
        <w:rPr>
          <w:rStyle w:val="s0"/>
          <w:lang w:val="kk-KZ"/>
        </w:rPr>
        <w:t>17 мамырға</w:t>
      </w:r>
      <w:r>
        <w:rPr>
          <w:rStyle w:val="s0"/>
        </w:rPr>
        <w:t xml:space="preserve"> дейін қолданылған </w:t>
      </w:r>
      <w:hyperlink r:id="rId12" w:history="1">
        <w:r>
          <w:rPr>
            <w:rStyle w:val="a3"/>
          </w:rPr>
          <w:t>редакция</w:t>
        </w:r>
      </w:hyperlink>
    </w:p>
    <w:p w:rsidR="00000000" w:rsidRDefault="0049318E">
      <w:pPr>
        <w:ind w:firstLine="397"/>
        <w:jc w:val="both"/>
      </w:pPr>
      <w:r>
        <w:rPr>
          <w:rStyle w:val="s0"/>
          <w:lang w:val="kk-KZ"/>
        </w:rPr>
        <w:t> </w:t>
      </w:r>
    </w:p>
    <w:p w:rsidR="00000000" w:rsidRDefault="0049318E">
      <w:pPr>
        <w:ind w:firstLine="397"/>
        <w:jc w:val="both"/>
      </w:pPr>
      <w:r>
        <w:rPr>
          <w:rStyle w:val="s0"/>
        </w:rPr>
        <w:t> </w:t>
      </w:r>
    </w:p>
    <w:p w:rsidR="00000000" w:rsidRDefault="0049318E">
      <w:pPr>
        <w:ind w:firstLine="397"/>
        <w:jc w:val="both"/>
      </w:pPr>
      <w:r>
        <w:rPr>
          <w:rStyle w:val="s0"/>
        </w:rPr>
        <w:t> </w:t>
      </w:r>
    </w:p>
    <w:sectPr w:rsidR="00000000">
      <w:headerReference w:type="even" r:id="rId13"/>
      <w:headerReference w:type="default" r:id="rId14"/>
      <w:footerReference w:type="even" r:id="rId15"/>
      <w:footerReference w:type="default" r:id="rId16"/>
      <w:headerReference w:type="first" r:id="rId17"/>
      <w:footerReference w:type="first" r:id="rId18"/>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49318E" w:rsidRDefault="0049318E" w:rsidP="0049318E">
      <w:r>
        <w:separator/>
      </w:r>
    </w:p>
  </w:endnote>
  <w:endnote w:type="continuationSeparator" w:id="0">
    <w:p w:rsidR="0049318E" w:rsidRDefault="0049318E" w:rsidP="0049318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9318E" w:rsidRDefault="0049318E">
    <w:pPr>
      <w:pStyle w:val="a7"/>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9318E" w:rsidRDefault="0049318E">
    <w:pPr>
      <w:pStyle w:val="a7"/>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9318E" w:rsidRDefault="0049318E">
    <w:pPr>
      <w:pStyle w:val="a7"/>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49318E" w:rsidRDefault="0049318E" w:rsidP="0049318E">
      <w:r>
        <w:separator/>
      </w:r>
    </w:p>
  </w:footnote>
  <w:footnote w:type="continuationSeparator" w:id="0">
    <w:p w:rsidR="0049318E" w:rsidRDefault="0049318E" w:rsidP="0049318E">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9318E" w:rsidRDefault="0049318E">
    <w:pPr>
      <w:pStyle w:val="a5"/>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9318E" w:rsidRDefault="0049318E" w:rsidP="0049318E">
    <w:pPr>
      <w:pStyle w:val="a5"/>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49318E" w:rsidRPr="0049318E" w:rsidRDefault="0049318E" w:rsidP="0049318E">
    <w:pPr>
      <w:pStyle w:val="a5"/>
      <w:spacing w:after="100"/>
      <w:jc w:val="right"/>
      <w:rPr>
        <w:rFonts w:ascii="Arial" w:hAnsi="Arial" w:cs="Arial"/>
        <w:color w:val="808080"/>
        <w:sz w:val="20"/>
      </w:rPr>
    </w:pPr>
    <w:r>
      <w:rPr>
        <w:rFonts w:ascii="Arial" w:hAnsi="Arial" w:cs="Arial"/>
        <w:color w:val="808080"/>
        <w:sz w:val="20"/>
      </w:rPr>
      <w:t>Документ: Қазақстан Республикасы Туризм және спорт министрлігі Спорт комитетінің «Нұркен Әбдіров атындағы спорт комбинаты» шаруашылық жүргізу құқығындағы республикалык мемлекеттік кәсіпорны мен «Спорт ғимараттарының құрылысын салу жөніндегі дирекция» республикалық мемлекеттік қазыналық кәсіпорнын қайта ұйымдастыру туралы Қазақстан Республикасы Үкіметінің 2008 жылғы 11 наурыздағы № 235 Қаулысы (2018.17.05. берілген өзгерістермен)</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9318E" w:rsidRDefault="0049318E">
    <w:pPr>
      <w:pStyle w:val="a5"/>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49318E"/>
    <w:rsid w:val="0049318E"/>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9">
    <w:name w:val="s19"/>
    <w:basedOn w:val="a0"/>
    <w:rPr>
      <w:rFonts w:ascii="Times New Roman" w:hAnsi="Times New Roman" w:cs="Times New Roman" w:hint="default"/>
      <w:b w:val="0"/>
      <w:bCs w:val="0"/>
      <w:i w:val="0"/>
      <w:iCs w:val="0"/>
      <w:color w:val="0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10">
    <w:name w:val="s10"/>
    <w:basedOn w:val="a0"/>
    <w:rPr>
      <w:rFonts w:ascii="Times New Roman" w:hAnsi="Times New Roman" w:cs="Times New Roman" w:hint="default"/>
      <w:color w:val="333399"/>
      <w:u w:val="single"/>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color w:val="008000"/>
    </w:rPr>
  </w:style>
  <w:style w:type="character" w:customStyle="1" w:styleId="s15">
    <w:name w:val="s15"/>
    <w:basedOn w:val="a0"/>
    <w:rPr>
      <w:rFonts w:ascii="Courier New" w:hAnsi="Courier New" w:cs="Courier New" w:hint="default"/>
      <w:color w:val="333399"/>
      <w:u w:val="single"/>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49318E"/>
    <w:pPr>
      <w:tabs>
        <w:tab w:val="center" w:pos="4677"/>
        <w:tab w:val="right" w:pos="9355"/>
      </w:tabs>
    </w:pPr>
  </w:style>
  <w:style w:type="character" w:customStyle="1" w:styleId="a6">
    <w:name w:val="Верхний колонтитул Знак"/>
    <w:basedOn w:val="a0"/>
    <w:link w:val="a5"/>
    <w:uiPriority w:val="99"/>
    <w:rsid w:val="0049318E"/>
    <w:rPr>
      <w:rFonts w:eastAsiaTheme="minorEastAsia"/>
      <w:color w:val="000000"/>
      <w:sz w:val="24"/>
      <w:szCs w:val="24"/>
    </w:rPr>
  </w:style>
  <w:style w:type="paragraph" w:styleId="a7">
    <w:name w:val="footer"/>
    <w:basedOn w:val="a"/>
    <w:link w:val="a8"/>
    <w:uiPriority w:val="99"/>
    <w:unhideWhenUsed/>
    <w:rsid w:val="0049318E"/>
    <w:pPr>
      <w:tabs>
        <w:tab w:val="center" w:pos="4677"/>
        <w:tab w:val="right" w:pos="9355"/>
      </w:tabs>
    </w:pPr>
  </w:style>
  <w:style w:type="character" w:customStyle="1" w:styleId="a8">
    <w:name w:val="Нижний колонтитул Знак"/>
    <w:basedOn w:val="a0"/>
    <w:link w:val="a7"/>
    <w:uiPriority w:val="99"/>
    <w:rsid w:val="0049318E"/>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9">
    <w:name w:val="s19"/>
    <w:basedOn w:val="a0"/>
    <w:rPr>
      <w:rFonts w:ascii="Times New Roman" w:hAnsi="Times New Roman" w:cs="Times New Roman" w:hint="default"/>
      <w:b w:val="0"/>
      <w:bCs w:val="0"/>
      <w:i w:val="0"/>
      <w:iCs w:val="0"/>
      <w:color w:val="0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10">
    <w:name w:val="s10"/>
    <w:basedOn w:val="a0"/>
    <w:rPr>
      <w:rFonts w:ascii="Times New Roman" w:hAnsi="Times New Roman" w:cs="Times New Roman" w:hint="default"/>
      <w:color w:val="333399"/>
      <w:u w:val="single"/>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color w:val="008000"/>
    </w:rPr>
  </w:style>
  <w:style w:type="character" w:customStyle="1" w:styleId="s15">
    <w:name w:val="s15"/>
    <w:basedOn w:val="a0"/>
    <w:rPr>
      <w:rFonts w:ascii="Courier New" w:hAnsi="Courier New" w:cs="Courier New" w:hint="default"/>
      <w:color w:val="333399"/>
      <w:u w:val="single"/>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49318E"/>
    <w:pPr>
      <w:tabs>
        <w:tab w:val="center" w:pos="4677"/>
        <w:tab w:val="right" w:pos="9355"/>
      </w:tabs>
    </w:pPr>
  </w:style>
  <w:style w:type="character" w:customStyle="1" w:styleId="a6">
    <w:name w:val="Верхний колонтитул Знак"/>
    <w:basedOn w:val="a0"/>
    <w:link w:val="a5"/>
    <w:uiPriority w:val="99"/>
    <w:rsid w:val="0049318E"/>
    <w:rPr>
      <w:rFonts w:eastAsiaTheme="minorEastAsia"/>
      <w:color w:val="000000"/>
      <w:sz w:val="24"/>
      <w:szCs w:val="24"/>
    </w:rPr>
  </w:style>
  <w:style w:type="paragraph" w:styleId="a7">
    <w:name w:val="footer"/>
    <w:basedOn w:val="a"/>
    <w:link w:val="a8"/>
    <w:uiPriority w:val="99"/>
    <w:unhideWhenUsed/>
    <w:rsid w:val="0049318E"/>
    <w:pPr>
      <w:tabs>
        <w:tab w:val="center" w:pos="4677"/>
        <w:tab w:val="right" w:pos="9355"/>
      </w:tabs>
    </w:pPr>
  </w:style>
  <w:style w:type="character" w:customStyle="1" w:styleId="a8">
    <w:name w:val="Нижний колонтитул Знак"/>
    <w:basedOn w:val="a0"/>
    <w:link w:val="a7"/>
    <w:uiPriority w:val="99"/>
    <w:rsid w:val="0049318E"/>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encoding w:val="windows-1251"/>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online.zakon.kz/Document/?doc_id=32111278" TargetMode="External"/><Relationship Id="rId13" Type="http://schemas.openxmlformats.org/officeDocument/2006/relationships/header" Target="header1.xml"/><Relationship Id="rId18" Type="http://schemas.openxmlformats.org/officeDocument/2006/relationships/footer" Target="footer3.xml"/><Relationship Id="rId3" Type="http://schemas.openxmlformats.org/officeDocument/2006/relationships/settings" Target="settings.xml"/><Relationship Id="rId7" Type="http://schemas.openxmlformats.org/officeDocument/2006/relationships/hyperlink" Target="http://online.zakon.kz/Document/?doc_id=31449335" TargetMode="External"/><Relationship Id="rId12" Type="http://schemas.openxmlformats.org/officeDocument/2006/relationships/hyperlink" Target="http://online.zakon.kz/Document/?doc_id=39596567" TargetMode="External"/><Relationship Id="rId17" Type="http://schemas.openxmlformats.org/officeDocument/2006/relationships/header" Target="header3.xml"/><Relationship Id="rId2" Type="http://schemas.microsoft.com/office/2007/relationships/stylesWithEffects" Target="stylesWithEffects.xml"/><Relationship Id="rId16" Type="http://schemas.openxmlformats.org/officeDocument/2006/relationships/footer" Target="footer2.xml"/><Relationship Id="rId20" Type="http://schemas.openxmlformats.org/officeDocument/2006/relationships/theme" Target="theme/theme1.xml"/><Relationship Id="rId1" Type="http://schemas.openxmlformats.org/officeDocument/2006/relationships/styles" Target="styles.xml"/><Relationship Id="rId6" Type="http://schemas.openxmlformats.org/officeDocument/2006/relationships/endnotes" Target="endnotes.xml"/><Relationship Id="rId11" Type="http://schemas.openxmlformats.org/officeDocument/2006/relationships/hyperlink" Target="http://online.zakon.kz/Document/?doc_id=38330754" TargetMode="External"/><Relationship Id="rId5" Type="http://schemas.openxmlformats.org/officeDocument/2006/relationships/footnotes" Target="footnotes.xml"/><Relationship Id="rId15" Type="http://schemas.openxmlformats.org/officeDocument/2006/relationships/footer" Target="footer1.xml"/><Relationship Id="rId10" Type="http://schemas.openxmlformats.org/officeDocument/2006/relationships/hyperlink" Target="http://online.zakon.kz/Document/?doc_id=31456080" TargetMode="External"/><Relationship Id="rId19"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hyperlink" Target="http://online.zakon.kz/Document/?doc_id=36348757" TargetMode="External"/><Relationship Id="rId14" Type="http://schemas.openxmlformats.org/officeDocument/2006/relationships/header" Target="header2.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89</Words>
  <Characters>1080</Characters>
  <Application>Microsoft Office Word</Application>
  <DocSecurity>0</DocSecurity>
  <Lines>9</Lines>
  <Paragraphs>2</Paragraphs>
  <ScaleCrop>false</ScaleCrop>
  <Company>SPecialiST RePack</Company>
  <LinksUpToDate>false</LinksUpToDate>
  <CharactersWithSpaces>1167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Қазақстан Республикасы Туризм және спорт министрлігі Спорт комитетінің «Нұркен Әбдіров атындағы спорт комбинаты» шаруашылық жүргізу құқығындағы республикалык мемлекеттік кәсіпорны мен «Спорт ғимараттарының құрылысын салу жөніндегі дирекция» республикалық мемлекеттік қазыналық кәсіпорнын қайта ұйымдастыру туралы Қазақстан Республикасы Үкіметінің 2008 жылғы 11 наурыздағы № 235 Қаулысы (2018.17.05. берілген өзгерістермен) (©Paragraph 2024)</dc:title>
  <dc:subject/>
  <dc:creator>Сергей Мельников</dc:creator>
  <cp:keywords/>
  <dc:description/>
  <cp:lastModifiedBy>Сергей Мельников</cp:lastModifiedBy>
  <cp:revision>2</cp:revision>
  <dcterms:created xsi:type="dcterms:W3CDTF">2024-08-30T04:01:00Z</dcterms:created>
  <dcterms:modified xsi:type="dcterms:W3CDTF">2024-08-30T04:01:00Z</dcterms:modified>
</cp:coreProperties>
</file>