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7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2013 года № 714 «Об утверждении Правил проведения энергетической экспертизы» (утратило силу)</w:t>
      </w:r>
    </w:p>
    <w:p w:rsidR="00000000" w:rsidRDefault="00EB07EE">
      <w:r>
        <w:t> </w:t>
      </w:r>
    </w:p>
    <w:p w:rsidR="00000000" w:rsidRDefault="00EB07EE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17 октября 2013 г. № 295 (27569); </w:t>
      </w:r>
      <w:r>
        <w:rPr>
          <w:rStyle w:val="s0"/>
        </w:rPr>
        <w:t>САПП Республики Казахстан, 2013 г., № 41, ст. 610</w:t>
      </w:r>
    </w:p>
    <w:p w:rsidR="00000000" w:rsidRDefault="00EB07EE">
      <w:r>
        <w:t> </w:t>
      </w:r>
    </w:p>
    <w:p w:rsidR="00000000" w:rsidRDefault="00EB07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июня 2015 года № 475</w:t>
      </w:r>
    </w:p>
    <w:p w:rsidR="00000000" w:rsidRDefault="00EB07E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7EE" w:rsidRDefault="00EB07EE" w:rsidP="00EB07EE">
      <w:r>
        <w:separator/>
      </w:r>
    </w:p>
  </w:endnote>
  <w:endnote w:type="continuationSeparator" w:id="0">
    <w:p w:rsidR="00EB07EE" w:rsidRDefault="00EB07EE" w:rsidP="00EB0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7EE" w:rsidRDefault="00EB07EE" w:rsidP="00EB07EE">
      <w:r>
        <w:separator/>
      </w:r>
    </w:p>
  </w:footnote>
  <w:footnote w:type="continuationSeparator" w:id="0">
    <w:p w:rsidR="00EB07EE" w:rsidRDefault="00EB07EE" w:rsidP="00EB0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 w:rsidP="00EB07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7EE" w:rsidRPr="00EB07EE" w:rsidRDefault="00EB07EE" w:rsidP="00EB07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10.07.2013 № 714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7EE" w:rsidRDefault="00EB07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7EE"/>
    <w:rsid w:val="00EB0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7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7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7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7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7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7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7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7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52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398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2024-10-19T20:07:00Z</dcterms:created>
  <dcterms:modified xsi:type="dcterms:W3CDTF">2024-10-19T20:07:00Z</dcterms:modified>
</cp:coreProperties>
</file>