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56"/>
        <w:gridCol w:w="7015"/>
      </w:tblGrid>
      <w:tr w:rsidR="00000000">
        <w:tc>
          <w:tcPr>
            <w:tcW w:w="1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2089A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859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10486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859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2089A">
            <w:pPr>
              <w:pStyle w:val="pc"/>
            </w:pPr>
            <w:r>
              <w:rPr>
                <w:rStyle w:val="s1"/>
                <w:sz w:val="28"/>
                <w:szCs w:val="28"/>
              </w:rPr>
              <w:t>Шамшиев Арман Джумабаевич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F2089A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2089A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F2089A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089A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Судья </w:t>
            </w:r>
            <w:r>
              <w:t>Алматинского городского суда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F2089A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089A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12.04.1974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F2089A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089A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</w:t>
            </w:r>
            <w:r>
              <w:t xml:space="preserve"> </w:t>
            </w:r>
            <w:r>
              <w:t>Кызылординская область;</w:t>
            </w:r>
            <w:r>
              <w:rPr>
                <w:rStyle w:val="s0"/>
              </w:rPr>
              <w:t xml:space="preserve"> г. Кзыл-Орда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F2089A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089A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F2089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Шамшиева Рената Рустемовна</w:t>
            </w:r>
          </w:p>
          <w:p w:rsidR="00000000" w:rsidRDefault="00F2089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сын - Диас (1999 г.р.); дочь - Диана (2003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F2089A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089A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F2089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089A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F2089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Алматинская высшая школа Министерства внутренних дел Республики Казахстан (1995)</w:t>
            </w:r>
          </w:p>
          <w:p w:rsidR="00000000" w:rsidRDefault="00F2089A">
            <w:pPr>
              <w:pStyle w:val="p"/>
            </w:pPr>
            <w:r>
              <w:rPr>
                <w:rStyle w:val="s0"/>
                <w:i/>
                <w:iCs/>
              </w:rPr>
              <w:t>Юрист-правовед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089A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F2089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Оперуполномоченный по раскрытию тяжких преступлений Управления внутренних дел Алматинской области (1994-2003);</w:t>
            </w:r>
          </w:p>
          <w:p w:rsidR="00000000" w:rsidRDefault="00F2089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Старший инспектор по отделу внутренних дел Агентства по борьбе с экономической и коррупционной преступностью Республики Казахстан (2003-20</w:t>
            </w:r>
            <w:r>
              <w:rPr>
                <w:rStyle w:val="s0"/>
              </w:rPr>
              <w:t>04);</w:t>
            </w:r>
          </w:p>
          <w:p w:rsidR="00000000" w:rsidRDefault="00F2089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Судья Медеуского районного суда города Алматы (2004-02.2008);</w:t>
            </w:r>
          </w:p>
          <w:p w:rsidR="00000000" w:rsidRDefault="00F2089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Алмалинского районного суда города Алматы (02.2008-16.04.2013);</w:t>
            </w:r>
          </w:p>
          <w:p w:rsidR="00000000" w:rsidRDefault="00F2089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4"/>
                </w:rPr>
                <w:t>Председатель районного суд</w:t>
              </w:r>
              <w:r>
                <w:rPr>
                  <w:rStyle w:val="a4"/>
                </w:rPr>
                <w:t>а № 2 Бостандыкского района города Алматы</w:t>
              </w:r>
            </w:hyperlink>
            <w:r>
              <w:t xml:space="preserve"> (16.04.2013-01.2015);</w:t>
            </w:r>
          </w:p>
          <w:p w:rsidR="00000000" w:rsidRDefault="00F2089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Председатель апелляционной судебной коллегии по уголовным делам Костанайского областного суда (</w:t>
            </w:r>
            <w:hyperlink r:id="rId9" w:history="1">
              <w:r>
                <w:rPr>
                  <w:rStyle w:val="a4"/>
                </w:rPr>
                <w:t>01.2015</w:t>
              </w:r>
            </w:hyperlink>
            <w:r>
              <w:t>-07.2020);</w:t>
            </w:r>
          </w:p>
          <w:p w:rsidR="00000000" w:rsidRDefault="00F2089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Пр</w:t>
            </w:r>
            <w:r>
              <w:t>едседатель судебной коллегии по уголовным делам Костанайского областного суда (</w:t>
            </w:r>
            <w:hyperlink r:id="rId10" w:history="1">
              <w:r>
                <w:rPr>
                  <w:rStyle w:val="a4"/>
                </w:rPr>
                <w:t>08.07.2020</w:t>
              </w:r>
            </w:hyperlink>
            <w:r>
              <w:t>-29.07.2024);</w:t>
            </w:r>
          </w:p>
          <w:p w:rsidR="00000000" w:rsidRDefault="00F2089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 xml:space="preserve">Судья </w:t>
            </w:r>
            <w:r>
              <w:t xml:space="preserve">Алматинского городского суда </w:t>
            </w:r>
            <w:r>
              <w:rPr>
                <w:rStyle w:val="s0"/>
              </w:rPr>
              <w:t xml:space="preserve">(с </w:t>
            </w:r>
            <w:hyperlink r:id="rId11" w:history="1">
              <w:r>
                <w:rPr>
                  <w:rStyle w:val="a4"/>
                </w:rPr>
                <w:t>29.07.2024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F2089A">
      <w:pPr>
        <w:pStyle w:val="p"/>
      </w:pPr>
      <w:r>
        <w:t> </w:t>
      </w:r>
    </w:p>
    <w:p w:rsidR="00000000" w:rsidRDefault="00F2089A">
      <w:pPr>
        <w:pStyle w:val="p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089A" w:rsidRDefault="00F2089A" w:rsidP="00F2089A">
      <w:r>
        <w:separator/>
      </w:r>
    </w:p>
  </w:endnote>
  <w:endnote w:type="continuationSeparator" w:id="0">
    <w:p w:rsidR="00F2089A" w:rsidRDefault="00F2089A" w:rsidP="00F208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89A" w:rsidRDefault="00F2089A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89A" w:rsidRDefault="00F2089A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89A" w:rsidRDefault="00F2089A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089A" w:rsidRDefault="00F2089A" w:rsidP="00F2089A">
      <w:r>
        <w:separator/>
      </w:r>
    </w:p>
  </w:footnote>
  <w:footnote w:type="continuationSeparator" w:id="0">
    <w:p w:rsidR="00F2089A" w:rsidRDefault="00F2089A" w:rsidP="00F208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89A" w:rsidRDefault="00F2089A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89A" w:rsidRDefault="00F2089A" w:rsidP="00F2089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089A" w:rsidRDefault="00F2089A" w:rsidP="00F2089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Шамшиев Арман Джумабаевич (персональная справка)</w:t>
    </w:r>
  </w:p>
  <w:p w:rsidR="00F2089A" w:rsidRPr="00F2089A" w:rsidRDefault="00F2089A" w:rsidP="00F2089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12.04.1974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89A" w:rsidRDefault="00F2089A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089A"/>
    <w:rsid w:val="00F208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2089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2089A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F2089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2089A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F2089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2089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2089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2089A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F2089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2089A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F2089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2089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5363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02515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883292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46542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240</Words>
  <Characters>1372</Characters>
  <Application>Microsoft Office Word</Application>
  <DocSecurity>0</DocSecurity>
  <Lines>11</Lines>
  <Paragraphs>3</Paragraphs>
  <ScaleCrop>false</ScaleCrop>
  <Company>SPecialiST RePack</Company>
  <LinksUpToDate>false</LinksUpToDate>
  <CharactersWithSpaces>1609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Шамшиев Арман Джумабаевич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2024-08-01T15:28:00Z</dcterms:created>
  <dcterms:modified xsi:type="dcterms:W3CDTF">2024-08-01T15:28:00Z</dcterms:modified>
</cp:coreProperties>
</file>