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44503D">
      <w:pPr>
        <w:ind w:firstLine="400"/>
        <w:jc w:val="both"/>
      </w:pPr>
      <w:bookmarkStart w:id="0" w:name="_GoBack"/>
      <w:bookmarkEnd w:id="0"/>
      <w:r>
        <w:rPr>
          <w:rStyle w:val="s0"/>
          <w:b/>
          <w:bCs/>
        </w:rPr>
        <w:t>«Қазақстан Республикасы Үкiметiнiң құрылымына кiретiн кейбiр мемлекеттiк органдардың ведомстволық наградалары туралы» Қазақстан Республикасы Үкiметiнiң 2011 жылғы 15 желтоқсандағы № 1539 қаулысына өзгерістер мен толықтырулар енгізу туралы» Қазақстан Респуб</w:t>
      </w:r>
      <w:r>
        <w:rPr>
          <w:rStyle w:val="s0"/>
          <w:b/>
          <w:bCs/>
        </w:rPr>
        <w:t>ликасы Үкіметінің 2013 жылғы 2 тамыздағы № 762 Қаулысы</w:t>
      </w:r>
    </w:p>
    <w:p w:rsidR="00000000" w:rsidRDefault="0044503D">
      <w:r>
        <w:t> </w:t>
      </w:r>
    </w:p>
    <w:p w:rsidR="00000000" w:rsidRDefault="0044503D">
      <w:pPr>
        <w:ind w:firstLine="400"/>
        <w:jc w:val="both"/>
      </w:pPr>
      <w:r>
        <w:rPr>
          <w:rStyle w:val="s0"/>
        </w:rPr>
        <w:t>Жариялануы: «Егемен Қазақстан» 2013 жылғы 23 қазан № 237 (28176); ҚР Президенті мен ҚР Үкіметінің Актілер жинағы, 2013 ж., № 43, 635-құжат</w:t>
      </w:r>
    </w:p>
    <w:p w:rsidR="00000000" w:rsidRDefault="0044503D">
      <w:r>
        <w:t> </w:t>
      </w:r>
    </w:p>
    <w:sectPr w:rsidR="000000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503D" w:rsidRDefault="0044503D" w:rsidP="0044503D">
      <w:r>
        <w:separator/>
      </w:r>
    </w:p>
  </w:endnote>
  <w:endnote w:type="continuationSeparator" w:id="0">
    <w:p w:rsidR="0044503D" w:rsidRDefault="0044503D" w:rsidP="00445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03D" w:rsidRDefault="0044503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03D" w:rsidRDefault="0044503D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03D" w:rsidRDefault="0044503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503D" w:rsidRDefault="0044503D" w:rsidP="0044503D">
      <w:r>
        <w:separator/>
      </w:r>
    </w:p>
  </w:footnote>
  <w:footnote w:type="continuationSeparator" w:id="0">
    <w:p w:rsidR="0044503D" w:rsidRDefault="0044503D" w:rsidP="004450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03D" w:rsidRDefault="0044503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03D" w:rsidRDefault="0044503D" w:rsidP="0044503D">
    <w:pPr>
      <w:pStyle w:val="a3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44503D" w:rsidRPr="0044503D" w:rsidRDefault="0044503D" w:rsidP="0044503D">
    <w:pPr>
      <w:pStyle w:val="a3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АНЫҚТАМА ҚР ҮКІМЕТІНІҢ 2013.02.08 № 762 ҚАУЛЫСЫ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03D" w:rsidRDefault="0044503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44503D"/>
    <w:rsid w:val="00445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basedOn w:val="a0"/>
    <w:rPr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b w:val="0"/>
      <w:bCs w:val="0"/>
      <w:color w:val="000000"/>
    </w:rPr>
  </w:style>
  <w:style w:type="character" w:customStyle="1" w:styleId="s18">
    <w:name w:val="s18"/>
    <w:basedOn w:val="a0"/>
    <w:rPr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paragraph" w:styleId="a3">
    <w:name w:val="header"/>
    <w:basedOn w:val="a"/>
    <w:link w:val="a4"/>
    <w:uiPriority w:val="99"/>
    <w:unhideWhenUsed/>
    <w:rsid w:val="0044503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4503D"/>
    <w:rPr>
      <w:rFonts w:eastAsiaTheme="minorEastAsia"/>
      <w:color w:val="00000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4503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4503D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basedOn w:val="a0"/>
    <w:rPr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b w:val="0"/>
      <w:bCs w:val="0"/>
      <w:color w:val="000000"/>
    </w:rPr>
  </w:style>
  <w:style w:type="character" w:customStyle="1" w:styleId="s18">
    <w:name w:val="s18"/>
    <w:basedOn w:val="a0"/>
    <w:rPr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paragraph" w:styleId="a3">
    <w:name w:val="header"/>
    <w:basedOn w:val="a"/>
    <w:link w:val="a4"/>
    <w:uiPriority w:val="99"/>
    <w:unhideWhenUsed/>
    <w:rsid w:val="0044503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4503D"/>
    <w:rPr>
      <w:rFonts w:eastAsiaTheme="minorEastAsia"/>
      <w:color w:val="00000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4503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4503D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396</Characters>
  <Application>Microsoft Office Word</Application>
  <DocSecurity>0</DocSecurity>
  <Lines>3</Lines>
  <Paragraphs>1</Paragraphs>
  <ScaleCrop>false</ScaleCrop>
  <Company>SPecialiST RePack</Company>
  <LinksUpToDate>false</LinksUpToDate>
  <CharactersWithSpaces>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АНЫҚТАМА ҚР ҮКІМЕТІНІҢ 2013.02.08 № 762 ҚАУЛЫСЫ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2024-07-31T12:07:00Z</dcterms:created>
  <dcterms:modified xsi:type="dcterms:W3CDTF">2024-07-31T12:07:00Z</dcterms:modified>
</cp:coreProperties>
</file>