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A8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ноября 2013 года № 304-ФЗ «О внесении изменений в статью 44 Федерального закона «О связи» и Кодекс Российской Федерации об административных правонарушениях» (с изменениями и дополнениями по состоянию на 29.12.202</w:t>
      </w:r>
      <w:r>
        <w:rPr>
          <w:rStyle w:val="s0"/>
          <w:b/>
          <w:bCs/>
        </w:rPr>
        <w:t>2 г.)</w:t>
      </w:r>
    </w:p>
    <w:p w:rsidR="00000000" w:rsidRDefault="00A21A85">
      <w:pPr>
        <w:pStyle w:val="pj"/>
      </w:pPr>
      <w:r>
        <w:rPr>
          <w:rStyle w:val="s0"/>
          <w:b/>
          <w:bCs/>
        </w:rPr>
        <w:t> </w:t>
      </w:r>
    </w:p>
    <w:p w:rsidR="00000000" w:rsidRDefault="00A21A85">
      <w:pPr>
        <w:pStyle w:val="pj"/>
      </w:pPr>
      <w:r>
        <w:rPr>
          <w:rStyle w:val="s0"/>
        </w:rPr>
        <w:t>Опубликован: «Российская газета» от 06.11.2013 г., № 6225 (Федеральный выпуск)</w:t>
      </w:r>
    </w:p>
    <w:p w:rsidR="00000000" w:rsidRDefault="00A21A85">
      <w:pPr>
        <w:pStyle w:val="pj"/>
      </w:pPr>
      <w:r>
        <w:rPr>
          <w:rStyle w:val="s0"/>
        </w:rPr>
        <w:t> </w:t>
      </w:r>
    </w:p>
    <w:p w:rsidR="00000000" w:rsidRDefault="00A21A85">
      <w:pPr>
        <w:pStyle w:val="pj"/>
      </w:pPr>
      <w:r>
        <w:rPr>
          <w:rStyle w:val="s0"/>
        </w:rPr>
        <w:t>Внесены изменения:</w:t>
      </w:r>
    </w:p>
    <w:p w:rsidR="00000000" w:rsidRDefault="00A21A85">
      <w:pPr>
        <w:pStyle w:val="pj"/>
      </w:pPr>
      <w:r>
        <w:rPr>
          <w:rStyle w:val="s0"/>
        </w:rPr>
        <w:t> </w:t>
      </w:r>
    </w:p>
    <w:p w:rsidR="00000000" w:rsidRDefault="00A21A85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625-ФЗ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A85" w:rsidRDefault="00A21A85" w:rsidP="00A21A85">
      <w:r>
        <w:separator/>
      </w:r>
    </w:p>
  </w:endnote>
  <w:endnote w:type="continuationSeparator" w:id="0">
    <w:p w:rsidR="00A21A85" w:rsidRDefault="00A21A85" w:rsidP="00A21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A85" w:rsidRDefault="00A21A85" w:rsidP="00A21A85">
      <w:r>
        <w:separator/>
      </w:r>
    </w:p>
  </w:footnote>
  <w:footnote w:type="continuationSeparator" w:id="0">
    <w:p w:rsidR="00A21A85" w:rsidRDefault="00A21A85" w:rsidP="00A21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 w:rsidP="00A21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A85" w:rsidRPr="00A21A85" w:rsidRDefault="00A21A85" w:rsidP="00A21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ноября 2013 года № 304-ФЗ «О внесении изменений в статью 44 Федерального закона «О связи» и Кодекс Российской Федерации об административных правонарушениях»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85" w:rsidRDefault="00A21A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A85"/>
    <w:rsid w:val="00A21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A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A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66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666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ноября 2013 года № 304-ФЗ «О внесении изменений в статью 44 Федерального закона «О связи» и Кодекс Российской Федерации об административных правонарушениях» (с изменениями и дополнениями по состоянию на 29.12.2022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2024-04-29T23:38:00Z</dcterms:created>
  <dcterms:modified xsi:type="dcterms:W3CDTF">2024-04-29T23:38:00Z</dcterms:modified>
</cp:coreProperties>
</file>