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6ACE">
      <w:pPr>
        <w:ind w:firstLine="400"/>
        <w:jc w:val="both"/>
      </w:pPr>
      <w:bookmarkStart w:id="0" w:name="_GoBack"/>
      <w:bookmarkEnd w:id="0"/>
      <w:r>
        <w:rPr>
          <w:b/>
          <w:bCs/>
        </w:rPr>
        <w:t>Закон Украины от 10 октября 2013 года № 643-VII «О внесении изменений в статью 4 Закона Украины «О финансовых услугах и государственном регулировании рынков финансовых услуг» относительно видов финансовых услуг»</w:t>
      </w:r>
    </w:p>
    <w:p w:rsidR="00000000" w:rsidRDefault="00C66ACE">
      <w:pPr>
        <w:ind w:firstLine="400"/>
        <w:jc w:val="both"/>
      </w:pPr>
      <w:r>
        <w:rPr>
          <w:b/>
          <w:bCs/>
        </w:rPr>
        <w:t> </w:t>
      </w:r>
    </w:p>
    <w:p w:rsidR="00000000" w:rsidRDefault="00C66ACE">
      <w:pPr>
        <w:ind w:firstLine="400"/>
        <w:jc w:val="both"/>
      </w:pPr>
      <w:r>
        <w:t>Опубликован: «</w:t>
      </w:r>
      <w:r>
        <w:rPr>
          <w:rStyle w:val="hps"/>
        </w:rPr>
        <w:t>Голос</w:t>
      </w:r>
      <w:r>
        <w:rPr>
          <w:rStyle w:val="longtext"/>
        </w:rPr>
        <w:t xml:space="preserve"> </w:t>
      </w:r>
      <w:r>
        <w:rPr>
          <w:rStyle w:val="hps"/>
        </w:rPr>
        <w:t>Украины» от 08.11.2013 г. № 210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ACE" w:rsidRDefault="00C66ACE" w:rsidP="00C66ACE">
      <w:r>
        <w:separator/>
      </w:r>
    </w:p>
  </w:endnote>
  <w:endnote w:type="continuationSeparator" w:id="0">
    <w:p w:rsidR="00C66ACE" w:rsidRDefault="00C66ACE" w:rsidP="00C66A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ACE" w:rsidRDefault="00C66AC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ACE" w:rsidRDefault="00C66AC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ACE" w:rsidRDefault="00C66AC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ACE" w:rsidRDefault="00C66ACE" w:rsidP="00C66ACE">
      <w:r>
        <w:separator/>
      </w:r>
    </w:p>
  </w:footnote>
  <w:footnote w:type="continuationSeparator" w:id="0">
    <w:p w:rsidR="00C66ACE" w:rsidRDefault="00C66ACE" w:rsidP="00C66A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ACE" w:rsidRDefault="00C66AC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ACE" w:rsidRDefault="00C66ACE" w:rsidP="00C66AC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ACE" w:rsidRPr="00C66ACE" w:rsidRDefault="00C66ACE" w:rsidP="00C66AC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октября 2013 года № 643-VII «О внесении изменений в статью 4 Закона Украины «О финансовых услугах и государственном регулировании рынков финансовых услуг» относительно видов финансовых услуг»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ACE" w:rsidRDefault="00C66AC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ACE"/>
    <w:rsid w:val="00C66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C66A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66AC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66A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66AC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C66A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66AC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66AC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66AC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228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октября 2013 года № 643-VII «О внесении изменений в статью 4 Закона Украины «О финансовых услугах и государственном регулировании рынков финансовых услуг» относительно видов финансовых услуг» (©Paragraph 2023)</dc:title>
  <dc:subject/>
  <dc:creator>Сергей М</dc:creator>
  <cp:keywords/>
  <dc:description/>
  <cp:lastModifiedBy>Сергей М</cp:lastModifiedBy>
  <cp:revision>2</cp:revision>
  <dcterms:created xsi:type="dcterms:W3CDTF">2023-11-16T16:32:00Z</dcterms:created>
  <dcterms:modified xsi:type="dcterms:W3CDTF">2023-11-16T16:32:00Z</dcterms:modified>
</cp:coreProperties>
</file>