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5E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 (2019.01.11. берілген өзгерістер мен толықтырулармен) (күші жойылды)</w:t>
      </w:r>
    </w:p>
    <w:p w:rsidR="00000000" w:rsidRDefault="00A445EB">
      <w:pPr>
        <w:ind w:firstLine="400"/>
        <w:jc w:val="both"/>
      </w:pPr>
      <w: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Жариялануы: «Егемен Қазақстан» 2013 жылғы 16 қараша № 255 (28194); ҚР Президенті мен ҚР Үкіметінің Актілер жинағы, 2013 ж., № 55, 769-құжат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2014.27.05. № 553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бастап қолданысқа енгізілді)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2015.09.02. № 45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</w:t>
      </w:r>
      <w:r>
        <w:rPr>
          <w:rStyle w:val="s0"/>
        </w:rPr>
        <w:t>ді)</w:t>
      </w:r>
    </w:p>
    <w:p w:rsidR="00000000" w:rsidRDefault="00A445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2015.08.09. № 756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445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</w:t>
      </w:r>
      <w:r>
        <w:rPr>
          <w:rStyle w:val="s0"/>
        </w:rPr>
        <w:t xml:space="preserve">2. № 1189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5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445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2016.15.12. № 816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7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445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2017.07.04. № 177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2017.07.06. № 339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2017.12.10. № 637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3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2018.03.09. № 548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бастап қолданысқа енгiзiлдi)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2018.29.12 № 913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7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  <w:r>
        <w:rPr>
          <w:rStyle w:val="s0"/>
        </w:rPr>
        <w:t xml:space="preserve"> 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.22.04. </w:t>
      </w:r>
      <w:r>
        <w:rPr>
          <w:rStyle w:val="s0"/>
        </w:rPr>
        <w:t xml:space="preserve">№ 217 </w:t>
      </w:r>
      <w:hyperlink r:id="rId28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енгiзiлдi)</w:t>
      </w:r>
    </w:p>
    <w:p w:rsidR="00000000" w:rsidRDefault="00A445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>.30.09.</w:t>
      </w:r>
      <w:r>
        <w:rPr>
          <w:rStyle w:val="s0"/>
          <w:lang w:val="kk-KZ"/>
        </w:rPr>
        <w:t xml:space="preserve"> </w:t>
      </w:r>
      <w:r>
        <w:rPr>
          <w:rStyle w:val="s0"/>
        </w:rPr>
        <w:t xml:space="preserve">№ 726 </w:t>
      </w:r>
      <w:hyperlink r:id="rId3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(күшіне енетін </w:t>
      </w:r>
      <w:hyperlink r:id="rId31" w:anchor="sub_id=2" w:history="1">
        <w:r>
          <w:rPr>
            <w:rStyle w:val="a4"/>
            <w:lang w:val="kk-KZ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қара</w:t>
      </w:r>
      <w:r>
        <w:rPr>
          <w:rStyle w:val="s0"/>
          <w:lang w:val="kk-KZ"/>
        </w:rPr>
        <w:t xml:space="preserve">) 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 xml:space="preserve">2014 ж. 27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397"/>
        <w:jc w:val="both"/>
      </w:pPr>
      <w:r>
        <w:rPr>
          <w:rStyle w:val="s0"/>
        </w:rPr>
        <w:t xml:space="preserve">2015 ж. 9 ақпанға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 xml:space="preserve">2015 ж. 8 қыркүйекке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 xml:space="preserve">2015 ж. 31 желтоқсанға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15</w:t>
      </w:r>
      <w:r>
        <w:rPr>
          <w:rStyle w:val="s0"/>
        </w:rPr>
        <w:t xml:space="preserve">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 xml:space="preserve">2017 ж. 7 </w:t>
      </w:r>
      <w:r>
        <w:rPr>
          <w:rStyle w:val="s0"/>
          <w:lang w:val="kk-KZ"/>
        </w:rPr>
        <w:t xml:space="preserve">сәуірге </w:t>
      </w:r>
      <w:r>
        <w:rPr>
          <w:rStyle w:val="s0"/>
        </w:rPr>
        <w:t xml:space="preserve">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 xml:space="preserve">2017 ж. 7 </w:t>
      </w:r>
      <w:r>
        <w:rPr>
          <w:rStyle w:val="s0"/>
          <w:lang w:val="kk-KZ"/>
        </w:rPr>
        <w:t xml:space="preserve">маусымға </w:t>
      </w:r>
      <w:r>
        <w:rPr>
          <w:rStyle w:val="s0"/>
        </w:rPr>
        <w:t xml:space="preserve">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12 қазанға</w:t>
      </w:r>
      <w:r>
        <w:rPr>
          <w:rStyle w:val="s0"/>
        </w:rPr>
        <w:t xml:space="preserve"> </w:t>
      </w:r>
      <w:r>
        <w:rPr>
          <w:rStyle w:val="s0"/>
        </w:rPr>
        <w:t xml:space="preserve">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lang w:val="kk-KZ"/>
        </w:rPr>
        <w:t xml:space="preserve">2018 ж. 3 қыркүйекке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29</w:t>
      </w:r>
      <w:r>
        <w:rPr>
          <w:rStyle w:val="s0"/>
        </w:rPr>
        <w:t xml:space="preserve">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22 сәуірге </w:t>
      </w:r>
      <w:r>
        <w:rPr>
          <w:rStyle w:val="s0"/>
        </w:rPr>
        <w:t xml:space="preserve">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400"/>
        <w:jc w:val="both"/>
      </w:pPr>
      <w:r>
        <w:t xml:space="preserve">2019 ж. 01.07.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397"/>
        <w:jc w:val="both"/>
      </w:pPr>
      <w:r>
        <w:rPr>
          <w:lang w:val="kk-KZ"/>
        </w:rPr>
        <w:t xml:space="preserve">2019 ж. 30 қыркүйекке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A445EB">
      <w:pPr>
        <w:ind w:firstLine="397"/>
        <w:jc w:val="both"/>
      </w:pPr>
      <w:r>
        <w:rPr>
          <w:rStyle w:val="s0"/>
        </w:rPr>
        <w:t xml:space="preserve">2019 ж. 30 қыркүйекке дейін қолданылған </w:t>
      </w:r>
      <w:hyperlink r:id="rId4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(2019 ж. 1 қарашадан бастап қолданысқа енгізілді)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397"/>
        <w:jc w:val="both"/>
      </w:pPr>
      <w:r>
        <w:rPr>
          <w:rStyle w:val="s0"/>
        </w:rPr>
        <w:t> </w:t>
      </w:r>
    </w:p>
    <w:p w:rsidR="00000000" w:rsidRDefault="00A445EB">
      <w:pPr>
        <w:ind w:firstLine="400"/>
        <w:jc w:val="both"/>
      </w:pPr>
      <w:r>
        <w:rPr>
          <w:lang w:val="kk-KZ"/>
        </w:rPr>
        <w:t> </w:t>
      </w:r>
    </w:p>
    <w:p w:rsidR="00000000" w:rsidRDefault="00A445EB">
      <w:pPr>
        <w:ind w:firstLine="400"/>
        <w:jc w:val="both"/>
      </w:pPr>
      <w:r>
        <w:t> </w:t>
      </w:r>
    </w:p>
    <w:p w:rsidR="00000000" w:rsidRDefault="00A445EB">
      <w:pPr>
        <w:ind w:firstLine="400"/>
        <w:jc w:val="both"/>
      </w:pPr>
      <w:r>
        <w:rPr>
          <w:rStyle w:val="s0"/>
        </w:rPr>
        <w:t> </w:t>
      </w:r>
    </w:p>
    <w:p w:rsidR="00000000" w:rsidRDefault="00A445EB">
      <w:pPr>
        <w:ind w:firstLine="400"/>
        <w:jc w:val="both"/>
      </w:pPr>
      <w:r>
        <w:rPr>
          <w:rStyle w:val="s0"/>
        </w:rPr>
        <w:t> </w:t>
      </w:r>
    </w:p>
    <w:p w:rsidR="00000000" w:rsidRDefault="00A445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5EB" w:rsidRDefault="00A445EB" w:rsidP="00A445EB">
      <w:r>
        <w:separator/>
      </w:r>
    </w:p>
  </w:endnote>
  <w:endnote w:type="continuationSeparator" w:id="0">
    <w:p w:rsidR="00A445EB" w:rsidRDefault="00A445EB" w:rsidP="00A44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5EB" w:rsidRDefault="00A445EB" w:rsidP="00A445EB">
      <w:r>
        <w:separator/>
      </w:r>
    </w:p>
  </w:footnote>
  <w:footnote w:type="continuationSeparator" w:id="0">
    <w:p w:rsidR="00A445EB" w:rsidRDefault="00A445EB" w:rsidP="00A44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 w:rsidP="00A44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5EB" w:rsidRPr="00A445EB" w:rsidRDefault="00A445EB" w:rsidP="00A44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 (2019.01.11.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5EB" w:rsidRDefault="00A445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5EB"/>
    <w:rsid w:val="00A4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5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5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5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5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27720" TargetMode="External"/><Relationship Id="rId18" Type="http://schemas.openxmlformats.org/officeDocument/2006/relationships/hyperlink" Target="http://online.zakon.kz/Document/?doc_id=32509509" TargetMode="External"/><Relationship Id="rId26" Type="http://schemas.openxmlformats.org/officeDocument/2006/relationships/hyperlink" Target="http://online.zakon.kz/Document/?doc_id=35004370" TargetMode="External"/><Relationship Id="rId39" Type="http://schemas.openxmlformats.org/officeDocument/2006/relationships/hyperlink" Target="http://online.zakon.kz/Document/?doc_id=31870060" TargetMode="External"/><Relationship Id="rId21" Type="http://schemas.openxmlformats.org/officeDocument/2006/relationships/hyperlink" Target="http://online.zakon.kz/Document/?doc_id=34821458" TargetMode="External"/><Relationship Id="rId34" Type="http://schemas.openxmlformats.org/officeDocument/2006/relationships/hyperlink" Target="http://online.zakon.kz/Document/?doc_id=36005751" TargetMode="External"/><Relationship Id="rId42" Type="http://schemas.openxmlformats.org/officeDocument/2006/relationships/hyperlink" Target="http://online.zakon.kz/Document/?doc_id=35939712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44762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08352" TargetMode="External"/><Relationship Id="rId29" Type="http://schemas.openxmlformats.org/officeDocument/2006/relationships/hyperlink" Target="http://online.zakon.kz/Document/?doc_id=35827189" TargetMode="External"/><Relationship Id="rId11" Type="http://schemas.openxmlformats.org/officeDocument/2006/relationships/hyperlink" Target="http://online.zakon.kz/Document/?doc_id=31664097" TargetMode="External"/><Relationship Id="rId24" Type="http://schemas.openxmlformats.org/officeDocument/2006/relationships/hyperlink" Target="http://online.zakon.kz/Document/?doc_id=33197679" TargetMode="External"/><Relationship Id="rId32" Type="http://schemas.openxmlformats.org/officeDocument/2006/relationships/hyperlink" Target="http://online.zakon.kz/Document/?doc_id=31561706" TargetMode="External"/><Relationship Id="rId37" Type="http://schemas.openxmlformats.org/officeDocument/2006/relationships/hyperlink" Target="http://online.zakon.kz/Document/?doc_id=34202286" TargetMode="External"/><Relationship Id="rId40" Type="http://schemas.openxmlformats.org/officeDocument/2006/relationships/hyperlink" Target="http://online.zakon.kz/Document/?doc_id=34785303" TargetMode="External"/><Relationship Id="rId45" Type="http://schemas.openxmlformats.org/officeDocument/2006/relationships/hyperlink" Target="http://online.zakon.kz/Document/?doc_id=38197214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664096" TargetMode="External"/><Relationship Id="rId19" Type="http://schemas.openxmlformats.org/officeDocument/2006/relationships/hyperlink" Target="http://online.zakon.kz/Document/?doc_id=37232381" TargetMode="External"/><Relationship Id="rId31" Type="http://schemas.openxmlformats.org/officeDocument/2006/relationships/hyperlink" Target="http://online.zakon.kz/Document/?doc_id=37653660" TargetMode="External"/><Relationship Id="rId44" Type="http://schemas.openxmlformats.org/officeDocument/2006/relationships/hyperlink" Target="http://online.zakon.kz/Document/?doc_id=38922753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1704" TargetMode="External"/><Relationship Id="rId14" Type="http://schemas.openxmlformats.org/officeDocument/2006/relationships/hyperlink" Target="http://online.zakon.kz/Document/?doc_id=34903110" TargetMode="External"/><Relationship Id="rId22" Type="http://schemas.openxmlformats.org/officeDocument/2006/relationships/hyperlink" Target="http://online.zakon.kz/Document/?doc_id=32517960" TargetMode="External"/><Relationship Id="rId27" Type="http://schemas.openxmlformats.org/officeDocument/2006/relationships/hyperlink" Target="http://online.zakon.kz/Document/?doc_id=35004370" TargetMode="External"/><Relationship Id="rId30" Type="http://schemas.openxmlformats.org/officeDocument/2006/relationships/hyperlink" Target="http://online.zakon.kz/Document/?doc_id=37653660" TargetMode="External"/><Relationship Id="rId35" Type="http://schemas.openxmlformats.org/officeDocument/2006/relationships/hyperlink" Target="http://online.zakon.kz/Document/?doc_id=33519861" TargetMode="External"/><Relationship Id="rId43" Type="http://schemas.openxmlformats.org/officeDocument/2006/relationships/hyperlink" Target="http://online.zakon.kz/Document/?doc_id=33717260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1560255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89787" TargetMode="External"/><Relationship Id="rId17" Type="http://schemas.openxmlformats.org/officeDocument/2006/relationships/hyperlink" Target="http://online.zakon.kz/Document/?doc_id=38108352" TargetMode="External"/><Relationship Id="rId25" Type="http://schemas.openxmlformats.org/officeDocument/2006/relationships/hyperlink" Target="http://online.zakon.kz/Document/?doc_id=34860535" TargetMode="External"/><Relationship Id="rId33" Type="http://schemas.openxmlformats.org/officeDocument/2006/relationships/hyperlink" Target="http://online.zakon.kz/Document/?doc_id=31664100" TargetMode="External"/><Relationship Id="rId38" Type="http://schemas.openxmlformats.org/officeDocument/2006/relationships/hyperlink" Target="http://online.zakon.kz/Document/?doc_id=32693878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3624339" TargetMode="External"/><Relationship Id="rId41" Type="http://schemas.openxmlformats.org/officeDocument/2006/relationships/hyperlink" Target="http://online.zakon.kz/Document/?doc_id=393164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903110" TargetMode="External"/><Relationship Id="rId23" Type="http://schemas.openxmlformats.org/officeDocument/2006/relationships/hyperlink" Target="http://online.zakon.kz/Document/?doc_id=32517960" TargetMode="External"/><Relationship Id="rId28" Type="http://schemas.openxmlformats.org/officeDocument/2006/relationships/hyperlink" Target="http://online.zakon.kz/Document/?doc_id=31898242" TargetMode="External"/><Relationship Id="rId36" Type="http://schemas.openxmlformats.org/officeDocument/2006/relationships/hyperlink" Target="http://online.zakon.kz/Document/?doc_id=36573611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4578</Characters>
  <Application>Microsoft Office Word</Application>
  <DocSecurity>0</DocSecurity>
  <Lines>38</Lines>
  <Paragraphs>9</Paragraphs>
  <ScaleCrop>false</ScaleCrop>
  <Company/>
  <LinksUpToDate>false</LinksUpToDate>
  <CharactersWithSpaces>4867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 (2019.01.11.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2023-11-15T00:30:00Z</dcterms:created>
  <dcterms:modified xsi:type="dcterms:W3CDTF">2023-11-15T00:30:00Z</dcterms:modified>
</cp:coreProperties>
</file>