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A407F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28 августа 2013 года № 877 «Об утверждении Правил возмещения имущественного вреда, причиненного физическим и юридическим лицам в результате акта терроризма» (с изменениями по состоянию на 10.11.2023 г.)</w:t>
      </w:r>
    </w:p>
    <w:p w:rsidR="00000000" w:rsidRDefault="009A407F">
      <w:pPr>
        <w:pStyle w:val="p"/>
      </w:pPr>
      <w:r>
        <w:t> </w:t>
      </w:r>
    </w:p>
    <w:p w:rsidR="00000000" w:rsidRDefault="009A407F">
      <w:pPr>
        <w:pStyle w:val="pj"/>
      </w:pPr>
      <w:r>
        <w:rPr>
          <w:rStyle w:val="s0"/>
        </w:rPr>
        <w:t xml:space="preserve">Опубликовано: «Казахстанская правда» от 20 ноября 2013 г. № 319 (27593); </w:t>
      </w:r>
      <w:r>
        <w:t>САПП Республики Казахстан, 2013 г., № 51, ст. 715</w:t>
      </w:r>
    </w:p>
    <w:p w:rsidR="00000000" w:rsidRDefault="009A407F">
      <w:pPr>
        <w:pStyle w:val="pj"/>
      </w:pPr>
      <w:r>
        <w:t> </w:t>
      </w:r>
    </w:p>
    <w:p w:rsidR="00000000" w:rsidRDefault="009A407F">
      <w:pPr>
        <w:pStyle w:val="pj"/>
      </w:pPr>
      <w:r>
        <w:rPr>
          <w:rStyle w:val="s0"/>
        </w:rPr>
        <w:t>Внесены изменения:</w:t>
      </w:r>
    </w:p>
    <w:p w:rsidR="00000000" w:rsidRDefault="009A407F">
      <w:pPr>
        <w:pStyle w:val="pj"/>
      </w:pPr>
      <w:r>
        <w:rPr>
          <w:rStyle w:val="s0"/>
        </w:rPr>
        <w:t> </w:t>
      </w:r>
    </w:p>
    <w:p w:rsidR="00000000" w:rsidRDefault="009A407F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01.11.17 </w:t>
      </w:r>
      <w:r>
        <w:rPr>
          <w:rStyle w:val="s0"/>
        </w:rPr>
        <w:t xml:space="preserve">г. № 700 (введено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A407F">
      <w:pPr>
        <w:pStyle w:val="pj"/>
      </w:pPr>
      <w:hyperlink r:id="rId9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19.10.23 г. № 928 (</w:t>
      </w:r>
      <w:hyperlink r:id="rId10" w:anchor="sub_id=2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10 ноября 2023 г.)</w:t>
      </w:r>
    </w:p>
    <w:p w:rsidR="00000000" w:rsidRDefault="009A407F">
      <w:pPr>
        <w:pStyle w:val="pj"/>
      </w:pPr>
      <w:r>
        <w:rPr>
          <w:rStyle w:val="s0"/>
        </w:rPr>
        <w:t> </w:t>
      </w:r>
    </w:p>
    <w:p w:rsidR="00000000" w:rsidRDefault="009A407F">
      <w:pPr>
        <w:pStyle w:val="pj"/>
      </w:pPr>
      <w:r>
        <w:rPr>
          <w:rStyle w:val="s0"/>
        </w:rPr>
        <w:t>Предыдущие редакции:</w:t>
      </w:r>
    </w:p>
    <w:p w:rsidR="00000000" w:rsidRDefault="009A407F">
      <w:pPr>
        <w:pStyle w:val="pj"/>
      </w:pPr>
      <w:r>
        <w:rPr>
          <w:rStyle w:val="s0"/>
        </w:rPr>
        <w:t> </w:t>
      </w:r>
    </w:p>
    <w:p w:rsidR="00000000" w:rsidRDefault="009A407F">
      <w:pPr>
        <w:pStyle w:val="pj"/>
      </w:pPr>
      <w:hyperlink r:id="rId1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01.11.17 г.</w:t>
      </w:r>
    </w:p>
    <w:p w:rsidR="00000000" w:rsidRDefault="009A407F">
      <w:pPr>
        <w:pStyle w:val="pj"/>
      </w:pPr>
      <w:hyperlink r:id="rId12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 xml:space="preserve">19.10.23 </w:t>
      </w:r>
      <w:r>
        <w:t>г.</w:t>
      </w:r>
    </w:p>
    <w:p w:rsidR="00000000" w:rsidRDefault="009A407F">
      <w:pPr>
        <w:pStyle w:val="pj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7F" w:rsidRDefault="009A407F" w:rsidP="009A407F">
      <w:r>
        <w:separator/>
      </w:r>
    </w:p>
  </w:endnote>
  <w:endnote w:type="continuationSeparator" w:id="0">
    <w:p w:rsidR="009A407F" w:rsidRDefault="009A407F" w:rsidP="009A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7F" w:rsidRDefault="009A407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7F" w:rsidRDefault="009A407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7F" w:rsidRDefault="009A40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7F" w:rsidRDefault="009A407F" w:rsidP="009A407F">
      <w:r>
        <w:separator/>
      </w:r>
    </w:p>
  </w:footnote>
  <w:footnote w:type="continuationSeparator" w:id="0">
    <w:p w:rsidR="009A407F" w:rsidRDefault="009A407F" w:rsidP="009A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7F" w:rsidRDefault="009A40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7F" w:rsidRDefault="009A407F" w:rsidP="009A407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A407F" w:rsidRPr="009A407F" w:rsidRDefault="009A407F" w:rsidP="009A407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28 августа 2013 года № 877 «Об утверждении Правил возмещения имущественного вреда, причиненного физическим и юридическим лицам в результате акта терроризма» (с изменениями по состоянию на 10.11.2023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7F" w:rsidRDefault="009A40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A407F"/>
    <w:rsid w:val="009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A4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407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A4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407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A4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407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A4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407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99684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5807840" TargetMode="External"/><Relationship Id="rId12" Type="http://schemas.openxmlformats.org/officeDocument/2006/relationships/hyperlink" Target="http://online.zakon.kz/Document/?doc_id=39452088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80613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243020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43020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1117</Characters>
  <Application>Microsoft Office Word</Application>
  <DocSecurity>0</DocSecurity>
  <Lines>9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28 августа 2013 года № 877 «Об утверждении Правил возмещения имущественного вреда, причиненного физическим и юридическим лицам в результате акта терроризма» (с изменениями по состоянию на 10.11.2023 г.) (©Paragraph 2023)</dc:title>
  <dc:subject/>
  <dc:creator>Сергей М</dc:creator>
  <cp:keywords/>
  <dc:description/>
  <cp:lastModifiedBy>Сергей М</cp:lastModifiedBy>
  <cp:revision>2</cp:revision>
  <dcterms:created xsi:type="dcterms:W3CDTF">2023-11-13T13:25:00Z</dcterms:created>
  <dcterms:modified xsi:type="dcterms:W3CDTF">2023-11-13T13:25:00Z</dcterms:modified>
</cp:coreProperties>
</file>