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084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сентября 2013 года № 947 «О некоторых вопросах Министерства финансов Республики Казахстан»</w:t>
      </w:r>
    </w:p>
    <w:p w:rsidR="00000000" w:rsidRDefault="009D0840">
      <w:r>
        <w:t> </w:t>
      </w:r>
    </w:p>
    <w:p w:rsidR="00000000" w:rsidRDefault="009D0840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5 декабря 2013 г. № 330 (27604); </w:t>
      </w:r>
      <w:r>
        <w:rPr>
          <w:rStyle w:val="s0"/>
        </w:rPr>
        <w:t>САПП Республики Казахстан, 2013 г., № 53, ст. 745</w:t>
      </w:r>
    </w:p>
    <w:p w:rsidR="00000000" w:rsidRDefault="009D0840">
      <w:pPr>
        <w:ind w:firstLine="400"/>
        <w:jc w:val="both"/>
      </w:pPr>
      <w:r>
        <w:t> </w:t>
      </w:r>
    </w:p>
    <w:p w:rsidR="00000000" w:rsidRDefault="009D084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840" w:rsidRDefault="009D0840" w:rsidP="009D0840">
      <w:r>
        <w:separator/>
      </w:r>
    </w:p>
  </w:endnote>
  <w:endnote w:type="continuationSeparator" w:id="0">
    <w:p w:rsidR="009D0840" w:rsidRDefault="009D0840" w:rsidP="009D0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840" w:rsidRDefault="009D084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840" w:rsidRDefault="009D084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840" w:rsidRDefault="009D084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840" w:rsidRDefault="009D0840" w:rsidP="009D0840">
      <w:r>
        <w:separator/>
      </w:r>
    </w:p>
  </w:footnote>
  <w:footnote w:type="continuationSeparator" w:id="0">
    <w:p w:rsidR="009D0840" w:rsidRDefault="009D0840" w:rsidP="009D08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840" w:rsidRDefault="009D084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840" w:rsidRDefault="009D0840" w:rsidP="009D084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0840" w:rsidRPr="009D0840" w:rsidRDefault="009D0840" w:rsidP="009D084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12.09.2013 № 947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840" w:rsidRDefault="009D084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0840"/>
    <w:rsid w:val="009D0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D08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084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08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08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D08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084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08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08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237</Characters>
  <Application>Microsoft Office Word</Application>
  <DocSecurity>0</DocSecurity>
  <Lines>1</Lines>
  <Paragraphs>1</Paragraphs>
  <ScaleCrop>false</ScaleCrop>
  <Company>SPecialiST RePack</Company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12.09.2013 № 947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2024-05-02T07:03:00Z</dcterms:created>
  <dcterms:modified xsi:type="dcterms:W3CDTF">2024-05-02T07:03:00Z</dcterms:modified>
</cp:coreProperties>
</file>