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02A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декабря 2013 года № 1305 «О внесении изменений и дополнений в некоторые решения Правительства Республики Казахстан» (с изменениями и дополнениями по состоянию на 15.10.2015 г.) (утратило силу)</w:t>
      </w:r>
    </w:p>
    <w:p w:rsidR="00000000" w:rsidRDefault="00F302A9">
      <w:pPr>
        <w:pStyle w:val="p"/>
      </w:pPr>
      <w:r>
        <w:t> </w:t>
      </w:r>
    </w:p>
    <w:p w:rsidR="00000000" w:rsidRDefault="00F302A9">
      <w:pPr>
        <w:pStyle w:val="pj"/>
      </w:pPr>
      <w:r>
        <w:rPr>
          <w:rStyle w:val="s0"/>
        </w:rPr>
        <w:t xml:space="preserve">Опубликовано: «Казахстанская правда» от 14 декабря 2013 г. № 337 (27611); </w:t>
      </w:r>
      <w:r>
        <w:t>САПП Республики Казахстан, 2014 г., № 69, ст. 920</w:t>
      </w:r>
    </w:p>
    <w:p w:rsidR="00000000" w:rsidRDefault="00F302A9">
      <w:pPr>
        <w:pStyle w:val="pj"/>
      </w:pPr>
      <w:r>
        <w:t> </w:t>
      </w:r>
    </w:p>
    <w:p w:rsidR="00000000" w:rsidRDefault="00F302A9">
      <w:pPr>
        <w:pStyle w:val="pj"/>
      </w:pPr>
      <w:r>
        <w:t>Внесены изменения:</w:t>
      </w:r>
    </w:p>
    <w:p w:rsidR="00000000" w:rsidRDefault="00F302A9">
      <w:pPr>
        <w:pStyle w:val="pj"/>
      </w:pPr>
      <w:r>
        <w:t> </w:t>
      </w:r>
    </w:p>
    <w:p w:rsidR="00000000" w:rsidRDefault="00F302A9">
      <w:pPr>
        <w:pStyle w:val="pj"/>
      </w:pPr>
      <w:hyperlink r:id="rId7" w:anchor="sub_id=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К от 24.09.14 г. № 1011;</w:t>
      </w:r>
    </w:p>
    <w:p w:rsidR="00000000" w:rsidRDefault="00F302A9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25.04.15 г. № 325 (введено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302A9">
      <w:pPr>
        <w:pStyle w:val="pj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24.06.15 г. № 479 (</w:t>
      </w:r>
      <w:r>
        <w:t xml:space="preserve">введено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02A9">
      <w:pPr>
        <w:pStyle w:val="pj"/>
      </w:pPr>
      <w:hyperlink r:id="rId12" w:anchor="sub_id=28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16.07.15 г. № 542 (введено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02A9">
      <w:pPr>
        <w:pStyle w:val="pj"/>
      </w:pPr>
      <w:hyperlink r:id="rId1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15.10.15 г. № 829 (введено в действие со дня </w:t>
      </w:r>
      <w:r>
        <w:rPr>
          <w:rStyle w:val="s0"/>
        </w:rPr>
        <w:t xml:space="preserve">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302A9">
      <w:pPr>
        <w:pStyle w:val="pj"/>
      </w:pPr>
      <w:r>
        <w:t> </w:t>
      </w:r>
    </w:p>
    <w:p w:rsidR="00000000" w:rsidRDefault="00F302A9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 октября 2023 г</w:t>
      </w:r>
      <w:r>
        <w:rPr>
          <w:rStyle w:val="s0"/>
        </w:rPr>
        <w:t>ода № 950</w:t>
      </w:r>
    </w:p>
    <w:p w:rsidR="00000000" w:rsidRDefault="00F302A9">
      <w:pPr>
        <w:pStyle w:val="pj"/>
      </w:pPr>
      <w:r>
        <w:rPr>
          <w:rStyle w:val="s0"/>
        </w:rPr>
        <w:t> </w:t>
      </w:r>
    </w:p>
    <w:p w:rsidR="00000000" w:rsidRDefault="00F302A9">
      <w:pPr>
        <w:pStyle w:val="pj"/>
      </w:pPr>
      <w:r>
        <w:t>Предыдущие редакции:</w:t>
      </w:r>
    </w:p>
    <w:p w:rsidR="00000000" w:rsidRDefault="00F302A9">
      <w:pPr>
        <w:pStyle w:val="pj"/>
      </w:pPr>
      <w:r>
        <w:t> </w:t>
      </w:r>
    </w:p>
    <w:p w:rsidR="00000000" w:rsidRDefault="00F302A9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24.09.14 г. </w:t>
      </w:r>
    </w:p>
    <w:p w:rsidR="00000000" w:rsidRDefault="00F302A9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</w:t>
      </w:r>
      <w:r>
        <w:t>есения изменений от 25.04.15 г. </w:t>
      </w:r>
    </w:p>
    <w:p w:rsidR="00000000" w:rsidRDefault="00F302A9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24.06.15 г.</w:t>
      </w:r>
    </w:p>
    <w:p w:rsidR="00000000" w:rsidRDefault="00F302A9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16.07.15 г.</w:t>
      </w:r>
    </w:p>
    <w:p w:rsidR="00000000" w:rsidRDefault="00F302A9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15.10.15 г.</w:t>
      </w:r>
    </w:p>
    <w:p w:rsidR="00000000" w:rsidRDefault="00F302A9">
      <w:pPr>
        <w:pStyle w:val="pj"/>
      </w:pPr>
      <w:r>
        <w:t> </w:t>
      </w:r>
    </w:p>
    <w:p w:rsidR="00000000" w:rsidRDefault="00F302A9">
      <w:pPr>
        <w:pStyle w:val="p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02A9" w:rsidRDefault="00F302A9" w:rsidP="00F302A9">
      <w:r>
        <w:separator/>
      </w:r>
    </w:p>
  </w:endnote>
  <w:endnote w:type="continuationSeparator" w:id="0">
    <w:p w:rsidR="00F302A9" w:rsidRDefault="00F302A9" w:rsidP="00F30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2A9" w:rsidRDefault="00F302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2A9" w:rsidRDefault="00F302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2A9" w:rsidRDefault="00F302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02A9" w:rsidRDefault="00F302A9" w:rsidP="00F302A9">
      <w:r>
        <w:separator/>
      </w:r>
    </w:p>
  </w:footnote>
  <w:footnote w:type="continuationSeparator" w:id="0">
    <w:p w:rsidR="00F302A9" w:rsidRDefault="00F302A9" w:rsidP="00F302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2A9" w:rsidRDefault="00F302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2A9" w:rsidRDefault="00F302A9" w:rsidP="00F302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02A9" w:rsidRPr="00F302A9" w:rsidRDefault="00F302A9" w:rsidP="00F302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декабря 2013 года № 1305 «О внесении изменений и дополнений в некоторые решения Правительства Республики Казахстан» (с изменениями и дополнениями по состоянию на 15.10.2015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2A9" w:rsidRDefault="00F302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02A9"/>
    <w:rsid w:val="00F30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02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02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02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02A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02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02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02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02A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93086" TargetMode="External"/><Relationship Id="rId13" Type="http://schemas.openxmlformats.org/officeDocument/2006/relationships/hyperlink" Target="http://online.zakon.kz/Document/?doc_id=35605358" TargetMode="External"/><Relationship Id="rId18" Type="http://schemas.openxmlformats.org/officeDocument/2006/relationships/hyperlink" Target="http://online.zakon.kz/Document/?doc_id=35614849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348455" TargetMode="External"/><Relationship Id="rId7" Type="http://schemas.openxmlformats.org/officeDocument/2006/relationships/hyperlink" Target="http://online.zakon.kz/Document/?doc_id=31611088" TargetMode="External"/><Relationship Id="rId12" Type="http://schemas.openxmlformats.org/officeDocument/2006/relationships/hyperlink" Target="http://online.zakon.kz/Document/?doc_id=31761955" TargetMode="External"/><Relationship Id="rId17" Type="http://schemas.openxmlformats.org/officeDocument/2006/relationships/hyperlink" Target="http://online.zakon.kz/Document/?doc_id=31611214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847197" TargetMode="External"/><Relationship Id="rId20" Type="http://schemas.openxmlformats.org/officeDocument/2006/relationships/hyperlink" Target="http://online.zakon.kz/Document/?doc_id=38329391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93459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05738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2345602" TargetMode="External"/><Relationship Id="rId19" Type="http://schemas.openxmlformats.org/officeDocument/2006/relationships/hyperlink" Target="http://online.zakon.kz/Document/?doc_id=356621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18254" TargetMode="External"/><Relationship Id="rId14" Type="http://schemas.openxmlformats.org/officeDocument/2006/relationships/hyperlink" Target="http://online.zakon.kz/Document/?doc_id=31632283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2263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4 декабря 2013 года № 1305 «О внесении изменений и дополнений в некоторые решения Правительства Республики Казахстан» (с изменениями и дополнениями по состоянию на 15.10.2015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2024-03-13T21:50:00Z</dcterms:created>
  <dcterms:modified xsi:type="dcterms:W3CDTF">2024-03-13T21:50:00Z</dcterms:modified>
</cp:coreProperties>
</file>