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5A44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Ішкі істер министрлігінің кейбір мңселелері» Қазақстан Республикасы Үкіметінің 2013 жылғы 26 тамыздағы № 855 Қаулысы (2024.29.01. берілген өзгерістермен)</w:t>
      </w:r>
    </w:p>
    <w:p w:rsidR="00000000" w:rsidRDefault="00365A44">
      <w:pPr>
        <w:pStyle w:val="p"/>
      </w:pPr>
      <w:r>
        <w:t> </w:t>
      </w:r>
    </w:p>
    <w:p w:rsidR="00000000" w:rsidRDefault="00365A44">
      <w:pPr>
        <w:pStyle w:val="pj"/>
      </w:pPr>
      <w:r>
        <w:rPr>
          <w:rStyle w:val="s0"/>
        </w:rPr>
        <w:t>Жариялануы: ҚР Президенті мен ҚР Үкіметінің Актілер жинағы, 2013 ж., № 50, 699-құжат</w:t>
      </w:r>
    </w:p>
    <w:p w:rsidR="00000000" w:rsidRDefault="00365A44">
      <w:pPr>
        <w:pStyle w:val="pj"/>
      </w:pPr>
      <w:r>
        <w:rPr>
          <w:rStyle w:val="s0"/>
        </w:rPr>
        <w:t> </w:t>
      </w:r>
    </w:p>
    <w:p w:rsidR="00000000" w:rsidRDefault="00365A44">
      <w:pPr>
        <w:pStyle w:val="pj"/>
      </w:pPr>
      <w:r>
        <w:rPr>
          <w:rStyle w:val="s0"/>
        </w:rPr>
        <w:t>Енгізілген өзгерістер:</w:t>
      </w:r>
    </w:p>
    <w:p w:rsidR="00000000" w:rsidRDefault="00365A44">
      <w:pPr>
        <w:pStyle w:val="pj"/>
      </w:pPr>
      <w:r>
        <w:rPr>
          <w:rStyle w:val="s0"/>
        </w:rPr>
        <w:t> </w:t>
      </w:r>
    </w:p>
    <w:p w:rsidR="00000000" w:rsidRDefault="00365A4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2014.19.02. № 115 </w:t>
      </w:r>
      <w:hyperlink r:id="rId7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365A4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2014.24.02. № 131 </w:t>
      </w:r>
      <w:hyperlink r:id="rId9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65A4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2015.13.03. № 140 </w:t>
      </w:r>
      <w:hyperlink r:id="rId11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 </w:t>
      </w:r>
    </w:p>
    <w:p w:rsidR="00000000" w:rsidRDefault="00365A4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2015.24.11. № 941 </w:t>
      </w:r>
      <w:hyperlink r:id="rId13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365A4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Yкiметiнiң 2016.14.07. № 403 </w:t>
      </w:r>
      <w:hyperlink r:id="rId1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қолданысқа енгізілді)</w:t>
      </w:r>
    </w:p>
    <w:p w:rsidR="00000000" w:rsidRDefault="00365A4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2024.25.01. № 34 </w:t>
      </w:r>
      <w:hyperlink r:id="rId1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(2024 ж. 29 қаңтардан бастап </w:t>
      </w:r>
      <w:hyperlink r:id="rId18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65A44">
      <w:pPr>
        <w:pStyle w:val="pj"/>
      </w:pPr>
      <w:r>
        <w:t> </w:t>
      </w:r>
    </w:p>
    <w:p w:rsidR="00000000" w:rsidRDefault="00365A44">
      <w:pPr>
        <w:pStyle w:val="pj"/>
      </w:pPr>
      <w:r>
        <w:rPr>
          <w:rStyle w:val="s0"/>
        </w:rPr>
        <w:t>Бұрынғы редакциялар:</w:t>
      </w:r>
    </w:p>
    <w:p w:rsidR="00000000" w:rsidRDefault="00365A44">
      <w:pPr>
        <w:pStyle w:val="pj"/>
      </w:pPr>
      <w:r>
        <w:rPr>
          <w:rStyle w:val="s0"/>
        </w:rPr>
        <w:t> </w:t>
      </w:r>
    </w:p>
    <w:p w:rsidR="00000000" w:rsidRDefault="00365A44">
      <w:pPr>
        <w:pStyle w:val="pj"/>
      </w:pPr>
      <w:r>
        <w:rPr>
          <w:rStyle w:val="s0"/>
        </w:rPr>
        <w:t xml:space="preserve">2014 ж. 19 ақпанға және 24 ақпанға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365A44">
      <w:pPr>
        <w:pStyle w:val="pj"/>
      </w:pPr>
      <w:r>
        <w:rPr>
          <w:rStyle w:val="s0"/>
        </w:rPr>
        <w:t xml:space="preserve">2015 ж. 13 наурызға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365A44">
      <w:pPr>
        <w:pStyle w:val="pj"/>
      </w:pPr>
      <w:r>
        <w:rPr>
          <w:rStyle w:val="s0"/>
        </w:rPr>
        <w:t xml:space="preserve">2015 ж. 24 қарашаға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365A44">
      <w:pPr>
        <w:pStyle w:val="pj"/>
      </w:pPr>
      <w:r>
        <w:rPr>
          <w:rStyle w:val="s0"/>
        </w:rPr>
        <w:t xml:space="preserve">2016 ж. 14 шілдеге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365A44">
      <w:pPr>
        <w:pStyle w:val="pj"/>
      </w:pPr>
      <w:r>
        <w:rPr>
          <w:rStyle w:val="s0"/>
        </w:rPr>
        <w:t xml:space="preserve">2023 ж. 25 қаңтарға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365A44">
      <w:pPr>
        <w:pStyle w:val="pj"/>
      </w:pPr>
      <w:r>
        <w:t> </w:t>
      </w:r>
    </w:p>
    <w:p w:rsidR="00000000" w:rsidRDefault="00365A44">
      <w:pPr>
        <w:pStyle w:val="pj"/>
      </w:pPr>
      <w:r>
        <w:rPr>
          <w:rStyle w:val="s0"/>
        </w:rPr>
        <w:t> </w:t>
      </w:r>
    </w:p>
    <w:p w:rsidR="00000000" w:rsidRDefault="00365A44">
      <w:pPr>
        <w:pStyle w:val="pj"/>
      </w:pPr>
      <w:r>
        <w:rPr>
          <w:rStyle w:val="s0"/>
        </w:rPr>
        <w:t> </w:t>
      </w:r>
    </w:p>
    <w:p w:rsidR="00000000" w:rsidRDefault="00365A44">
      <w:pPr>
        <w:pStyle w:val="pj"/>
      </w:pPr>
      <w:r>
        <w:rPr>
          <w:rStyle w:val="s0"/>
        </w:rPr>
        <w:t> </w:t>
      </w:r>
    </w:p>
    <w:p w:rsidR="00000000" w:rsidRDefault="00365A44">
      <w:pPr>
        <w:pStyle w:val="pj"/>
      </w:pPr>
      <w:r>
        <w:rPr>
          <w:rStyle w:val="s0"/>
        </w:rP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5A44" w:rsidRDefault="00365A44" w:rsidP="00365A44">
      <w:r>
        <w:separator/>
      </w:r>
    </w:p>
  </w:endnote>
  <w:endnote w:type="continuationSeparator" w:id="0">
    <w:p w:rsidR="00365A44" w:rsidRDefault="00365A44" w:rsidP="00365A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A44" w:rsidRDefault="00365A4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A44" w:rsidRDefault="00365A4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A44" w:rsidRDefault="00365A4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5A44" w:rsidRDefault="00365A44" w:rsidP="00365A44">
      <w:r>
        <w:separator/>
      </w:r>
    </w:p>
  </w:footnote>
  <w:footnote w:type="continuationSeparator" w:id="0">
    <w:p w:rsidR="00365A44" w:rsidRDefault="00365A44" w:rsidP="00365A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A44" w:rsidRDefault="00365A4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A44" w:rsidRDefault="00365A44" w:rsidP="00365A4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5A44" w:rsidRPr="00365A44" w:rsidRDefault="00365A44" w:rsidP="00365A4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Ішкі істер министрлігінің кейбір мәселелері» Қазақстан Республикасы Үкіметінің 2013 жылғы 26 тамыздағы № 855 Қаулысы (2024.29.01.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A44" w:rsidRDefault="00365A4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5A44"/>
    <w:rsid w:val="00365A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65A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65A4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65A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65A4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65A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65A4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65A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65A4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40329" TargetMode="External"/><Relationship Id="rId13" Type="http://schemas.openxmlformats.org/officeDocument/2006/relationships/hyperlink" Target="http://online.zakon.kz/Document/?doc_id=31871467" TargetMode="External"/><Relationship Id="rId18" Type="http://schemas.openxmlformats.org/officeDocument/2006/relationships/hyperlink" Target="http://online.zakon.kz/Document/?doc_id=33150327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121214" TargetMode="External"/><Relationship Id="rId7" Type="http://schemas.openxmlformats.org/officeDocument/2006/relationships/hyperlink" Target="http://online.zakon.kz/Document/?doc_id=31509616" TargetMode="External"/><Relationship Id="rId12" Type="http://schemas.openxmlformats.org/officeDocument/2006/relationships/hyperlink" Target="http://online.zakon.kz/Document/?doc_id=31683048" TargetMode="External"/><Relationship Id="rId17" Type="http://schemas.openxmlformats.org/officeDocument/2006/relationships/hyperlink" Target="http://online.zakon.kz/Document/?doc_id=33150327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171533" TargetMode="External"/><Relationship Id="rId20" Type="http://schemas.openxmlformats.org/officeDocument/2006/relationships/hyperlink" Target="http://online.zakon.kz/Document/?doc_id=31683073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82912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692345" TargetMode="External"/><Relationship Id="rId23" Type="http://schemas.openxmlformats.org/officeDocument/2006/relationships/hyperlink" Target="http://online.zakon.kz/Document/?doc_id=33197247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1512318" TargetMode="External"/><Relationship Id="rId19" Type="http://schemas.openxmlformats.org/officeDocument/2006/relationships/hyperlink" Target="http://online.zakon.kz/Document/?doc_id=31512339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11416" TargetMode="External"/><Relationship Id="rId14" Type="http://schemas.openxmlformats.org/officeDocument/2006/relationships/hyperlink" Target="http://online.zakon.kz/Document/?doc_id=35048399" TargetMode="External"/><Relationship Id="rId22" Type="http://schemas.openxmlformats.org/officeDocument/2006/relationships/hyperlink" Target="http://online.zakon.kz/Document/?doc_id=36822402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2216</Characters>
  <Application>Microsoft Office Word</Application>
  <DocSecurity>0</DocSecurity>
  <Lines>18</Lines>
  <Paragraphs>4</Paragraphs>
  <ScaleCrop>false</ScaleCrop>
  <Company>SPecialiST RePack</Company>
  <LinksUpToDate>false</LinksUpToDate>
  <CharactersWithSpaces>2365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Ішкі істер министрлігінің кейбір мәселелері» Қазақстан Республикасы Үкіметінің 2013 жылғы 26 тамыздағы № 855 Қаулысы (2024.29.01.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2024-07-24T22:27:00Z</dcterms:created>
  <dcterms:modified xsi:type="dcterms:W3CDTF">2024-07-24T22:27:00Z</dcterms:modified>
</cp:coreProperties>
</file>