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27B0">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E227B0">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04.07.2013 г.)</w:t>
      </w:r>
    </w:p>
    <w:p w:rsidR="00000000" w:rsidRDefault="00E227B0">
      <w:pPr>
        <w:jc w:val="center"/>
      </w:pPr>
      <w:r>
        <w:t> </w:t>
      </w:r>
    </w:p>
    <w:p w:rsidR="00000000" w:rsidRDefault="00E227B0">
      <w:pPr>
        <w:jc w:val="both"/>
      </w:pPr>
      <w:r>
        <w:rPr>
          <w:rStyle w:val="s3"/>
        </w:rPr>
        <w:t>Данная редакция действовала до внесения изменений от 13 января 2014 года</w:t>
      </w:r>
    </w:p>
    <w:p w:rsidR="00000000" w:rsidRDefault="00E227B0">
      <w:pPr>
        <w:jc w:val="center"/>
      </w:pPr>
      <w:r>
        <w:t> </w:t>
      </w:r>
    </w:p>
    <w:p w:rsidR="00000000" w:rsidRDefault="00E227B0">
      <w:pPr>
        <w:ind w:left="200"/>
      </w:pPr>
      <w:hyperlink w:anchor="sub10000" w:history="1">
        <w:r>
          <w:rPr>
            <w:rStyle w:val="a3"/>
            <w:i/>
            <w:iCs/>
            <w:bdr w:val="none" w:sz="0" w:space="0" w:color="auto" w:frame="1"/>
          </w:rPr>
          <w:t>Глава 1. Общие положения (статьи 1 - 8)</w:t>
        </w:r>
      </w:hyperlink>
    </w:p>
    <w:p w:rsidR="00000000" w:rsidRDefault="00E227B0">
      <w:pPr>
        <w:ind w:left="180"/>
        <w:jc w:val="both"/>
      </w:pPr>
      <w:hyperlink w:anchor="sub8010000" w:history="1">
        <w:r>
          <w:rPr>
            <w:rStyle w:val="a3"/>
            <w:i/>
            <w:iCs/>
            <w:bdr w:val="none" w:sz="0" w:space="0" w:color="auto" w:frame="1"/>
          </w:rPr>
          <w:t>Глава 1-1. Общие требования безопасности в сфере торгового мореплавания (стат</w:t>
        </w:r>
        <w:r>
          <w:rPr>
            <w:rStyle w:val="a3"/>
            <w:i/>
            <w:iCs/>
            <w:bdr w:val="none" w:sz="0" w:space="0" w:color="auto" w:frame="1"/>
          </w:rPr>
          <w:t>ьи 8-1 - 8-3)</w:t>
        </w:r>
      </w:hyperlink>
    </w:p>
    <w:p w:rsidR="00000000" w:rsidRDefault="00E227B0">
      <w:pPr>
        <w:ind w:left="180"/>
      </w:pPr>
      <w:hyperlink w:anchor="sub90000" w:history="1">
        <w:r>
          <w:rPr>
            <w:rStyle w:val="a3"/>
            <w:i/>
            <w:iCs/>
            <w:bdr w:val="none" w:sz="0" w:space="0" w:color="auto" w:frame="1"/>
          </w:rPr>
          <w:t>Глава 2. Судно (статьи 9 - 15)</w:t>
        </w:r>
      </w:hyperlink>
      <w:r>
        <w:rPr>
          <w:rStyle w:val="s3"/>
        </w:rPr>
        <w:t xml:space="preserve"> </w:t>
      </w:r>
    </w:p>
    <w:p w:rsidR="00000000" w:rsidRDefault="00E227B0">
      <w:pPr>
        <w:ind w:left="200"/>
      </w:pPr>
      <w:hyperlink w:anchor="sub160000" w:history="1">
        <w:r>
          <w:rPr>
            <w:rStyle w:val="a3"/>
            <w:i/>
            <w:iCs/>
            <w:bdr w:val="none" w:sz="0" w:space="0" w:color="auto" w:frame="1"/>
          </w:rPr>
          <w:t>Глава 3. Государственная регистрация судов и прав на них (статьи 16 - 21)</w:t>
        </w:r>
      </w:hyperlink>
      <w:r>
        <w:rPr>
          <w:rStyle w:val="s3"/>
        </w:rPr>
        <w:t xml:space="preserve"> </w:t>
      </w:r>
    </w:p>
    <w:p w:rsidR="00000000" w:rsidRDefault="00E227B0">
      <w:pPr>
        <w:ind w:left="200"/>
      </w:pPr>
      <w:hyperlink w:anchor="sub220000" w:history="1">
        <w:r>
          <w:rPr>
            <w:rStyle w:val="a3"/>
            <w:i/>
            <w:iCs/>
            <w:bdr w:val="none" w:sz="0" w:space="0" w:color="auto" w:frame="1"/>
          </w:rPr>
          <w:t>Глава 4. Экипаж судна (статьи 22 - 28-1)</w:t>
        </w:r>
      </w:hyperlink>
      <w:r>
        <w:rPr>
          <w:rStyle w:val="s3"/>
        </w:rPr>
        <w:t xml:space="preserve"> </w:t>
      </w:r>
    </w:p>
    <w:p w:rsidR="00000000" w:rsidRDefault="00E227B0">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E227B0">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E227B0">
      <w:pPr>
        <w:ind w:left="200"/>
      </w:pPr>
      <w:hyperlink w:anchor="sub390000" w:history="1">
        <w:r>
          <w:rPr>
            <w:rStyle w:val="a3"/>
            <w:i/>
            <w:iCs/>
            <w:bdr w:val="none" w:sz="0" w:space="0" w:color="auto" w:frame="1"/>
          </w:rPr>
          <w:t>Глава 7. Государственный контроль и надзор в морском порту (статьи 39 - 44)</w:t>
        </w:r>
      </w:hyperlink>
      <w:r>
        <w:rPr>
          <w:rStyle w:val="s3"/>
        </w:rPr>
        <w:t xml:space="preserve"> </w:t>
      </w:r>
    </w:p>
    <w:p w:rsidR="00000000" w:rsidRDefault="00E227B0">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E227B0">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E227B0">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E227B0">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E227B0">
      <w:pPr>
        <w:ind w:left="200"/>
      </w:pPr>
      <w:hyperlink w:anchor="sub124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E227B0">
      <w:pPr>
        <w:ind w:left="200"/>
      </w:pPr>
      <w:hyperlink w:anchor="sub1330000" w:history="1">
        <w:r>
          <w:rPr>
            <w:rStyle w:val="a3"/>
            <w:i/>
            <w:iCs/>
            <w:bdr w:val="none" w:sz="0" w:space="0" w:color="auto" w:frame="1"/>
          </w:rPr>
          <w:t>Глава 13. Д</w:t>
        </w:r>
        <w:r>
          <w:rPr>
            <w:rStyle w:val="a3"/>
            <w:i/>
            <w:iCs/>
            <w:bdr w:val="none" w:sz="0" w:space="0" w:color="auto" w:frame="1"/>
          </w:rPr>
          <w:t>оговор фрахтования судна без экипажа (бербоут-чартер)(статьи 133 - 143)</w:t>
        </w:r>
      </w:hyperlink>
      <w:r>
        <w:rPr>
          <w:rStyle w:val="s3"/>
        </w:rPr>
        <w:t xml:space="preserve"> </w:t>
      </w:r>
    </w:p>
    <w:p w:rsidR="00000000" w:rsidRDefault="00E227B0">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E227B0">
      <w:pPr>
        <w:ind w:left="200"/>
      </w:pPr>
      <w:hyperlink w:anchor="sub1490000" w:history="1">
        <w:r>
          <w:rPr>
            <w:rStyle w:val="a3"/>
            <w:i/>
            <w:iCs/>
            <w:bdr w:val="none" w:sz="0" w:space="0" w:color="auto" w:frame="1"/>
          </w:rPr>
          <w:t>Глава 15. Договоры транспортной экспедиции, морского (статьи 149 - 1</w:t>
        </w:r>
        <w:r>
          <w:rPr>
            <w:rStyle w:val="a3"/>
            <w:i/>
            <w:iCs/>
            <w:bdr w:val="none" w:sz="0" w:space="0" w:color="auto" w:frame="1"/>
          </w:rPr>
          <w:t>51)</w:t>
        </w:r>
      </w:hyperlink>
      <w:r>
        <w:rPr>
          <w:rStyle w:val="s3"/>
        </w:rPr>
        <w:t xml:space="preserve"> </w:t>
      </w:r>
    </w:p>
    <w:p w:rsidR="00000000" w:rsidRDefault="00E227B0">
      <w:pPr>
        <w:ind w:left="200"/>
      </w:pPr>
      <w:hyperlink w:anchor="sub1490000" w:history="1">
        <w:r>
          <w:rPr>
            <w:rStyle w:val="a3"/>
            <w:i/>
            <w:iCs/>
            <w:bdr w:val="none" w:sz="0" w:space="0" w:color="auto" w:frame="1"/>
          </w:rPr>
          <w:t>агентирования, морского посредничества</w:t>
        </w:r>
      </w:hyperlink>
    </w:p>
    <w:p w:rsidR="00000000" w:rsidRDefault="00E227B0">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E227B0">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E227B0">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E227B0">
      <w:pPr>
        <w:ind w:left="200"/>
      </w:pPr>
      <w:hyperlink w:anchor="sub1710000" w:history="1">
        <w:r>
          <w:rPr>
            <w:rStyle w:val="a3"/>
            <w:i/>
            <w:iCs/>
            <w:bdr w:val="none" w:sz="0" w:space="0" w:color="auto" w:frame="1"/>
          </w:rPr>
          <w:t>опасных грузов и загрязнения моря с судов</w:t>
        </w:r>
      </w:hyperlink>
      <w:r>
        <w:rPr>
          <w:rStyle w:val="s3"/>
        </w:rPr>
        <w:t xml:space="preserve"> </w:t>
      </w:r>
      <w:hyperlink w:anchor="sub1710000" w:history="1">
        <w:r>
          <w:rPr>
            <w:rStyle w:val="a3"/>
            <w:i/>
            <w:iCs/>
            <w:bdr w:val="none" w:sz="0" w:space="0" w:color="auto" w:frame="1"/>
          </w:rPr>
          <w:t>нефтью</w:t>
        </w:r>
      </w:hyperlink>
    </w:p>
    <w:p w:rsidR="00000000" w:rsidRDefault="00E227B0">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E227B0">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E227B0">
      <w:pPr>
        <w:ind w:left="200"/>
      </w:pPr>
      <w:hyperlink w:anchor="sub1950000" w:history="1">
        <w:r>
          <w:rPr>
            <w:rStyle w:val="a3"/>
            <w:i/>
            <w:iCs/>
            <w:bdr w:val="none" w:sz="0" w:space="0" w:color="auto" w:frame="1"/>
          </w:rPr>
          <w:t>морским требованиям</w:t>
        </w:r>
      </w:hyperlink>
    </w:p>
    <w:p w:rsidR="00000000" w:rsidRDefault="00E227B0">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E227B0">
      <w:pPr>
        <w:ind w:left="200"/>
      </w:pPr>
      <w:hyperlink w:anchor="sub2030000" w:history="1">
        <w:r>
          <w:rPr>
            <w:rStyle w:val="a3"/>
            <w:i/>
            <w:iCs/>
            <w:bdr w:val="none" w:sz="0" w:space="0" w:color="auto" w:frame="1"/>
          </w:rPr>
          <w:t>строящегося судна</w:t>
        </w:r>
      </w:hyperlink>
    </w:p>
    <w:p w:rsidR="00000000" w:rsidRDefault="00E227B0">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E227B0">
      <w:pPr>
        <w:ind w:left="200"/>
      </w:pPr>
      <w:hyperlink w:anchor="sub2260000" w:history="1">
        <w:r>
          <w:rPr>
            <w:rStyle w:val="a3"/>
            <w:i/>
            <w:iCs/>
            <w:bdr w:val="none" w:sz="0" w:space="0" w:color="auto" w:frame="1"/>
          </w:rPr>
          <w:t>Глава 23. Морской протест</w:t>
        </w:r>
        <w:r>
          <w:rPr>
            <w:rStyle w:val="a3"/>
            <w:i/>
            <w:iCs/>
            <w:bdr w:val="none" w:sz="0" w:space="0" w:color="auto" w:frame="1"/>
          </w:rPr>
          <w:t xml:space="preserve"> (статьи 226 - 230)</w:t>
        </w:r>
      </w:hyperlink>
      <w:r>
        <w:rPr>
          <w:rStyle w:val="s3"/>
        </w:rPr>
        <w:t xml:space="preserve"> </w:t>
      </w:r>
    </w:p>
    <w:p w:rsidR="00000000" w:rsidRDefault="00E227B0">
      <w:pPr>
        <w:ind w:left="200"/>
      </w:pPr>
      <w:hyperlink w:anchor="sub2310000" w:history="1">
        <w:r>
          <w:rPr>
            <w:rStyle w:val="a3"/>
            <w:i/>
            <w:iCs/>
            <w:bdr w:val="none" w:sz="0" w:space="0" w:color="auto" w:frame="1"/>
          </w:rPr>
          <w:t>Глава 24. Акты, претензии и иски. Исковая давность (статьи 231 - 239)</w:t>
        </w:r>
      </w:hyperlink>
      <w:r>
        <w:rPr>
          <w:rStyle w:val="s3"/>
        </w:rPr>
        <w:t xml:space="preserve"> </w:t>
      </w:r>
    </w:p>
    <w:p w:rsidR="00000000" w:rsidRDefault="00E227B0">
      <w:pPr>
        <w:ind w:left="200"/>
      </w:pPr>
      <w:hyperlink w:anchor="sub2400000" w:history="1">
        <w:r>
          <w:rPr>
            <w:rStyle w:val="a3"/>
            <w:i/>
            <w:iCs/>
            <w:bdr w:val="none" w:sz="0" w:space="0" w:color="auto" w:frame="1"/>
          </w:rPr>
          <w:t>Глава 25. Применимое право (статьи 240 - 248)</w:t>
        </w:r>
      </w:hyperlink>
    </w:p>
    <w:p w:rsidR="00000000" w:rsidRDefault="00E227B0">
      <w:pPr>
        <w:jc w:val="both"/>
      </w:pPr>
      <w:r>
        <w:rPr>
          <w:rStyle w:val="s3"/>
        </w:rPr>
        <w:t>В оригинале оглавление отсутствует</w:t>
      </w:r>
    </w:p>
    <w:p w:rsidR="00000000" w:rsidRDefault="00E227B0">
      <w:pPr>
        <w:jc w:val="both"/>
      </w:pPr>
      <w:r>
        <w:t> </w:t>
      </w:r>
    </w:p>
    <w:p w:rsidR="00000000" w:rsidRDefault="00E227B0">
      <w:pPr>
        <w:jc w:val="both"/>
      </w:pPr>
      <w:r>
        <w:rPr>
          <w:rStyle w:val="s3"/>
        </w:rPr>
        <w:t>По всему тексту</w:t>
      </w:r>
      <w:r>
        <w:rPr>
          <w:rStyle w:val="s3"/>
        </w:rPr>
        <w:t xml:space="preserve">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w:t>
      </w:r>
      <w:r>
        <w:rPr>
          <w:rStyle w:val="s3"/>
        </w:rPr>
        <w:t xml:space="preserve">го судового реестра морских судов» в соответствии с </w:t>
      </w:r>
      <w:hyperlink r:id="rId8" w:history="1">
        <w:r>
          <w:rPr>
            <w:rStyle w:val="a3"/>
            <w:b/>
            <w:bCs/>
            <w:i/>
            <w:iCs/>
            <w:bdr w:val="none" w:sz="0" w:space="0" w:color="auto" w:frame="1"/>
          </w:rPr>
          <w:t>Законом</w:t>
        </w:r>
      </w:hyperlink>
      <w:r>
        <w:rPr>
          <w:rStyle w:val="s3"/>
        </w:rPr>
        <w:t xml:space="preserve"> РК от 02.06.05 г. № 55-III </w:t>
      </w:r>
    </w:p>
    <w:p w:rsidR="00000000" w:rsidRDefault="00E227B0">
      <w:pPr>
        <w:jc w:val="both"/>
      </w:pPr>
      <w:r>
        <w:rPr>
          <w:rStyle w:val="s3"/>
        </w:rPr>
        <w:t> </w:t>
      </w:r>
    </w:p>
    <w:p w:rsidR="00000000" w:rsidRDefault="00E227B0">
      <w:pPr>
        <w:jc w:val="both"/>
      </w:pPr>
      <w:r>
        <w:rPr>
          <w:rStyle w:val="s3"/>
        </w:rPr>
        <w:t>По всему тексту слова «законодательством Республики Казахстан о труде» заменены словами «трудовым зак</w:t>
      </w:r>
      <w:r>
        <w:rPr>
          <w:rStyle w:val="s3"/>
        </w:rPr>
        <w:t>онодательством Республики Казахстан»;</w:t>
      </w:r>
    </w:p>
    <w:p w:rsidR="00000000" w:rsidRDefault="00E227B0">
      <w:pPr>
        <w:jc w:val="both"/>
      </w:pPr>
      <w:r>
        <w:rPr>
          <w:rStyle w:val="s3"/>
        </w:rPr>
        <w:t xml:space="preserve">слова «индивидуального», «индивидуальному» исключены в соответствии с </w:t>
      </w:r>
      <w:hyperlink r:id="rId9" w:anchor="sub_id=4300" w:history="1">
        <w:r>
          <w:rPr>
            <w:rStyle w:val="a3"/>
            <w:b/>
            <w:bCs/>
            <w:i/>
            <w:iCs/>
            <w:bdr w:val="none" w:sz="0" w:space="0" w:color="auto" w:frame="1"/>
          </w:rPr>
          <w:t>Законом</w:t>
        </w:r>
      </w:hyperlink>
      <w:r>
        <w:rPr>
          <w:rStyle w:val="s3"/>
        </w:rPr>
        <w:t xml:space="preserve"> РК от 15.05.07 г. № 253-III (</w:t>
      </w:r>
      <w:hyperlink r:id="rId10" w:history="1">
        <w:r>
          <w:rPr>
            <w:rStyle w:val="a3"/>
            <w:b/>
            <w:bCs/>
            <w:i/>
            <w:iCs/>
            <w:bdr w:val="none" w:sz="0" w:space="0" w:color="auto" w:frame="1"/>
          </w:rPr>
          <w:t>см. стар. ред.</w:t>
        </w:r>
      </w:hyperlink>
      <w:r>
        <w:rPr>
          <w:rStyle w:val="s3"/>
        </w:rPr>
        <w:t>)</w:t>
      </w:r>
    </w:p>
    <w:p w:rsidR="00000000" w:rsidRDefault="00E227B0">
      <w:pPr>
        <w:jc w:val="both"/>
      </w:pPr>
      <w:r>
        <w:rPr>
          <w:rStyle w:val="s3"/>
        </w:rPr>
        <w:t> </w:t>
      </w:r>
    </w:p>
    <w:p w:rsidR="00000000" w:rsidRDefault="00E227B0">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w:t>
      </w:r>
      <w:r>
        <w:t xml:space="preserve"> связанные с перевозкой пассажиров, багажа и грузов, обеспечением безопасности на морском транспорте и охраной окружающей среды.</w:t>
      </w:r>
    </w:p>
    <w:p w:rsidR="00000000" w:rsidRDefault="00E227B0">
      <w:pPr>
        <w:jc w:val="center"/>
      </w:pPr>
      <w:bookmarkStart w:id="1" w:name="SUB10000"/>
      <w:bookmarkEnd w:id="1"/>
      <w:r>
        <w:rPr>
          <w:rStyle w:val="s1"/>
        </w:rPr>
        <w:t>Глава 1.</w:t>
      </w:r>
      <w:r>
        <w:t xml:space="preserve"> </w:t>
      </w:r>
    </w:p>
    <w:p w:rsidR="00000000" w:rsidRDefault="00E227B0">
      <w:pPr>
        <w:spacing w:after="240"/>
        <w:jc w:val="center"/>
      </w:pPr>
      <w:r>
        <w:rPr>
          <w:rStyle w:val="s1"/>
        </w:rPr>
        <w:t>Общие положения</w:t>
      </w:r>
    </w:p>
    <w:p w:rsidR="00000000" w:rsidRDefault="00E227B0">
      <w:pPr>
        <w:jc w:val="both"/>
      </w:pPr>
      <w:r>
        <w:rPr>
          <w:rStyle w:val="s3"/>
        </w:rPr>
        <w:t xml:space="preserve">В статью 1 внесены изменения в соответствии с </w:t>
      </w:r>
      <w:hyperlink r:id="rId11" w:anchor="sub_id=30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2" w:anchor="sub_id=14100" w:history="1">
        <w:r>
          <w:rPr>
            <w:rStyle w:val="a3"/>
            <w:b/>
            <w:bCs/>
            <w:i/>
            <w:iCs/>
            <w:bdr w:val="none" w:sz="0" w:space="0" w:color="auto" w:frame="1"/>
          </w:rPr>
          <w:t>см. стар. ред.</w:t>
        </w:r>
      </w:hyperlink>
      <w:r>
        <w:rPr>
          <w:rStyle w:val="s3"/>
        </w:rPr>
        <w:t xml:space="preserve">); </w:t>
      </w:r>
      <w:hyperlink r:id="rId13"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 w:anchor="sub_id=15100" w:history="1">
        <w:r>
          <w:rPr>
            <w:rStyle w:val="a3"/>
            <w:b/>
            <w:bCs/>
            <w:i/>
            <w:iCs/>
            <w:bdr w:val="none" w:sz="0" w:space="0" w:color="auto" w:frame="1"/>
          </w:rPr>
          <w:t>см. стар. ред.</w:t>
        </w:r>
      </w:hyperlink>
      <w:r>
        <w:rPr>
          <w:rStyle w:val="s3"/>
        </w:rPr>
        <w:t xml:space="preserve">); </w:t>
      </w:r>
      <w:hyperlink r:id="rId15" w:history="1">
        <w:r>
          <w:rPr>
            <w:rStyle w:val="a3"/>
            <w:b/>
            <w:bCs/>
            <w:i/>
            <w:iCs/>
            <w:bdr w:val="none" w:sz="0" w:space="0" w:color="auto" w:frame="1"/>
          </w:rPr>
          <w:t>Законом</w:t>
        </w:r>
      </w:hyperlink>
      <w:r>
        <w:rPr>
          <w:rStyle w:val="s3"/>
        </w:rPr>
        <w:t xml:space="preserve"> РК от 02.06.05 г. № 55-III; изложена в редакции </w:t>
      </w:r>
      <w:hyperlink r:id="rId16" w:anchor="sub_id=1900" w:history="1">
        <w:r>
          <w:rPr>
            <w:rStyle w:val="a3"/>
            <w:b/>
            <w:bCs/>
            <w:i/>
            <w:iCs/>
            <w:bdr w:val="none" w:sz="0" w:space="0" w:color="auto" w:frame="1"/>
          </w:rPr>
          <w:t>Закона</w:t>
        </w:r>
      </w:hyperlink>
      <w:r>
        <w:rPr>
          <w:rStyle w:val="s3"/>
        </w:rPr>
        <w:t xml:space="preserve"> РК от 29.12.06 г. № 209-III (</w:t>
      </w:r>
      <w:hyperlink r:id="rId17"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 w:anchor="sub_id=5400" w:history="1">
        <w:r>
          <w:rPr>
            <w:rStyle w:val="a3"/>
            <w:b/>
            <w:bCs/>
            <w:i/>
            <w:iCs/>
            <w:bdr w:val="none" w:sz="0" w:space="0" w:color="auto" w:frame="1"/>
          </w:rPr>
          <w:t>Законом</w:t>
        </w:r>
      </w:hyperlink>
      <w:r>
        <w:rPr>
          <w:rStyle w:val="s3"/>
        </w:rPr>
        <w:t xml:space="preserve"> РК от 19.03.10 г. № 258-IV (</w:t>
      </w:r>
      <w:hyperlink r:id="rId19" w:anchor="sub_id=10000" w:history="1">
        <w:r>
          <w:rPr>
            <w:rStyle w:val="a3"/>
            <w:b/>
            <w:bCs/>
            <w:i/>
            <w:iCs/>
            <w:bdr w:val="none" w:sz="0" w:space="0" w:color="auto" w:frame="1"/>
          </w:rPr>
          <w:t>см. стар. ред.</w:t>
        </w:r>
      </w:hyperlink>
      <w:r>
        <w:rPr>
          <w:rStyle w:val="s3"/>
        </w:rPr>
        <w:t xml:space="preserve">); </w:t>
      </w:r>
      <w:hyperlink r:id="rId20" w:anchor="sub_id=1400" w:history="1">
        <w:r>
          <w:rPr>
            <w:rStyle w:val="a3"/>
            <w:b/>
            <w:bCs/>
            <w:i/>
            <w:iCs/>
            <w:bdr w:val="none" w:sz="0" w:space="0" w:color="auto" w:frame="1"/>
          </w:rPr>
          <w:t>Законом</w:t>
        </w:r>
      </w:hyperlink>
      <w:r>
        <w:rPr>
          <w:rStyle w:val="s3"/>
        </w:rPr>
        <w:t xml:space="preserve"> РК от 28.12.10 г. № 369-IV (</w:t>
      </w:r>
      <w:hyperlink r:id="rId21" w:anchor="sub_id=10000" w:history="1">
        <w:r>
          <w:rPr>
            <w:rStyle w:val="a3"/>
            <w:b/>
            <w:bCs/>
            <w:i/>
            <w:iCs/>
            <w:bdr w:val="none" w:sz="0" w:space="0" w:color="auto" w:frame="1"/>
          </w:rPr>
          <w:t>см. стар. ред.</w:t>
        </w:r>
      </w:hyperlink>
      <w:r>
        <w:rPr>
          <w:rStyle w:val="s3"/>
        </w:rPr>
        <w:t xml:space="preserve">); </w:t>
      </w:r>
      <w:hyperlink r:id="rId22" w:anchor="sub_id=1400" w:history="1">
        <w:r>
          <w:rPr>
            <w:rStyle w:val="a3"/>
            <w:b/>
            <w:bCs/>
            <w:i/>
            <w:iCs/>
            <w:bdr w:val="none" w:sz="0" w:space="0" w:color="auto" w:frame="1"/>
          </w:rPr>
          <w:t>Законом</w:t>
        </w:r>
      </w:hyperlink>
      <w:r>
        <w:rPr>
          <w:rStyle w:val="s3"/>
        </w:rPr>
        <w:t xml:space="preserve"> РК от 10.07.12 г. № 34-V (</w:t>
      </w:r>
      <w:hyperlink r:id="rId23" w:anchor="sub_id=10000" w:history="1">
        <w:r>
          <w:rPr>
            <w:rStyle w:val="a3"/>
            <w:b/>
            <w:bCs/>
            <w:i/>
            <w:iCs/>
            <w:bdr w:val="none" w:sz="0" w:space="0" w:color="auto" w:frame="1"/>
          </w:rPr>
          <w:t>см. стар. ред.</w:t>
        </w:r>
      </w:hyperlink>
      <w:r>
        <w:rPr>
          <w:rStyle w:val="s3"/>
        </w:rPr>
        <w:t xml:space="preserve">); </w:t>
      </w:r>
      <w:hyperlink r:id="rId24" w:anchor="sub_id=1400" w:history="1">
        <w:r>
          <w:rPr>
            <w:rStyle w:val="a3"/>
            <w:i/>
            <w:iCs/>
            <w:bdr w:val="none" w:sz="0" w:space="0" w:color="auto" w:frame="1"/>
          </w:rPr>
          <w:t>Законом</w:t>
        </w:r>
      </w:hyperlink>
      <w:r>
        <w:rPr>
          <w:rStyle w:val="s3"/>
        </w:rPr>
        <w:t xml:space="preserve"> РК от 04.07.13 г. № 132-V (</w:t>
      </w:r>
      <w:hyperlink r:id="rId25" w:anchor="sub_id=10000" w:history="1">
        <w:r>
          <w:rPr>
            <w:rStyle w:val="a3"/>
            <w:i/>
            <w:iCs/>
            <w:bdr w:val="none" w:sz="0" w:space="0" w:color="auto" w:frame="1"/>
          </w:rPr>
          <w:t>см. стар. ред.</w:t>
        </w:r>
      </w:hyperlink>
      <w:r>
        <w:rPr>
          <w:rStyle w:val="s3"/>
        </w:rPr>
        <w:t>)</w:t>
      </w:r>
    </w:p>
    <w:p w:rsidR="00000000" w:rsidRDefault="00E227B0">
      <w:pPr>
        <w:ind w:firstLine="400"/>
        <w:jc w:val="both"/>
      </w:pPr>
      <w:r>
        <w:rPr>
          <w:rStyle w:val="s1"/>
        </w:rPr>
        <w:t>Статья 1. Основные понятия, используемые</w:t>
      </w:r>
      <w:r>
        <w:rPr>
          <w:rStyle w:val="s1"/>
        </w:rPr>
        <w:t xml:space="preserve"> в настоящем Законе</w:t>
      </w:r>
    </w:p>
    <w:p w:rsidR="00000000" w:rsidRDefault="00E227B0">
      <w:pPr>
        <w:ind w:firstLine="400"/>
        <w:jc w:val="both"/>
      </w:pPr>
      <w:r>
        <w:rPr>
          <w:rStyle w:val="s0"/>
        </w:rPr>
        <w:t>В настоящем Законе используются следующие основные понятия:</w:t>
      </w:r>
    </w:p>
    <w:p w:rsidR="00000000" w:rsidRDefault="00E227B0">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w:t>
      </w:r>
      <w:r>
        <w:rPr>
          <w:rStyle w:val="s0"/>
        </w:rPr>
        <w:t>ты его доли в общеаварийных расходах;</w:t>
      </w:r>
    </w:p>
    <w:p w:rsidR="00000000" w:rsidRDefault="00E227B0">
      <w:pPr>
        <w:ind w:firstLine="400"/>
        <w:jc w:val="both"/>
      </w:pPr>
      <w:r>
        <w:rPr>
          <w:rStyle w:val="s0"/>
        </w:rPr>
        <w:t>2) получатель - лицо, уполномоченное на получение груза по договору морской перевозки груза;</w:t>
      </w:r>
    </w:p>
    <w:p w:rsidR="00000000" w:rsidRDefault="00E227B0">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w:t>
      </w:r>
      <w:r>
        <w:rPr>
          <w:rStyle w:val="s0"/>
        </w:rPr>
        <w:t>бычей и обработкой живых ресурсов моря, научные, инженерно-технические работники, работники лабораторий, рабочие и другие);</w:t>
      </w:r>
    </w:p>
    <w:p w:rsidR="00000000" w:rsidRDefault="00E227B0">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E227B0">
      <w:pPr>
        <w:ind w:firstLine="400"/>
        <w:jc w:val="both"/>
      </w:pPr>
      <w:r>
        <w:rPr>
          <w:rStyle w:val="s0"/>
        </w:rPr>
        <w:t>5) обычный маршрут - общепринятый в морской практике маршрут следования судна;</w:t>
      </w:r>
    </w:p>
    <w:p w:rsidR="00000000" w:rsidRDefault="00E227B0">
      <w:pPr>
        <w:ind w:firstLine="400"/>
        <w:jc w:val="both"/>
      </w:pPr>
      <w:r>
        <w:rPr>
          <w:rStyle w:val="s0"/>
        </w:rPr>
        <w:t>6) демерредж - плата за контрсталийное время;</w:t>
      </w:r>
    </w:p>
    <w:p w:rsidR="00000000" w:rsidRDefault="00E227B0">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E227B0">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E227B0">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E227B0">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E227B0">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E227B0">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E227B0">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E227B0">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E227B0">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E227B0">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E227B0">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E227B0">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E227B0">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E227B0">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E227B0">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E227B0">
      <w:pPr>
        <w:ind w:firstLine="400"/>
        <w:jc w:val="both"/>
      </w:pPr>
      <w:r>
        <w:rPr>
          <w:rStyle w:val="s0"/>
        </w:rPr>
        <w:t>22) судно - самоходное или несамоходное плавучее сооружение, включая неводоизмещающее судно и гидросамолет, испо</w:t>
      </w:r>
      <w:r>
        <w:rPr>
          <w:rStyle w:val="s0"/>
        </w:rPr>
        <w:t>льзуемые в целях торгового мореплавания;</w:t>
      </w:r>
    </w:p>
    <w:p w:rsidR="00000000" w:rsidRDefault="00E227B0">
      <w:pPr>
        <w:ind w:firstLine="400"/>
        <w:jc w:val="both"/>
      </w:pPr>
      <w:r>
        <w:rPr>
          <w:rStyle w:val="s0"/>
        </w:rPr>
        <w:t xml:space="preserve">23) Исключен в соответствии с </w:t>
      </w:r>
      <w:hyperlink r:id="rId26" w:anchor="sub_id=1400" w:history="1">
        <w:r>
          <w:rPr>
            <w:rStyle w:val="a3"/>
          </w:rPr>
          <w:t>Законом</w:t>
        </w:r>
      </w:hyperlink>
      <w:r>
        <w:rPr>
          <w:rStyle w:val="s0"/>
        </w:rPr>
        <w:t xml:space="preserve"> РК от 28.12.10 г. № 369-IV </w:t>
      </w:r>
      <w:r>
        <w:rPr>
          <w:rStyle w:val="s3"/>
        </w:rPr>
        <w:t>(</w:t>
      </w:r>
      <w:hyperlink r:id="rId27" w:anchor="sub_id=10023"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w:t>
      </w:r>
      <w:r>
        <w:rPr>
          <w:rStyle w:val="s0"/>
        </w:rPr>
        <w:t>новании;</w:t>
      </w:r>
    </w:p>
    <w:p w:rsidR="00000000" w:rsidRDefault="00E227B0">
      <w:pPr>
        <w:ind w:firstLine="400"/>
        <w:jc w:val="both"/>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w:t>
      </w:r>
      <w:r>
        <w:rPr>
          <w:rStyle w:val="s0"/>
        </w:rPr>
        <w:t xml:space="preserve"> реестре;</w:t>
      </w:r>
    </w:p>
    <w:p w:rsidR="00000000" w:rsidRDefault="00E227B0">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E227B0">
      <w:pPr>
        <w:ind w:firstLine="400"/>
        <w:jc w:val="both"/>
      </w:pPr>
      <w:r>
        <w:rPr>
          <w:rStyle w:val="s0"/>
        </w:rPr>
        <w:t>26) лоцманская проводка судов - проведение судов,</w:t>
      </w:r>
      <w:r>
        <w:rPr>
          <w:rStyle w:val="s0"/>
        </w:rPr>
        <w:t xml:space="preserve"> осуществляемое лоцманом;</w:t>
      </w:r>
    </w:p>
    <w:p w:rsidR="00000000" w:rsidRDefault="00E227B0">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w:t>
      </w:r>
    </w:p>
    <w:p w:rsidR="00000000" w:rsidRDefault="00E227B0">
      <w:pPr>
        <w:ind w:firstLine="400"/>
        <w:jc w:val="both"/>
      </w:pPr>
      <w:r>
        <w:rPr>
          <w:rStyle w:val="s0"/>
        </w:rPr>
        <w:t>28) фрахтовщик - сторона дого</w:t>
      </w:r>
      <w:r>
        <w:rPr>
          <w:rStyle w:val="s0"/>
        </w:rPr>
        <w:t>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E227B0">
      <w:pPr>
        <w:ind w:firstLine="400"/>
        <w:jc w:val="both"/>
      </w:pPr>
      <w:r>
        <w:rPr>
          <w:rStyle w:val="s0"/>
        </w:rPr>
        <w:t xml:space="preserve">29) собственник судна - лицо, зарегистрированное в качестве собственника судна в соответствии </w:t>
      </w:r>
      <w:r>
        <w:rPr>
          <w:rStyle w:val="s0"/>
        </w:rPr>
        <w:t xml:space="preserve">с </w:t>
      </w:r>
      <w:hyperlink r:id="rId28" w:anchor="sub_id=100" w:history="1">
        <w:r>
          <w:rPr>
            <w:rStyle w:val="a3"/>
          </w:rPr>
          <w:t>Правилами</w:t>
        </w:r>
      </w:hyperlink>
      <w:r>
        <w:rPr>
          <w:rStyle w:val="s0"/>
        </w:rPr>
        <w:t xml:space="preserve"> государственной регистрации судов и прав на них;</w:t>
      </w:r>
    </w:p>
    <w:p w:rsidR="00000000" w:rsidRDefault="00E227B0">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w:t>
      </w:r>
      <w:r>
        <w:rPr>
          <w:rStyle w:val="s0"/>
        </w:rPr>
        <w:t>х помещений, исчисляемого в кубических метрах либо кубических футах;</w:t>
      </w:r>
    </w:p>
    <w:p w:rsidR="00000000" w:rsidRDefault="00E227B0">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E227B0">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E227B0">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w:t>
      </w:r>
      <w:r>
        <w:rPr>
          <w:rStyle w:val="s0"/>
        </w:rPr>
        <w:t>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E227B0">
      <w:pPr>
        <w:ind w:firstLine="400"/>
        <w:jc w:val="both"/>
      </w:pPr>
      <w:r>
        <w:rPr>
          <w:rStyle w:val="s0"/>
        </w:rPr>
        <w:t xml:space="preserve">34) лоцман - специалист, обладающий определенными знаниями и </w:t>
      </w:r>
      <w:r>
        <w:rPr>
          <w:rStyle w:val="s0"/>
        </w:rPr>
        <w:t>навыками в области безопасного проведения судов к месту швартовки, постановки на якорь и перестановки судов в порту;</w:t>
      </w:r>
    </w:p>
    <w:p w:rsidR="00000000" w:rsidRDefault="00E227B0">
      <w:pPr>
        <w:ind w:firstLine="400"/>
        <w:jc w:val="both"/>
      </w:pPr>
      <w:r>
        <w:rPr>
          <w:rStyle w:val="s0"/>
        </w:rPr>
        <w:t>35) лоцманская служба - деятельность лоцмана (лоцманов);</w:t>
      </w:r>
    </w:p>
    <w:p w:rsidR="00000000" w:rsidRDefault="00E227B0">
      <w:pPr>
        <w:ind w:firstLine="400"/>
        <w:jc w:val="both"/>
      </w:pPr>
      <w:r>
        <w:rPr>
          <w:rStyle w:val="s0"/>
        </w:rPr>
        <w:t>36) нефтеналивное судно - грузовое судно, построенное или приспособленное для пере</w:t>
      </w:r>
      <w:r>
        <w:rPr>
          <w:rStyle w:val="s0"/>
        </w:rPr>
        <w:t>возки и хранения нефти и нефтепродуктов;</w:t>
      </w:r>
    </w:p>
    <w:p w:rsidR="00000000" w:rsidRDefault="00E227B0">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E227B0">
      <w:pPr>
        <w:ind w:firstLine="400"/>
        <w:jc w:val="both"/>
      </w:pPr>
      <w:r>
        <w:rPr>
          <w:rStyle w:val="s0"/>
        </w:rPr>
        <w:t>38) сквозной коносамент - документ, выдаваемый перевозчиком отправителю и удостоверяющий прием гру</w:t>
      </w:r>
      <w:r>
        <w:rPr>
          <w:rStyle w:val="s0"/>
        </w:rPr>
        <w:t>за к перевозке, которым предусматривается, что часть перевозки должна осуществляться другим перевозчиком;</w:t>
      </w:r>
    </w:p>
    <w:p w:rsidR="00000000" w:rsidRDefault="00E227B0">
      <w:pPr>
        <w:ind w:firstLine="400"/>
        <w:jc w:val="both"/>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w:t>
      </w:r>
      <w:r>
        <w:rPr>
          <w:rStyle w:val="s0"/>
        </w:rPr>
        <w:t>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E227B0">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w:t>
      </w:r>
      <w:r>
        <w:rPr>
          <w:rStyle w:val="s0"/>
        </w:rPr>
        <w:t>его объекта в порт либо вывода его из порта;</w:t>
      </w:r>
    </w:p>
    <w:p w:rsidR="00000000" w:rsidRDefault="00E227B0">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w:t>
      </w:r>
      <w:r>
        <w:rPr>
          <w:rStyle w:val="s0"/>
        </w:rPr>
        <w:t>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E227B0">
      <w:pPr>
        <w:ind w:firstLine="400"/>
        <w:jc w:val="both"/>
      </w:pPr>
      <w:r>
        <w:rPr>
          <w:rStyle w:val="s0"/>
        </w:rPr>
        <w:t>42) сталийное время - период времени, в течение которого судно находится под погрузкой без дополнительной к ф</w:t>
      </w:r>
      <w:r>
        <w:rPr>
          <w:rStyle w:val="s0"/>
        </w:rPr>
        <w:t>рахту оплаты;</w:t>
      </w:r>
    </w:p>
    <w:p w:rsidR="00000000" w:rsidRDefault="00E227B0">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w:t>
      </w:r>
      <w:r>
        <w:rPr>
          <w:rStyle w:val="s0"/>
        </w:rPr>
        <w:t>ванные экипажем для перевозки пассажиров, багажа и грузов и иных целей торгового мореплавания;</w:t>
      </w:r>
    </w:p>
    <w:p w:rsidR="00000000" w:rsidRDefault="00E227B0">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w:t>
      </w:r>
      <w:r>
        <w:rPr>
          <w:rStyle w:val="s0"/>
        </w:rPr>
        <w:t>о судов, снаряженные и укомплектованные экипажем для перевозки пассажиров, багажа и грузов и иных целей торгового мореплавания;</w:t>
      </w:r>
    </w:p>
    <w:p w:rsidR="00000000" w:rsidRDefault="00E227B0">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E227B0">
      <w:pPr>
        <w:ind w:firstLine="400"/>
        <w:jc w:val="both"/>
      </w:pPr>
      <w:r>
        <w:rPr>
          <w:rStyle w:val="s0"/>
        </w:rPr>
        <w:t>46) Исключен в соотве</w:t>
      </w:r>
      <w:r>
        <w:rPr>
          <w:rStyle w:val="s0"/>
        </w:rPr>
        <w:t xml:space="preserve">тствии с </w:t>
      </w:r>
      <w:hyperlink r:id="rId29" w:anchor="sub_id=1400" w:history="1">
        <w:r>
          <w:rPr>
            <w:rStyle w:val="a3"/>
          </w:rPr>
          <w:t>Законом</w:t>
        </w:r>
      </w:hyperlink>
      <w:r>
        <w:rPr>
          <w:rStyle w:val="s0"/>
        </w:rPr>
        <w:t xml:space="preserve"> РК от 28.12.10 г. № 369-IV </w:t>
      </w:r>
      <w:r>
        <w:rPr>
          <w:rStyle w:val="s3"/>
        </w:rPr>
        <w:t>(</w:t>
      </w:r>
      <w:hyperlink r:id="rId30" w:anchor="sub_id=10046"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47) тайм-чартер - договор фрах</w:t>
      </w:r>
      <w:r>
        <w:rPr>
          <w:rStyle w:val="s0"/>
        </w:rPr>
        <w:t>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w:t>
      </w:r>
      <w:r>
        <w:rPr>
          <w:rStyle w:val="s0"/>
        </w:rPr>
        <w:t>авания;</w:t>
      </w:r>
    </w:p>
    <w:p w:rsidR="00000000" w:rsidRDefault="00E227B0">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Правительством Республики Казахстан;</w:t>
      </w:r>
    </w:p>
    <w:p w:rsidR="00000000" w:rsidRDefault="00E227B0">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E227B0">
      <w:pPr>
        <w:ind w:firstLine="400"/>
        <w:jc w:val="both"/>
      </w:pPr>
      <w:r>
        <w:rPr>
          <w:rStyle w:val="s0"/>
        </w:rPr>
        <w:t xml:space="preserve">50) Исключен в соответствии с </w:t>
      </w:r>
      <w:hyperlink r:id="rId31" w:anchor="sub_id=1400" w:history="1">
        <w:r>
          <w:rPr>
            <w:rStyle w:val="a3"/>
          </w:rPr>
          <w:t>Законом</w:t>
        </w:r>
      </w:hyperlink>
      <w:r>
        <w:rPr>
          <w:rStyle w:val="s0"/>
        </w:rPr>
        <w:t xml:space="preserve"> РК от 28.12.10 г. № 369-IV </w:t>
      </w:r>
      <w:r>
        <w:rPr>
          <w:rStyle w:val="s3"/>
        </w:rPr>
        <w:t>(</w:t>
      </w:r>
      <w:hyperlink r:id="rId32" w:anchor="sub_id=1005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51) Исключен в соответствии с </w:t>
      </w:r>
      <w:hyperlink r:id="rId33" w:anchor="sub_id=1400" w:history="1">
        <w:r>
          <w:rPr>
            <w:rStyle w:val="a3"/>
          </w:rPr>
          <w:t>Законом</w:t>
        </w:r>
      </w:hyperlink>
      <w:r>
        <w:rPr>
          <w:rStyle w:val="s0"/>
        </w:rPr>
        <w:t xml:space="preserve"> РК от 28.12.10 г. № 369-IV </w:t>
      </w:r>
      <w:r>
        <w:rPr>
          <w:rStyle w:val="s3"/>
        </w:rPr>
        <w:t>(</w:t>
      </w:r>
      <w:hyperlink r:id="rId34" w:anchor="sub_id=10051"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E227B0">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E227B0">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w:t>
      </w:r>
      <w:r>
        <w:rPr>
          <w:rStyle w:val="s0"/>
        </w:rPr>
        <w:t>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E227B0">
      <w:pPr>
        <w:ind w:firstLine="400"/>
        <w:jc w:val="both"/>
      </w:pPr>
      <w:r>
        <w:rPr>
          <w:rStyle w:val="s0"/>
        </w:rPr>
        <w:t xml:space="preserve">55) морское требование - требование, заявляемое в связи с использованием судов в </w:t>
      </w:r>
      <w:r>
        <w:rPr>
          <w:rStyle w:val="s0"/>
        </w:rPr>
        <w:t>целях торгового мореплавания (возмещение вреда, уплата сборов и иное);</w:t>
      </w:r>
    </w:p>
    <w:p w:rsidR="00000000" w:rsidRDefault="00E227B0">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w:t>
      </w:r>
      <w:r>
        <w:rPr>
          <w:rStyle w:val="s0"/>
        </w:rPr>
        <w:t>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E227B0">
      <w:pPr>
        <w:ind w:firstLine="400"/>
        <w:jc w:val="both"/>
      </w:pPr>
      <w:r>
        <w:rPr>
          <w:rStyle w:val="s0"/>
        </w:rPr>
        <w:t>57) оператор морского терминала - лицо, владеющее на праве собстве</w:t>
      </w:r>
      <w:r>
        <w:rPr>
          <w:rStyle w:val="s0"/>
        </w:rPr>
        <w:t>нности или иных законных основаниях терминалом в морском порту;</w:t>
      </w:r>
    </w:p>
    <w:p w:rsidR="00000000" w:rsidRDefault="00E227B0">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E227B0">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E227B0">
      <w:pPr>
        <w:ind w:firstLine="400"/>
        <w:jc w:val="both"/>
      </w:pPr>
      <w:r>
        <w:rPr>
          <w:rStyle w:val="s0"/>
        </w:rPr>
        <w:t>58) уполномоче</w:t>
      </w:r>
      <w:r>
        <w:rPr>
          <w:rStyle w:val="s0"/>
        </w:rPr>
        <w:t>нный орган - центральный исполнительный орган,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E227B0">
      <w:pPr>
        <w:ind w:firstLine="400"/>
        <w:jc w:val="both"/>
      </w:pPr>
      <w:r>
        <w:rPr>
          <w:rStyle w:val="s0"/>
        </w:rPr>
        <w:t xml:space="preserve">58-1) </w:t>
      </w:r>
      <w:hyperlink r:id="rId35"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E227B0">
      <w:pPr>
        <w:ind w:firstLine="400"/>
        <w:jc w:val="both"/>
      </w:pPr>
      <w:r>
        <w:rPr>
          <w:rStyle w:val="s0"/>
        </w:rPr>
        <w:t>59) чартер - вид договора морской пер</w:t>
      </w:r>
      <w:r>
        <w:rPr>
          <w:rStyle w:val="s0"/>
        </w:rPr>
        <w:t>евозки пассажиров, багажа, грузов, при котором отправителю предоставляются все судно, его часть или определенные судовые помещения;</w:t>
      </w:r>
    </w:p>
    <w:p w:rsidR="00000000" w:rsidRDefault="00E227B0">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w:t>
      </w:r>
      <w:r>
        <w:rPr>
          <w:rStyle w:val="s0"/>
        </w:rPr>
        <w:t xml:space="preserve">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w:t>
      </w:r>
      <w:r>
        <w:rPr>
          <w:rStyle w:val="s0"/>
        </w:rPr>
        <w:t>а также осуществления мероприятий по защите водных объектов от загрязнения и засорения;</w:t>
      </w:r>
    </w:p>
    <w:p w:rsidR="00000000" w:rsidRDefault="00E227B0">
      <w:pPr>
        <w:ind w:firstLine="400"/>
        <w:jc w:val="both"/>
      </w:pPr>
      <w:r>
        <w:rPr>
          <w:rStyle w:val="s0"/>
        </w:rPr>
        <w:t>60) иностранное классификационное общество - иностранная организация, осуществляющая техническое наблюдение, освидетельствование и классификацию судов, признанная Прави</w:t>
      </w:r>
      <w:r>
        <w:rPr>
          <w:rStyle w:val="s0"/>
        </w:rPr>
        <w:t>тельством Республики Казахстан, в порядке, определенном международными договорами Республики Казахстан.</w:t>
      </w:r>
    </w:p>
    <w:p w:rsidR="00000000" w:rsidRDefault="00E227B0">
      <w:pPr>
        <w:ind w:firstLine="400"/>
        <w:jc w:val="both"/>
      </w:pPr>
      <w:r>
        <w:t> </w:t>
      </w:r>
    </w:p>
    <w:p w:rsidR="00000000" w:rsidRDefault="00E227B0">
      <w:pPr>
        <w:ind w:left="1200" w:hanging="800"/>
        <w:jc w:val="both"/>
      </w:pPr>
      <w:r>
        <w:rPr>
          <w:rStyle w:val="s1"/>
        </w:rPr>
        <w:t xml:space="preserve">Статья 2. Законодательство о торговом мореплавании </w:t>
      </w:r>
    </w:p>
    <w:p w:rsidR="00000000" w:rsidRDefault="00E227B0">
      <w:pPr>
        <w:ind w:firstLine="400"/>
        <w:jc w:val="both"/>
      </w:pPr>
      <w:r>
        <w:t xml:space="preserve">1. Законодательство Республики Казахстан о торговом мореплавании основывается на </w:t>
      </w:r>
      <w:hyperlink r:id="rId36"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E227B0">
      <w:pPr>
        <w:spacing w:after="240"/>
        <w:ind w:firstLine="400"/>
        <w:jc w:val="both"/>
      </w:pPr>
      <w:r>
        <w:t>2. Если международным договором, ратифицированным Республикой Казахстан, установлены иные</w:t>
      </w:r>
      <w:r>
        <w:t xml:space="preserve"> правила, чем те, которые предусмотрены настоящим Законом, применяются нормы международного договора.</w:t>
      </w:r>
    </w:p>
    <w:p w:rsidR="00000000" w:rsidRDefault="00E227B0">
      <w:pPr>
        <w:ind w:left="1200" w:hanging="800"/>
        <w:jc w:val="both"/>
      </w:pPr>
      <w:r>
        <w:rPr>
          <w:rStyle w:val="s1"/>
        </w:rPr>
        <w:t xml:space="preserve">Статья 3. Сфера действия настоящего Закона </w:t>
      </w:r>
    </w:p>
    <w:p w:rsidR="00000000" w:rsidRDefault="00E227B0">
      <w:pPr>
        <w:ind w:firstLine="400"/>
        <w:jc w:val="both"/>
      </w:pPr>
      <w:r>
        <w:t xml:space="preserve">1. Настоящий Закон распространяется: </w:t>
      </w:r>
    </w:p>
    <w:p w:rsidR="00000000" w:rsidRDefault="00E227B0">
      <w:pPr>
        <w:ind w:firstLine="400"/>
        <w:jc w:val="both"/>
      </w:pPr>
      <w:r>
        <w:t>1) на морские суда во время их плавания по морским путям, рекам, озерам,</w:t>
      </w:r>
      <w:r>
        <w:t xml:space="preserve"> водохранилищам и другим водным путям Республики Казахстан; </w:t>
      </w:r>
    </w:p>
    <w:p w:rsidR="00000000" w:rsidRDefault="00E227B0">
      <w:pPr>
        <w:jc w:val="both"/>
      </w:pPr>
      <w:r>
        <w:rPr>
          <w:rStyle w:val="s3"/>
        </w:rPr>
        <w:t xml:space="preserve">В подпункт 2 внесены изменения в соответствии с </w:t>
      </w:r>
      <w:hyperlink r:id="rId37" w:anchor="sub_id=300" w:history="1">
        <w:r>
          <w:rPr>
            <w:rStyle w:val="a3"/>
            <w:b/>
            <w:bCs/>
            <w:i/>
            <w:iCs/>
            <w:bdr w:val="none" w:sz="0" w:space="0" w:color="auto" w:frame="1"/>
          </w:rPr>
          <w:t>Законом</w:t>
        </w:r>
      </w:hyperlink>
      <w:r>
        <w:rPr>
          <w:rStyle w:val="s3"/>
        </w:rPr>
        <w:t xml:space="preserve"> РК от 02.06.05 г. № 55-III (</w:t>
      </w:r>
      <w:hyperlink r:id="rId38" w:anchor="sub_id=30000" w:history="1">
        <w:r>
          <w:rPr>
            <w:rStyle w:val="a3"/>
            <w:b/>
            <w:bCs/>
            <w:i/>
            <w:iCs/>
            <w:bdr w:val="none" w:sz="0" w:space="0" w:color="auto" w:frame="1"/>
          </w:rPr>
          <w:t>см. стар. ред.</w:t>
        </w:r>
      </w:hyperlink>
      <w:r>
        <w:rPr>
          <w:rStyle w:val="s3"/>
        </w:rPr>
        <w:t>)</w:t>
      </w:r>
    </w:p>
    <w:p w:rsidR="00000000" w:rsidRDefault="00E227B0">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w:t>
      </w:r>
      <w:r>
        <w:t>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E227B0">
      <w:pPr>
        <w:jc w:val="both"/>
      </w:pPr>
      <w:r>
        <w:rPr>
          <w:rStyle w:val="s3"/>
        </w:rPr>
        <w:t xml:space="preserve">Пункт дополнен подпунктом 3 в соответствии с </w:t>
      </w:r>
      <w:hyperlink r:id="rId39" w:anchor="sub_id=143" w:history="1">
        <w:r>
          <w:rPr>
            <w:rStyle w:val="a3"/>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3) на маломерные суда, осуществляющие плавание в Каспийском море.</w:t>
      </w:r>
    </w:p>
    <w:p w:rsidR="00000000" w:rsidRDefault="00E227B0">
      <w:pPr>
        <w:jc w:val="both"/>
      </w:pPr>
      <w:r>
        <w:rPr>
          <w:rStyle w:val="s3"/>
        </w:rPr>
        <w:t xml:space="preserve">В пункт 2 внесены изменения в соответствии с </w:t>
      </w:r>
      <w:hyperlink r:id="rId40" w:anchor="sub_id=700" w:history="1">
        <w:r>
          <w:rPr>
            <w:rStyle w:val="a3"/>
            <w:i/>
            <w:iCs/>
            <w:bdr w:val="none" w:sz="0" w:space="0" w:color="auto" w:frame="1"/>
          </w:rPr>
          <w:t>Законом</w:t>
        </w:r>
      </w:hyperlink>
      <w:r>
        <w:rPr>
          <w:rStyle w:val="s3"/>
        </w:rPr>
        <w:t xml:space="preserve"> РК от 16.01.13 г. № 71-V (</w:t>
      </w:r>
      <w:hyperlink r:id="rId41" w:anchor="sub_id=30200" w:history="1">
        <w:r>
          <w:rPr>
            <w:rStyle w:val="a3"/>
            <w:b/>
            <w:bCs/>
            <w:i/>
            <w:iCs/>
            <w:bdr w:val="none" w:sz="0" w:space="0" w:color="auto" w:frame="1"/>
          </w:rPr>
          <w:t>см. стар. ред.</w:t>
        </w:r>
      </w:hyperlink>
      <w:r>
        <w:rPr>
          <w:rStyle w:val="s3"/>
        </w:rPr>
        <w:t>)</w:t>
      </w:r>
    </w:p>
    <w:p w:rsidR="00000000" w:rsidRDefault="00E227B0">
      <w:pPr>
        <w:spacing w:after="240"/>
        <w:ind w:firstLine="400"/>
        <w:jc w:val="both"/>
      </w:pPr>
      <w:r>
        <w:t>2. Настоящий Закон не распространяется на суда, плавающие под флагом Военно-Морских Сил Республики Казахста</w:t>
      </w:r>
      <w:r>
        <w:t xml:space="preserve">н и морских частей </w:t>
      </w:r>
      <w:r>
        <w:rPr>
          <w:rStyle w:val="s00"/>
        </w:rPr>
        <w:t>Пограничной службы Комитета национальной безопасности Республики Казахстан</w:t>
      </w:r>
      <w:r>
        <w:t>.</w:t>
      </w:r>
    </w:p>
    <w:p w:rsidR="00000000" w:rsidRDefault="00E227B0">
      <w:pPr>
        <w:ind w:left="1200" w:hanging="800"/>
        <w:jc w:val="both"/>
      </w:pPr>
      <w:bookmarkStart w:id="2" w:name="SUB40000"/>
      <w:bookmarkEnd w:id="2"/>
      <w:r>
        <w:rPr>
          <w:rStyle w:val="s1"/>
        </w:rPr>
        <w:t xml:space="preserve">Статья 4. Государственное управление в сфере торгового мореплавания </w:t>
      </w:r>
    </w:p>
    <w:p w:rsidR="00000000" w:rsidRDefault="00E227B0">
      <w:pPr>
        <w:ind w:firstLine="400"/>
        <w:jc w:val="both"/>
      </w:pPr>
      <w:r>
        <w:rPr>
          <w:rStyle w:val="s0"/>
        </w:rPr>
        <w:t xml:space="preserve">1. Исключен в соответствии с </w:t>
      </w:r>
      <w:hyperlink r:id="rId42" w:anchor="sub_id=400" w:history="1">
        <w:r>
          <w:rPr>
            <w:rStyle w:val="a3"/>
          </w:rPr>
          <w:t>Законом</w:t>
        </w:r>
      </w:hyperlink>
      <w:r>
        <w:rPr>
          <w:rStyle w:val="s0"/>
        </w:rPr>
        <w:t xml:space="preserve"> РК от 02.06.05 г. № 55-III </w:t>
      </w:r>
      <w:r>
        <w:rPr>
          <w:rStyle w:val="s3"/>
        </w:rPr>
        <w:t>(</w:t>
      </w:r>
      <w:hyperlink r:id="rId43" w:anchor="sub_id=4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К компетенции Правительства Республики Казахстан в сфере торгового мореплавания относятся: </w:t>
      </w:r>
    </w:p>
    <w:p w:rsidR="00000000" w:rsidRDefault="00E227B0">
      <w:pPr>
        <w:ind w:firstLine="400"/>
        <w:jc w:val="both"/>
      </w:pPr>
      <w:r>
        <w:t>1) разра</w:t>
      </w:r>
      <w:r>
        <w:t xml:space="preserve">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E227B0">
      <w:pPr>
        <w:ind w:firstLine="400"/>
        <w:jc w:val="both"/>
      </w:pPr>
      <w:r>
        <w:t xml:space="preserve">2) Исключен в соответствии с </w:t>
      </w:r>
      <w:hyperlink r:id="rId44" w:anchor="sub_id=9602" w:history="1">
        <w:r>
          <w:rPr>
            <w:rStyle w:val="a3"/>
          </w:rPr>
          <w:t>Законом</w:t>
        </w:r>
      </w:hyperlink>
      <w:r>
        <w:t xml:space="preserve"> РК от 20.12.04 г. № 13-III </w:t>
      </w:r>
      <w:r>
        <w:rPr>
          <w:rStyle w:val="s3"/>
        </w:rPr>
        <w:t>(введен в действие с 1 января 2005 года) (</w:t>
      </w:r>
      <w:hyperlink r:id="rId45" w:anchor="sub_id=40202" w:history="1">
        <w:r>
          <w:rPr>
            <w:rStyle w:val="a3"/>
            <w:b/>
            <w:bCs/>
            <w:i/>
            <w:iCs/>
            <w:bdr w:val="none" w:sz="0" w:space="0" w:color="auto" w:frame="1"/>
          </w:rPr>
          <w:t>см. стар. ред.</w:t>
        </w:r>
      </w:hyperlink>
      <w:r>
        <w:rPr>
          <w:rStyle w:val="s3"/>
        </w:rPr>
        <w:t xml:space="preserve">) </w:t>
      </w:r>
    </w:p>
    <w:p w:rsidR="00000000" w:rsidRDefault="00E227B0">
      <w:pPr>
        <w:jc w:val="both"/>
      </w:pPr>
      <w:r>
        <w:rPr>
          <w:rStyle w:val="s3"/>
        </w:rPr>
        <w:t xml:space="preserve">Пункт 2 дополнен подпунктом 2-1 в соответствии с </w:t>
      </w:r>
      <w:hyperlink r:id="rId46" w:anchor="sub_id=4" w:history="1">
        <w:r>
          <w:rPr>
            <w:rStyle w:val="a3"/>
            <w:b/>
            <w:bCs/>
            <w:i/>
            <w:iCs/>
            <w:bdr w:val="none" w:sz="0" w:space="0" w:color="auto" w:frame="1"/>
          </w:rPr>
          <w:t>Законом</w:t>
        </w:r>
      </w:hyperlink>
      <w:r>
        <w:rPr>
          <w:rStyle w:val="s3"/>
        </w:rPr>
        <w:t xml:space="preserve"> РК от 10.07.12 г. № 35-V</w:t>
      </w:r>
    </w:p>
    <w:p w:rsidR="00000000" w:rsidRDefault="00E227B0">
      <w:pPr>
        <w:ind w:firstLine="400"/>
        <w:jc w:val="both"/>
      </w:pPr>
      <w:r>
        <w:rPr>
          <w:rStyle w:val="s0"/>
        </w:rPr>
        <w:t xml:space="preserve">2-1) утверждение </w:t>
      </w:r>
      <w:hyperlink r:id="rId47" w:history="1">
        <w:r>
          <w:rPr>
            <w:rStyle w:val="a3"/>
          </w:rPr>
          <w:t>Правил</w:t>
        </w:r>
      </w:hyperlink>
      <w:r>
        <w:rPr>
          <w:rStyle w:val="s0"/>
        </w:rPr>
        <w:t xml:space="preserve"> </w:t>
      </w:r>
      <w:r>
        <w:rPr>
          <w:rStyle w:val="s0"/>
        </w:rPr>
        <w:t>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E227B0">
      <w:pPr>
        <w:ind w:firstLine="400"/>
        <w:jc w:val="both"/>
      </w:pPr>
      <w:r>
        <w:t>3) осуществление межгосударственного и международного сотрудничества в области торгового мор</w:t>
      </w:r>
      <w:r>
        <w:t xml:space="preserve">еплавания; </w:t>
      </w:r>
    </w:p>
    <w:p w:rsidR="00000000" w:rsidRDefault="00E227B0">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E227B0">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E227B0">
      <w:pPr>
        <w:ind w:firstLine="400"/>
        <w:jc w:val="both"/>
      </w:pPr>
      <w:r>
        <w:t xml:space="preserve">6) определение </w:t>
      </w:r>
      <w:hyperlink r:id="rId48" w:history="1">
        <w:r>
          <w:rPr>
            <w:rStyle w:val="a3"/>
          </w:rPr>
          <w:t>порядка размещения морских портов для их строительства</w:t>
        </w:r>
      </w:hyperlink>
      <w:r>
        <w:t xml:space="preserve">; </w:t>
      </w:r>
    </w:p>
    <w:p w:rsidR="00000000" w:rsidRDefault="00E227B0">
      <w:pPr>
        <w:jc w:val="both"/>
      </w:pPr>
      <w:r>
        <w:rPr>
          <w:rStyle w:val="s3"/>
        </w:rPr>
        <w:t xml:space="preserve">Подпункт 7 изложен в редакции </w:t>
      </w:r>
      <w:hyperlink r:id="rId49" w:anchor="sub_id=1402" w:history="1">
        <w:r>
          <w:rPr>
            <w:rStyle w:val="a3"/>
            <w:b/>
            <w:bCs/>
            <w:i/>
            <w:iCs/>
            <w:bdr w:val="none" w:sz="0" w:space="0" w:color="auto" w:frame="1"/>
          </w:rPr>
          <w:t>Закона</w:t>
        </w:r>
      </w:hyperlink>
      <w:r>
        <w:rPr>
          <w:rStyle w:val="s3"/>
        </w:rPr>
        <w:t xml:space="preserve"> РК от 28.12.10 г. № 369-IV (</w:t>
      </w:r>
      <w:hyperlink r:id="rId50" w:anchor="sub_id=40207"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7) утверждение </w:t>
      </w:r>
      <w:hyperlink r:id="rId51" w:anchor="sub_id=100" w:history="1">
        <w:r>
          <w:rPr>
            <w:rStyle w:val="a3"/>
          </w:rPr>
          <w:t>Правил</w:t>
        </w:r>
      </w:hyperlink>
      <w:r>
        <w:rPr>
          <w:rStyle w:val="s0"/>
        </w:rPr>
        <w:t xml:space="preserve"> государственной регистрации судов и прав на них;</w:t>
      </w:r>
    </w:p>
    <w:p w:rsidR="00000000" w:rsidRDefault="00E227B0">
      <w:pPr>
        <w:ind w:firstLine="400"/>
        <w:jc w:val="both"/>
      </w:pPr>
      <w:r>
        <w:rPr>
          <w:rStyle w:val="s0"/>
        </w:rPr>
        <w:t>8) Исключ</w:t>
      </w:r>
      <w:r>
        <w:rPr>
          <w:rStyle w:val="s0"/>
        </w:rPr>
        <w:t xml:space="preserve">ен в соответствии с </w:t>
      </w:r>
      <w:hyperlink r:id="rId52" w:anchor="sub_id=4204" w:history="1">
        <w:r>
          <w:rPr>
            <w:rStyle w:val="a3"/>
          </w:rPr>
          <w:t>Законом</w:t>
        </w:r>
      </w:hyperlink>
      <w:r>
        <w:rPr>
          <w:rStyle w:val="s0"/>
        </w:rPr>
        <w:t xml:space="preserve"> РК от 10.07.12 г. № 36-IV </w:t>
      </w:r>
      <w:r>
        <w:rPr>
          <w:rStyle w:val="s3"/>
        </w:rPr>
        <w:t>(</w:t>
      </w:r>
      <w:hyperlink r:id="rId53" w:anchor="sub_id=40208" w:history="1">
        <w:r>
          <w:rPr>
            <w:rStyle w:val="a3"/>
            <w:b/>
            <w:bCs/>
            <w:i/>
            <w:iCs/>
            <w:bdr w:val="none" w:sz="0" w:space="0" w:color="auto" w:frame="1"/>
          </w:rPr>
          <w:t>см. стар. ред.</w:t>
        </w:r>
      </w:hyperlink>
      <w:r>
        <w:rPr>
          <w:rStyle w:val="s3"/>
        </w:rPr>
        <w:t>)</w:t>
      </w:r>
      <w:r>
        <w:t xml:space="preserve"> </w:t>
      </w:r>
    </w:p>
    <w:p w:rsidR="00000000" w:rsidRDefault="00E227B0">
      <w:pPr>
        <w:ind w:firstLine="400"/>
        <w:jc w:val="both"/>
      </w:pPr>
      <w:r>
        <w:t>9) определение поря</w:t>
      </w:r>
      <w:r>
        <w:t xml:space="preserve">дка дипломирования членов экипажей судов; </w:t>
      </w:r>
    </w:p>
    <w:p w:rsidR="00000000" w:rsidRDefault="00E227B0">
      <w:pPr>
        <w:ind w:firstLine="400"/>
        <w:jc w:val="both"/>
      </w:pPr>
      <w:r>
        <w:t xml:space="preserve">10) утверждение перечня опасных грузов, предназначенных для перевозки судами; </w:t>
      </w:r>
    </w:p>
    <w:p w:rsidR="00000000" w:rsidRDefault="00E227B0">
      <w:pPr>
        <w:jc w:val="both"/>
      </w:pPr>
      <w:r>
        <w:rPr>
          <w:rStyle w:val="s3"/>
        </w:rPr>
        <w:t xml:space="preserve">Пункт дополнен подпунктом 10-1 в соответствии </w:t>
      </w:r>
      <w:hyperlink r:id="rId54" w:anchor="sub_id=200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06.01.11 г. № 379-IV</w:t>
      </w:r>
    </w:p>
    <w:p w:rsidR="00000000" w:rsidRDefault="00E227B0">
      <w:pPr>
        <w:ind w:firstLine="400"/>
        <w:jc w:val="both"/>
      </w:pPr>
      <w:r>
        <w:rPr>
          <w:rStyle w:val="s0"/>
        </w:rPr>
        <w:t>10-1) утверждение натуральных норм обеспечения работников государственного контроля на морском транспорте форменной одеждой (без погон);</w:t>
      </w:r>
    </w:p>
    <w:p w:rsidR="00000000" w:rsidRDefault="00E227B0">
      <w:pPr>
        <w:ind w:firstLine="400"/>
        <w:jc w:val="both"/>
      </w:pPr>
      <w:r>
        <w:rPr>
          <w:rStyle w:val="s0"/>
        </w:rPr>
        <w:t xml:space="preserve">11) Исключен в соответствии с </w:t>
      </w:r>
      <w:hyperlink r:id="rId55" w:anchor="sub_id=1402" w:history="1">
        <w:r>
          <w:rPr>
            <w:rStyle w:val="a3"/>
          </w:rPr>
          <w:t>Законом</w:t>
        </w:r>
      </w:hyperlink>
      <w:r>
        <w:rPr>
          <w:rStyle w:val="s0"/>
        </w:rPr>
        <w:t xml:space="preserve"> РК от 28.12.10 г. № 369-IV </w:t>
      </w:r>
      <w:r>
        <w:rPr>
          <w:rStyle w:val="s3"/>
        </w:rPr>
        <w:t>(</w:t>
      </w:r>
      <w:hyperlink r:id="rId56" w:anchor="sub_id=40211"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12) Исключен в соответствии с </w:t>
      </w:r>
      <w:hyperlink r:id="rId57" w:anchor="sub_id=9602" w:history="1">
        <w:r>
          <w:rPr>
            <w:rStyle w:val="a3"/>
          </w:rPr>
          <w:t>Законом</w:t>
        </w:r>
      </w:hyperlink>
      <w:r>
        <w:t xml:space="preserve"> РК от 20.12.04 г. № 13-III </w:t>
      </w:r>
      <w:r>
        <w:rPr>
          <w:rStyle w:val="s3"/>
        </w:rPr>
        <w:t>(введен в действие с 1 января 2005 года) (</w:t>
      </w:r>
      <w:hyperlink r:id="rId58" w:anchor="sub_id=40212" w:history="1">
        <w:r>
          <w:rPr>
            <w:rStyle w:val="a3"/>
            <w:b/>
            <w:bCs/>
            <w:i/>
            <w:iCs/>
            <w:bdr w:val="none" w:sz="0" w:space="0" w:color="auto" w:frame="1"/>
          </w:rPr>
          <w:t>см. стар. ред.</w:t>
        </w:r>
      </w:hyperlink>
      <w:r>
        <w:rPr>
          <w:rStyle w:val="s3"/>
        </w:rPr>
        <w:t xml:space="preserve">) </w:t>
      </w:r>
    </w:p>
    <w:p w:rsidR="00000000" w:rsidRDefault="00E227B0">
      <w:pPr>
        <w:jc w:val="both"/>
      </w:pPr>
      <w:r>
        <w:rPr>
          <w:rStyle w:val="s3"/>
        </w:rPr>
        <w:t xml:space="preserve">Пункт дополнен подпунктом 13 в соответствии с </w:t>
      </w:r>
      <w:hyperlink r:id="rId59" w:anchor="sub_id=400" w:history="1">
        <w:r>
          <w:rPr>
            <w:rStyle w:val="a3"/>
            <w:b/>
            <w:bCs/>
            <w:i/>
            <w:iCs/>
            <w:bdr w:val="none" w:sz="0" w:space="0" w:color="auto" w:frame="1"/>
          </w:rPr>
          <w:t>Законом</w:t>
        </w:r>
      </w:hyperlink>
      <w:r>
        <w:rPr>
          <w:rStyle w:val="s3"/>
        </w:rPr>
        <w:t xml:space="preserve"> РК от 02.06.05 г. № 55-III; изложен в редакции </w:t>
      </w:r>
      <w:hyperlink r:id="rId60" w:anchor="sub_id=1402" w:history="1">
        <w:r>
          <w:rPr>
            <w:rStyle w:val="a3"/>
            <w:b/>
            <w:bCs/>
            <w:i/>
            <w:iCs/>
            <w:bdr w:val="none" w:sz="0" w:space="0" w:color="auto" w:frame="1"/>
          </w:rPr>
          <w:t>Закона</w:t>
        </w:r>
      </w:hyperlink>
      <w:r>
        <w:rPr>
          <w:rStyle w:val="s3"/>
        </w:rPr>
        <w:t xml:space="preserve"> РК от 28.12.10 г. № 369-IV (</w:t>
      </w:r>
      <w:hyperlink r:id="rId61" w:anchor="sub_id=40212"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13) утверждение образца </w:t>
      </w:r>
      <w:hyperlink r:id="rId62" w:anchor="sub_id=101" w:history="1">
        <w:r>
          <w:rPr>
            <w:rStyle w:val="a3"/>
          </w:rPr>
          <w:t>удостове</w:t>
        </w:r>
        <w:r>
          <w:rPr>
            <w:rStyle w:val="a3"/>
          </w:rPr>
          <w:t>рения личности моряка</w:t>
        </w:r>
      </w:hyperlink>
      <w:r>
        <w:rPr>
          <w:rStyle w:val="s0"/>
        </w:rPr>
        <w:t xml:space="preserve"> Республики Казахстан, </w:t>
      </w:r>
      <w:hyperlink r:id="rId63" w:history="1">
        <w:r>
          <w:rPr>
            <w:rStyle w:val="a3"/>
          </w:rPr>
          <w:t>мореходной книжки, подтверждения дипломов</w:t>
        </w:r>
      </w:hyperlink>
      <w:r>
        <w:rPr>
          <w:rStyle w:val="s0"/>
        </w:rPr>
        <w:t xml:space="preserve">, </w:t>
      </w:r>
      <w:hyperlink r:id="rId64" w:history="1">
        <w:r>
          <w:rPr>
            <w:rStyle w:val="a3"/>
          </w:rPr>
          <w:t>порядка</w:t>
        </w:r>
      </w:hyperlink>
      <w:r>
        <w:rPr>
          <w:rStyle w:val="s0"/>
        </w:rPr>
        <w:t xml:space="preserve"> их оформления, выдачи, продл</w:t>
      </w:r>
      <w:r>
        <w:rPr>
          <w:rStyle w:val="s0"/>
        </w:rPr>
        <w:t>ения, а также изъятия;</w:t>
      </w:r>
    </w:p>
    <w:p w:rsidR="00000000" w:rsidRDefault="00E227B0">
      <w:pPr>
        <w:jc w:val="both"/>
      </w:pPr>
      <w:r>
        <w:rPr>
          <w:rStyle w:val="s3"/>
        </w:rPr>
        <w:t xml:space="preserve">Пункт дополнен подпунктом 14 в соответствии с </w:t>
      </w:r>
      <w:hyperlink r:id="rId65" w:anchor="sub_id=4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66" w:anchor="sub_id=1402" w:history="1">
        <w:r>
          <w:rPr>
            <w:rStyle w:val="a3"/>
            <w:b/>
            <w:bCs/>
            <w:i/>
            <w:iCs/>
            <w:bdr w:val="none" w:sz="0" w:space="0" w:color="auto" w:frame="1"/>
          </w:rPr>
          <w:t>Законом</w:t>
        </w:r>
      </w:hyperlink>
      <w:r>
        <w:rPr>
          <w:rStyle w:val="s3"/>
        </w:rPr>
        <w:t xml:space="preserve"> РК от 28.12.10 г. № 369-IV (</w:t>
      </w:r>
      <w:hyperlink r:id="rId67" w:anchor="sub_id=40212"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14) утверждение </w:t>
      </w:r>
      <w:hyperlink r:id="rId68" w:history="1">
        <w:r>
          <w:rPr>
            <w:rStyle w:val="a3"/>
          </w:rPr>
          <w:t>порядка выдачи разрешений</w:t>
        </w:r>
      </w:hyperlink>
      <w:r>
        <w:rPr>
          <w:rStyle w:val="s0"/>
        </w:rPr>
        <w:t xml:space="preserve">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E227B0">
      <w:pPr>
        <w:jc w:val="both"/>
      </w:pPr>
      <w:r>
        <w:rPr>
          <w:rStyle w:val="s3"/>
        </w:rPr>
        <w:t xml:space="preserve">Пункт дополнен подпунктом 15 в соответствии с </w:t>
      </w:r>
      <w:hyperlink r:id="rId69" w:anchor="sub_id=400" w:history="1">
        <w:r>
          <w:rPr>
            <w:rStyle w:val="a3"/>
            <w:b/>
            <w:bCs/>
            <w:i/>
            <w:iCs/>
            <w:bdr w:val="none" w:sz="0" w:space="0" w:color="auto" w:frame="1"/>
          </w:rPr>
          <w:t>Законом</w:t>
        </w:r>
      </w:hyperlink>
      <w:r>
        <w:rPr>
          <w:rStyle w:val="s3"/>
        </w:rPr>
        <w:t xml:space="preserve"> РК от 02.06.05 г. № 55-III </w:t>
      </w:r>
    </w:p>
    <w:p w:rsidR="00000000" w:rsidRDefault="00E227B0">
      <w:pPr>
        <w:ind w:firstLine="400"/>
        <w:jc w:val="both"/>
      </w:pPr>
      <w:r>
        <w:rPr>
          <w:rStyle w:val="s0"/>
        </w:rPr>
        <w:t xml:space="preserve">15) принятие на основании международных договоров Республики Казахстан в области торгового мореплавания </w:t>
      </w:r>
      <w:hyperlink r:id="rId70" w:history="1">
        <w:r>
          <w:rPr>
            <w:rStyle w:val="a3"/>
          </w:rPr>
          <w:t>решения о признании классификационного общества, осуществляющего техническое освидетельствование и классификацию судов</w:t>
        </w:r>
      </w:hyperlink>
      <w:r>
        <w:rPr>
          <w:rStyle w:val="s0"/>
        </w:rPr>
        <w:t>;</w:t>
      </w:r>
    </w:p>
    <w:p w:rsidR="00000000" w:rsidRDefault="00E227B0">
      <w:pPr>
        <w:jc w:val="both"/>
      </w:pPr>
      <w:r>
        <w:rPr>
          <w:rStyle w:val="s3"/>
        </w:rPr>
        <w:t xml:space="preserve">Пункт дополнен подпунктом 15-1 в соответствии с </w:t>
      </w:r>
      <w:hyperlink r:id="rId71" w:anchor="sub_id=144" w:history="1">
        <w:r>
          <w:rPr>
            <w:rStyle w:val="a3"/>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15-1) определение на основании международных договоров Республики Казахстан в области торгового мореплавания уполномоченной организации по сертификации организаций образования, осуществляющих в со</w:t>
      </w:r>
      <w:r>
        <w:rPr>
          <w:rStyle w:val="s0"/>
        </w:rPr>
        <w:t>ответствии с законодательством Республики Казахстан в области образования подготовку (переподготовку) специалистов морского транспорта;</w:t>
      </w:r>
    </w:p>
    <w:p w:rsidR="00000000" w:rsidRDefault="00E227B0">
      <w:pPr>
        <w:ind w:firstLine="400"/>
        <w:jc w:val="both"/>
      </w:pPr>
      <w:r>
        <w:rPr>
          <w:rStyle w:val="s0"/>
        </w:rPr>
        <w:t xml:space="preserve">16) Исключен в соответствии с </w:t>
      </w:r>
      <w:hyperlink r:id="rId72" w:anchor="sub_id=1402" w:history="1">
        <w:r>
          <w:rPr>
            <w:rStyle w:val="a3"/>
          </w:rPr>
          <w:t>Законом</w:t>
        </w:r>
      </w:hyperlink>
      <w:r>
        <w:rPr>
          <w:rStyle w:val="s0"/>
        </w:rPr>
        <w:t xml:space="preserve"> </w:t>
      </w:r>
      <w:r>
        <w:rPr>
          <w:rStyle w:val="s0"/>
        </w:rPr>
        <w:t xml:space="preserve">РК от 28.12.10 г. № 369-IV </w:t>
      </w:r>
      <w:r>
        <w:rPr>
          <w:rStyle w:val="s3"/>
        </w:rPr>
        <w:t>(</w:t>
      </w:r>
      <w:hyperlink r:id="rId73" w:anchor="sub_id=40216"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Пункт дополнен подпунктом 17 в соответствии с </w:t>
      </w:r>
      <w:hyperlink r:id="rId74" w:anchor="sub_id=194"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29.12.06 г. № 209-III; внесены изменения в соответствии с </w:t>
      </w:r>
      <w:hyperlink r:id="rId75" w:anchor="sub_id=1402" w:history="1">
        <w:r>
          <w:rPr>
            <w:rStyle w:val="a3"/>
            <w:b/>
            <w:bCs/>
            <w:i/>
            <w:iCs/>
            <w:bdr w:val="none" w:sz="0" w:space="0" w:color="auto" w:frame="1"/>
          </w:rPr>
          <w:t>Законом</w:t>
        </w:r>
      </w:hyperlink>
      <w:r>
        <w:rPr>
          <w:rStyle w:val="s3"/>
        </w:rPr>
        <w:t xml:space="preserve"> РК от 28.12.10 г. № 369-IV (</w:t>
      </w:r>
      <w:hyperlink r:id="rId76" w:anchor="sub_id=40217"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17) утверждение </w:t>
      </w:r>
      <w:hyperlink r:id="rId77" w:anchor="sub_id=100" w:history="1">
        <w:r>
          <w:rPr>
            <w:rStyle w:val="a3"/>
          </w:rPr>
          <w:t>Правил</w:t>
        </w:r>
      </w:hyperlink>
      <w:r>
        <w:rPr>
          <w:rStyle w:val="s0"/>
        </w:rPr>
        <w:t xml:space="preserve"> по оборудованию морских судов;</w:t>
      </w:r>
    </w:p>
    <w:p w:rsidR="00000000" w:rsidRDefault="00E227B0">
      <w:pPr>
        <w:ind w:firstLine="400"/>
        <w:jc w:val="both"/>
      </w:pPr>
      <w:r>
        <w:rPr>
          <w:rStyle w:val="s0"/>
        </w:rPr>
        <w:t xml:space="preserve">18) Исключен в соответствии с </w:t>
      </w:r>
      <w:hyperlink r:id="rId78" w:anchor="sub_id=1402" w:history="1">
        <w:r>
          <w:rPr>
            <w:rStyle w:val="a3"/>
          </w:rPr>
          <w:t>Законом</w:t>
        </w:r>
      </w:hyperlink>
      <w:r>
        <w:rPr>
          <w:rStyle w:val="s0"/>
        </w:rPr>
        <w:t xml:space="preserve"> РК от 28.12.10 г. № 369-IV </w:t>
      </w:r>
      <w:r>
        <w:rPr>
          <w:rStyle w:val="s3"/>
        </w:rPr>
        <w:t>(</w:t>
      </w:r>
      <w:hyperlink r:id="rId79" w:anchor="sub_id=40218" w:history="1">
        <w:r>
          <w:rPr>
            <w:rStyle w:val="a3"/>
            <w:b/>
            <w:bCs/>
            <w:i/>
            <w:iCs/>
            <w:bdr w:val="none" w:sz="0" w:space="0" w:color="auto" w:frame="1"/>
          </w:rPr>
          <w:t>см. стар. ред.</w:t>
        </w:r>
      </w:hyperlink>
      <w:r>
        <w:rPr>
          <w:rStyle w:val="s3"/>
        </w:rPr>
        <w:t>)</w:t>
      </w:r>
    </w:p>
    <w:p w:rsidR="00000000" w:rsidRDefault="00E227B0">
      <w:pPr>
        <w:jc w:val="both"/>
      </w:pPr>
      <w:r>
        <w:rPr>
          <w:rStyle w:val="s3"/>
        </w:rPr>
        <w:t>Пункт дополнен подпунктом 19 в соответс</w:t>
      </w:r>
      <w:r>
        <w:rPr>
          <w:rStyle w:val="s3"/>
        </w:rPr>
        <w:t xml:space="preserve">твии с </w:t>
      </w:r>
      <w:hyperlink r:id="rId80" w:anchor="sub_id=194" w:history="1">
        <w:r>
          <w:rPr>
            <w:rStyle w:val="a3"/>
            <w:b/>
            <w:bCs/>
            <w:i/>
            <w:iCs/>
            <w:bdr w:val="none" w:sz="0" w:space="0" w:color="auto" w:frame="1"/>
          </w:rPr>
          <w:t>Законом</w:t>
        </w:r>
      </w:hyperlink>
      <w:r>
        <w:rPr>
          <w:rStyle w:val="s3"/>
        </w:rPr>
        <w:t xml:space="preserve"> РК от 29.12.06 г. № 209-III </w:t>
      </w:r>
    </w:p>
    <w:p w:rsidR="00000000" w:rsidRDefault="00E227B0">
      <w:pPr>
        <w:ind w:firstLine="400"/>
        <w:jc w:val="both"/>
      </w:pPr>
      <w:r>
        <w:rPr>
          <w:rStyle w:val="s0"/>
        </w:rPr>
        <w:t>19) утверждение технических регламентов в сфере торгового мореплавания;</w:t>
      </w:r>
    </w:p>
    <w:p w:rsidR="00000000" w:rsidRDefault="00E227B0">
      <w:pPr>
        <w:jc w:val="both"/>
      </w:pPr>
      <w:r>
        <w:rPr>
          <w:rStyle w:val="s3"/>
        </w:rPr>
        <w:t xml:space="preserve">Пункт дополнен подпунктами 20-32 в соответствии с </w:t>
      </w:r>
      <w:hyperlink r:id="rId81" w:anchor="sub_id=1402" w:history="1">
        <w:r>
          <w:rPr>
            <w:rStyle w:val="a3"/>
            <w:b/>
            <w:bCs/>
            <w:i/>
            <w:iCs/>
            <w:bdr w:val="none" w:sz="0" w:space="0" w:color="auto" w:frame="1"/>
          </w:rPr>
          <w:t>Законом</w:t>
        </w:r>
      </w:hyperlink>
      <w:r>
        <w:rPr>
          <w:rStyle w:val="s3"/>
        </w:rPr>
        <w:t xml:space="preserve"> РК от 28.12.10 г. № 369-IV</w:t>
      </w:r>
    </w:p>
    <w:p w:rsidR="00000000" w:rsidRDefault="00E227B0">
      <w:pPr>
        <w:ind w:firstLine="400"/>
        <w:jc w:val="both"/>
      </w:pPr>
      <w:r>
        <w:rPr>
          <w:rStyle w:val="s0"/>
        </w:rPr>
        <w:t xml:space="preserve">20) утверждение </w:t>
      </w:r>
      <w:hyperlink r:id="rId82" w:history="1">
        <w:r>
          <w:rPr>
            <w:rStyle w:val="a3"/>
          </w:rPr>
          <w:t>Правил</w:t>
        </w:r>
      </w:hyperlink>
      <w:r>
        <w:rPr>
          <w:rStyle w:val="s0"/>
        </w:rPr>
        <w:t xml:space="preserve"> плавания и стоянки судов в морских портах Республик</w:t>
      </w:r>
      <w:r>
        <w:rPr>
          <w:rStyle w:val="s0"/>
        </w:rPr>
        <w:t>и Казахстан и на подходах к ним;</w:t>
      </w:r>
    </w:p>
    <w:p w:rsidR="00000000" w:rsidRDefault="00E227B0">
      <w:pPr>
        <w:ind w:firstLine="400"/>
        <w:jc w:val="both"/>
      </w:pPr>
      <w:r>
        <w:rPr>
          <w:rStyle w:val="s0"/>
        </w:rPr>
        <w:t xml:space="preserve">21) утверждение </w:t>
      </w:r>
      <w:hyperlink r:id="rId83" w:history="1">
        <w:r>
          <w:rPr>
            <w:rStyle w:val="a3"/>
          </w:rPr>
          <w:t>Правил</w:t>
        </w:r>
      </w:hyperlink>
      <w:r>
        <w:rPr>
          <w:rStyle w:val="s0"/>
        </w:rPr>
        <w:t xml:space="preserve"> расследования аварийных случаев с судами;</w:t>
      </w:r>
    </w:p>
    <w:p w:rsidR="00000000" w:rsidRDefault="00E227B0">
      <w:pPr>
        <w:jc w:val="both"/>
      </w:pPr>
      <w:r>
        <w:rPr>
          <w:rStyle w:val="s3"/>
        </w:rPr>
        <w:t xml:space="preserve">Подпункт 22 изложен в редакции </w:t>
      </w:r>
      <w:hyperlink r:id="rId84" w:anchor="sub_id=144" w:history="1">
        <w:r>
          <w:rPr>
            <w:rStyle w:val="a3"/>
            <w:i/>
            <w:iCs/>
            <w:bdr w:val="none" w:sz="0" w:space="0" w:color="auto" w:frame="1"/>
          </w:rPr>
          <w:t>Закона</w:t>
        </w:r>
      </w:hyperlink>
      <w:r>
        <w:rPr>
          <w:rStyle w:val="s3"/>
        </w:rPr>
        <w:t xml:space="preserve"> РК от 04.07.13 г. № 132-V (</w:t>
      </w:r>
      <w:hyperlink r:id="rId85" w:anchor="sub_id=40222"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 xml:space="preserve">22) утверждение </w:t>
      </w:r>
      <w:hyperlink r:id="rId86" w:history="1">
        <w:r>
          <w:rPr>
            <w:rStyle w:val="a3"/>
          </w:rPr>
          <w:t>перечня</w:t>
        </w:r>
      </w:hyperlink>
      <w:r>
        <w:rPr>
          <w:rStyle w:val="s0"/>
        </w:rPr>
        <w:t xml:space="preserve"> судовых докумен</w:t>
      </w:r>
      <w:r>
        <w:rPr>
          <w:rStyle w:val="s0"/>
        </w:rPr>
        <w:t xml:space="preserve">тов, </w:t>
      </w:r>
      <w:hyperlink r:id="rId87" w:anchor="sub_id=100" w:history="1">
        <w:r>
          <w:rPr>
            <w:rStyle w:val="a3"/>
          </w:rPr>
          <w:t>правил</w:t>
        </w:r>
      </w:hyperlink>
      <w:r>
        <w:rPr>
          <w:rStyle w:val="s0"/>
        </w:rPr>
        <w:t xml:space="preserve"> ведения судовых документов и требований к судовым документам;</w:t>
      </w:r>
    </w:p>
    <w:p w:rsidR="00000000" w:rsidRDefault="00E227B0">
      <w:pPr>
        <w:ind w:firstLine="400"/>
        <w:jc w:val="both"/>
      </w:pPr>
      <w:r>
        <w:rPr>
          <w:rStyle w:val="s0"/>
        </w:rPr>
        <w:t xml:space="preserve">23) утверждение </w:t>
      </w:r>
      <w:hyperlink r:id="rId88" w:history="1">
        <w:r>
          <w:rPr>
            <w:rStyle w:val="a3"/>
          </w:rPr>
          <w:t>правил</w:t>
        </w:r>
      </w:hyperlink>
      <w:r>
        <w:rPr>
          <w:rStyle w:val="s0"/>
        </w:rPr>
        <w:t xml:space="preserve"> </w:t>
      </w:r>
      <w:r>
        <w:rPr>
          <w:rStyle w:val="s0"/>
        </w:rPr>
        <w:t>перевозок пассажиров, багажа и грузов;</w:t>
      </w:r>
    </w:p>
    <w:p w:rsidR="00000000" w:rsidRDefault="00E227B0">
      <w:pPr>
        <w:jc w:val="both"/>
      </w:pPr>
      <w:r>
        <w:rPr>
          <w:rStyle w:val="s3"/>
        </w:rPr>
        <w:t xml:space="preserve">Подпункт 24 изложен в редакции </w:t>
      </w:r>
      <w:hyperlink r:id="rId89" w:anchor="sub_id=4" w:history="1">
        <w:r>
          <w:rPr>
            <w:rStyle w:val="a3"/>
            <w:b/>
            <w:bCs/>
            <w:i/>
            <w:iCs/>
            <w:bdr w:val="none" w:sz="0" w:space="0" w:color="auto" w:frame="1"/>
          </w:rPr>
          <w:t>Закона</w:t>
        </w:r>
      </w:hyperlink>
      <w:r>
        <w:rPr>
          <w:rStyle w:val="s3"/>
        </w:rPr>
        <w:t xml:space="preserve"> РК от 10.07.12 г. № 35-V (</w:t>
      </w:r>
      <w:hyperlink r:id="rId90" w:anchor="sub_id=40224"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24) утверждение Правил эксплуатации морских портов, имеющих статус международного значения, портовых сооружений и акватории морского порта;</w:t>
      </w:r>
    </w:p>
    <w:p w:rsidR="00000000" w:rsidRDefault="00E227B0">
      <w:pPr>
        <w:ind w:firstLine="400"/>
        <w:jc w:val="both"/>
      </w:pPr>
      <w:r>
        <w:rPr>
          <w:rStyle w:val="s0"/>
        </w:rPr>
        <w:t xml:space="preserve">25) установление </w:t>
      </w:r>
      <w:hyperlink r:id="rId91" w:anchor="sub_id=100" w:history="1">
        <w:r>
          <w:rPr>
            <w:rStyle w:val="a3"/>
          </w:rPr>
          <w:t>требований минимального состава экипажа судна</w:t>
        </w:r>
      </w:hyperlink>
      <w:r>
        <w:rPr>
          <w:rStyle w:val="s0"/>
        </w:rPr>
        <w:t>;</w:t>
      </w:r>
    </w:p>
    <w:p w:rsidR="00000000" w:rsidRDefault="00E227B0">
      <w:pPr>
        <w:ind w:firstLine="400"/>
        <w:jc w:val="both"/>
      </w:pPr>
      <w:r>
        <w:rPr>
          <w:rStyle w:val="s0"/>
        </w:rPr>
        <w:t xml:space="preserve">26) утверждение </w:t>
      </w:r>
      <w:hyperlink r:id="rId92" w:anchor="sub_id=100" w:history="1">
        <w:r>
          <w:rPr>
            <w:rStyle w:val="a3"/>
          </w:rPr>
          <w:t>Правил</w:t>
        </w:r>
      </w:hyperlink>
      <w:r>
        <w:rPr>
          <w:rStyle w:val="s0"/>
        </w:rPr>
        <w:t xml:space="preserve"> расследования транспортных происшествий с судами, подлежащими государственной регистрации в судово</w:t>
      </w:r>
      <w:r>
        <w:rPr>
          <w:rStyle w:val="s0"/>
        </w:rPr>
        <w:t>й книге;</w:t>
      </w:r>
    </w:p>
    <w:p w:rsidR="00000000" w:rsidRDefault="00E227B0">
      <w:pPr>
        <w:ind w:firstLine="400"/>
        <w:jc w:val="both"/>
      </w:pPr>
      <w:r>
        <w:rPr>
          <w:rStyle w:val="s0"/>
        </w:rPr>
        <w:t xml:space="preserve">27) утверждение </w:t>
      </w:r>
      <w:hyperlink r:id="rId93" w:anchor="sub_id=100" w:history="1">
        <w:r>
          <w:rPr>
            <w:rStyle w:val="a3"/>
          </w:rPr>
          <w:t>Правил</w:t>
        </w:r>
      </w:hyperlink>
      <w:r>
        <w:rPr>
          <w:rStyle w:val="s0"/>
        </w:rPr>
        <w:t xml:space="preserve"> аттестации судоводителей на право управления маломерным судном;</w:t>
      </w:r>
    </w:p>
    <w:p w:rsidR="00000000" w:rsidRDefault="00E227B0">
      <w:pPr>
        <w:ind w:firstLine="400"/>
        <w:jc w:val="both"/>
      </w:pPr>
      <w:r>
        <w:rPr>
          <w:rStyle w:val="s0"/>
        </w:rPr>
        <w:t xml:space="preserve">28) утверждение </w:t>
      </w:r>
      <w:hyperlink r:id="rId94"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E227B0">
      <w:pPr>
        <w:jc w:val="both"/>
      </w:pPr>
      <w:r>
        <w:rPr>
          <w:rStyle w:val="s3"/>
        </w:rPr>
        <w:t xml:space="preserve">Подпункт 29 изложен в редакции </w:t>
      </w:r>
      <w:hyperlink r:id="rId95" w:anchor="sub_id=4204" w:history="1">
        <w:r>
          <w:rPr>
            <w:rStyle w:val="a3"/>
            <w:i/>
            <w:iCs/>
            <w:bdr w:val="none" w:sz="0" w:space="0" w:color="auto" w:frame="1"/>
          </w:rPr>
          <w:t>Закона</w:t>
        </w:r>
      </w:hyperlink>
      <w:r>
        <w:rPr>
          <w:rStyle w:val="s3"/>
        </w:rPr>
        <w:t xml:space="preserve"> РК от 10.07.12 г. № 36-IV (</w:t>
      </w:r>
      <w:hyperlink r:id="rId96" w:anchor="sub_id=40229"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 xml:space="preserve">29) утверждение </w:t>
      </w:r>
      <w:hyperlink r:id="rId97" w:anchor="sub_id=100" w:history="1">
        <w:r>
          <w:rPr>
            <w:rStyle w:val="a3"/>
          </w:rPr>
          <w:t>правил</w:t>
        </w:r>
      </w:hyperlink>
      <w:r>
        <w:rPr>
          <w:rStyle w:val="s0"/>
        </w:rPr>
        <w:t xml:space="preserve"> по техническому надзору за маломерными судами;</w:t>
      </w:r>
    </w:p>
    <w:p w:rsidR="00000000" w:rsidRDefault="00E227B0">
      <w:pPr>
        <w:ind w:firstLine="400"/>
        <w:jc w:val="both"/>
      </w:pPr>
      <w:r>
        <w:rPr>
          <w:rStyle w:val="s0"/>
        </w:rPr>
        <w:t xml:space="preserve">30) утверждение </w:t>
      </w:r>
      <w:hyperlink r:id="rId98" w:anchor="sub_id=1" w:history="1">
        <w:r>
          <w:rPr>
            <w:rStyle w:val="a3"/>
          </w:rPr>
          <w:t>формы</w:t>
        </w:r>
      </w:hyperlink>
      <w:r>
        <w:rPr>
          <w:rStyle w:val="s0"/>
        </w:rPr>
        <w:t xml:space="preserve"> и </w:t>
      </w:r>
      <w:hyperlink r:id="rId99" w:anchor="sub_id=100" w:history="1">
        <w:r>
          <w:rPr>
            <w:rStyle w:val="a3"/>
          </w:rPr>
          <w:t>порядка</w:t>
        </w:r>
      </w:hyperlink>
      <w:r>
        <w:rPr>
          <w:rStyle w:val="s0"/>
        </w:rPr>
        <w:t xml:space="preserve"> ведения журнала непрерывной регистрации истории судна;</w:t>
      </w:r>
    </w:p>
    <w:p w:rsidR="00000000" w:rsidRDefault="00E227B0">
      <w:pPr>
        <w:ind w:firstLine="400"/>
        <w:jc w:val="both"/>
      </w:pPr>
      <w:r>
        <w:rPr>
          <w:rStyle w:val="s0"/>
        </w:rPr>
        <w:t xml:space="preserve">31) утверждение </w:t>
      </w:r>
      <w:hyperlink r:id="rId100" w:anchor="sub_id=100" w:history="1">
        <w:r>
          <w:rPr>
            <w:rStyle w:val="a3"/>
          </w:rPr>
          <w:t>Устава</w:t>
        </w:r>
      </w:hyperlink>
      <w:r>
        <w:rPr>
          <w:rStyle w:val="s0"/>
        </w:rPr>
        <w:t xml:space="preserve"> службы на судах морского транспорта Республики Казахстан;</w:t>
      </w:r>
    </w:p>
    <w:p w:rsidR="00000000" w:rsidRDefault="00E227B0">
      <w:pPr>
        <w:jc w:val="both"/>
      </w:pPr>
      <w:r>
        <w:rPr>
          <w:rStyle w:val="s3"/>
        </w:rPr>
        <w:t xml:space="preserve">Пункт дополнен подпунктом 31-1 в соответствии с </w:t>
      </w:r>
      <w:hyperlink r:id="rId101" w:anchor="sub_id=144" w:history="1">
        <w:r>
          <w:rPr>
            <w:rStyle w:val="a3"/>
            <w:b/>
            <w:bCs/>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 xml:space="preserve">31-1) утверждение </w:t>
      </w:r>
      <w:hyperlink r:id="rId102" w:history="1">
        <w:r>
          <w:rPr>
            <w:rStyle w:val="a3"/>
          </w:rPr>
          <w:t>перечня</w:t>
        </w:r>
      </w:hyperlink>
      <w:r>
        <w:rPr>
          <w:rStyle w:val="s0"/>
        </w:rPr>
        <w:t xml:space="preserve"> и </w:t>
      </w:r>
      <w:hyperlink r:id="rId103" w:anchor="sub_id=2" w:history="1">
        <w:r>
          <w:rPr>
            <w:rStyle w:val="a3"/>
          </w:rPr>
          <w:t>форм</w:t>
        </w:r>
      </w:hyperlink>
      <w:r>
        <w:rPr>
          <w:rStyle w:val="s0"/>
        </w:rPr>
        <w:t xml:space="preserve"> свидетельств подготовки специалисто</w:t>
      </w:r>
      <w:r>
        <w:rPr>
          <w:rStyle w:val="s0"/>
        </w:rPr>
        <w:t>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E227B0">
      <w:pPr>
        <w:ind w:firstLine="400"/>
        <w:jc w:val="both"/>
      </w:pPr>
      <w:r>
        <w:rPr>
          <w:rStyle w:val="s0"/>
        </w:rPr>
        <w:t xml:space="preserve">32) осуществление иных полномочий, предусмотренных </w:t>
      </w:r>
      <w:hyperlink r:id="rId104" w:history="1">
        <w:r>
          <w:rPr>
            <w:rStyle w:val="a3"/>
          </w:rPr>
          <w:t>Конституци</w:t>
        </w:r>
        <w:r>
          <w:rPr>
            <w:rStyle w:val="a3"/>
          </w:rPr>
          <w:t>ей</w:t>
        </w:r>
      </w:hyperlink>
      <w:r>
        <w:rPr>
          <w:rStyle w:val="s0"/>
        </w:rPr>
        <w:t>, настоящим Законом, иными законами Республики Казахстан и актами Президента Республики Казахстан.</w:t>
      </w:r>
    </w:p>
    <w:p w:rsidR="00000000" w:rsidRDefault="00E227B0">
      <w:r>
        <w:rPr>
          <w:rStyle w:val="s3"/>
        </w:rPr>
        <w:t xml:space="preserve">Статья дополнена пунктом 2-1 в соответствии с </w:t>
      </w:r>
      <w:hyperlink r:id="rId105" w:anchor="sub_id=144" w:history="1">
        <w:r>
          <w:rPr>
            <w:rStyle w:val="a3"/>
            <w:b/>
            <w:bCs/>
            <w:i/>
            <w:iCs/>
            <w:bdr w:val="none" w:sz="0" w:space="0" w:color="auto" w:frame="1"/>
          </w:rPr>
          <w:t>Законом</w:t>
        </w:r>
      </w:hyperlink>
      <w:r>
        <w:rPr>
          <w:rStyle w:val="s3"/>
        </w:rPr>
        <w:t xml:space="preserve"> РК от 04.07.13 г. № </w:t>
      </w:r>
      <w:r>
        <w:rPr>
          <w:rStyle w:val="s3"/>
        </w:rPr>
        <w:t>132-V</w:t>
      </w:r>
    </w:p>
    <w:p w:rsidR="00000000" w:rsidRDefault="00E227B0">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E227B0">
      <w:pPr>
        <w:jc w:val="both"/>
      </w:pPr>
      <w:r>
        <w:rPr>
          <w:rStyle w:val="s3"/>
        </w:rPr>
        <w:t xml:space="preserve">В пункт 3 внесены изменения в соответствии с </w:t>
      </w:r>
      <w:hyperlink r:id="rId106" w:anchor="sub_id=1402" w:history="1">
        <w:r>
          <w:rPr>
            <w:rStyle w:val="a3"/>
            <w:b/>
            <w:bCs/>
            <w:i/>
            <w:iCs/>
            <w:bdr w:val="none" w:sz="0" w:space="0" w:color="auto" w:frame="1"/>
          </w:rPr>
          <w:t>Законом</w:t>
        </w:r>
      </w:hyperlink>
      <w:r>
        <w:rPr>
          <w:rStyle w:val="s3"/>
        </w:rPr>
        <w:t xml:space="preserve"> РК от 28.12.10 г. № 369-IV (</w:t>
      </w:r>
      <w:hyperlink r:id="rId107" w:anchor="sub_id=403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3. К компетенции </w:t>
      </w:r>
      <w:hyperlink r:id="rId108" w:history="1">
        <w:r>
          <w:rPr>
            <w:rStyle w:val="a3"/>
          </w:rPr>
          <w:t>уполномоченного органа</w:t>
        </w:r>
      </w:hyperlink>
      <w:r>
        <w:t xml:space="preserve"> относятся: </w:t>
      </w:r>
    </w:p>
    <w:p w:rsidR="00000000" w:rsidRDefault="00E227B0">
      <w:pPr>
        <w:jc w:val="both"/>
      </w:pPr>
      <w:r>
        <w:rPr>
          <w:rStyle w:val="s3"/>
        </w:rPr>
        <w:t xml:space="preserve">В подпункт 1 внесены изменения в соответствии с </w:t>
      </w:r>
      <w:hyperlink r:id="rId109" w:anchor="sub_id=1402" w:history="1">
        <w:r>
          <w:rPr>
            <w:rStyle w:val="a3"/>
            <w:b/>
            <w:bCs/>
            <w:i/>
            <w:iCs/>
            <w:bdr w:val="none" w:sz="0" w:space="0" w:color="auto" w:frame="1"/>
          </w:rPr>
          <w:t>Законом</w:t>
        </w:r>
      </w:hyperlink>
      <w:r>
        <w:rPr>
          <w:rStyle w:val="s3"/>
        </w:rPr>
        <w:t xml:space="preserve"> РК от 28.12.10 г. № 369-IV (</w:t>
      </w:r>
      <w:hyperlink r:id="rId110" w:anchor="sub_id=40300" w:history="1">
        <w:r>
          <w:rPr>
            <w:rStyle w:val="a3"/>
            <w:b/>
            <w:bCs/>
            <w:i/>
            <w:iCs/>
            <w:bdr w:val="none" w:sz="0" w:space="0" w:color="auto" w:frame="1"/>
          </w:rPr>
          <w:t>см. стар. ред.</w:t>
        </w:r>
      </w:hyperlink>
      <w:r>
        <w:rPr>
          <w:rStyle w:val="s3"/>
        </w:rPr>
        <w:t>)</w:t>
      </w:r>
    </w:p>
    <w:p w:rsidR="00000000" w:rsidRDefault="00E227B0">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w:t>
      </w:r>
      <w:r>
        <w:t>ях</w:t>
      </w:r>
      <w:r>
        <w:rPr>
          <w:rStyle w:val="s0"/>
        </w:rPr>
        <w:t>, в том числе обеспечение выполнения международных договоров</w:t>
      </w:r>
      <w:r>
        <w:t xml:space="preserve">; </w:t>
      </w:r>
    </w:p>
    <w:p w:rsidR="00000000" w:rsidRDefault="00E227B0">
      <w:pPr>
        <w:jc w:val="both"/>
      </w:pPr>
      <w:r>
        <w:rPr>
          <w:rStyle w:val="s3"/>
        </w:rPr>
        <w:t xml:space="preserve">В подпункт 2 внесены изменения в соответствии с </w:t>
      </w:r>
      <w:hyperlink r:id="rId111" w:anchor="sub_id=9602" w:history="1">
        <w:r>
          <w:rPr>
            <w:rStyle w:val="a3"/>
            <w:b/>
            <w:bCs/>
            <w:i/>
            <w:iCs/>
            <w:bdr w:val="none" w:sz="0" w:space="0" w:color="auto" w:frame="1"/>
          </w:rPr>
          <w:t>Законом</w:t>
        </w:r>
      </w:hyperlink>
      <w:r>
        <w:rPr>
          <w:rStyle w:val="s3"/>
        </w:rPr>
        <w:t xml:space="preserve"> РК от 20.12.04 г. № 13-III (введен в действие с 1 янва</w:t>
      </w:r>
      <w:r>
        <w:rPr>
          <w:rStyle w:val="s3"/>
        </w:rPr>
        <w:t>ря 2005 года) (</w:t>
      </w:r>
      <w:hyperlink r:id="rId112" w:anchor="sub_id=40302" w:history="1">
        <w:r>
          <w:rPr>
            <w:rStyle w:val="a3"/>
            <w:b/>
            <w:bCs/>
            <w:i/>
            <w:iCs/>
            <w:bdr w:val="none" w:sz="0" w:space="0" w:color="auto" w:frame="1"/>
          </w:rPr>
          <w:t>см. стар. ред.</w:t>
        </w:r>
      </w:hyperlink>
      <w:r>
        <w:rPr>
          <w:rStyle w:val="s3"/>
        </w:rPr>
        <w:t xml:space="preserve">); изложен в редакции </w:t>
      </w:r>
      <w:hyperlink r:id="rId113" w:anchor="sub_id=4000" w:history="1">
        <w:r>
          <w:rPr>
            <w:rStyle w:val="a3"/>
            <w:b/>
            <w:bCs/>
            <w:i/>
            <w:iCs/>
            <w:bdr w:val="none" w:sz="0" w:space="0" w:color="auto" w:frame="1"/>
          </w:rPr>
          <w:t>Закона</w:t>
        </w:r>
      </w:hyperlink>
      <w:r>
        <w:rPr>
          <w:rStyle w:val="s3"/>
        </w:rPr>
        <w:t xml:space="preserve"> РК от 03.07.13 г. № 124-V (</w:t>
      </w:r>
      <w:hyperlink r:id="rId114" w:anchor="sub_id=40302"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0"/>
        </w:rPr>
        <w:t>2) разработка проектов законодательных и иных нормативных правовых актов, регулирующих отношения в сфере торгового мореплавания;</w:t>
      </w:r>
    </w:p>
    <w:p w:rsidR="00000000" w:rsidRDefault="00E227B0">
      <w:pPr>
        <w:jc w:val="both"/>
      </w:pPr>
      <w:r>
        <w:rPr>
          <w:rStyle w:val="s3"/>
        </w:rPr>
        <w:t xml:space="preserve">Пункт 3 дополнен подпунктами 2-1 и 2-2 в соответствии с </w:t>
      </w:r>
      <w:hyperlink r:id="rId115" w:anchor="sub_id=4" w:history="1">
        <w:r>
          <w:rPr>
            <w:rStyle w:val="a3"/>
            <w:i/>
            <w:iCs/>
            <w:bdr w:val="none" w:sz="0" w:space="0" w:color="auto" w:frame="1"/>
          </w:rPr>
          <w:t>Законом</w:t>
        </w:r>
      </w:hyperlink>
      <w:r>
        <w:rPr>
          <w:rStyle w:val="s3"/>
        </w:rPr>
        <w:t xml:space="preserve"> РК от 10.07.12 г. № 35-V</w:t>
      </w:r>
    </w:p>
    <w:p w:rsidR="00000000" w:rsidRDefault="00E227B0">
      <w:pPr>
        <w:ind w:firstLine="400"/>
        <w:jc w:val="both"/>
      </w:pPr>
      <w:r>
        <w:rPr>
          <w:rStyle w:val="s0"/>
        </w:rPr>
        <w:t xml:space="preserve">2-1) разработка Правил передачи морских портов, имеющих статус международного значения, </w:t>
      </w:r>
      <w:r>
        <w:rPr>
          <w:rStyle w:val="s0"/>
        </w:rPr>
        <w:t>в оплату акций национального управляющего холдинга, национального холдинга, национальной компании;</w:t>
      </w:r>
    </w:p>
    <w:p w:rsidR="00000000" w:rsidRDefault="00E227B0">
      <w:pPr>
        <w:ind w:firstLine="400"/>
        <w:jc w:val="both"/>
      </w:pPr>
      <w:r>
        <w:rPr>
          <w:rStyle w:val="s0"/>
        </w:rPr>
        <w:t>2-2) разработка Правил эксплуатации морских портов, имеющих статус международного значения, портовых сооружений и акватории морского порта;</w:t>
      </w:r>
    </w:p>
    <w:p w:rsidR="00000000" w:rsidRDefault="00E227B0">
      <w:pPr>
        <w:ind w:firstLine="400"/>
        <w:jc w:val="both"/>
      </w:pPr>
      <w:r>
        <w:rPr>
          <w:rStyle w:val="s0"/>
        </w:rPr>
        <w:t>3) Исключен в соо</w:t>
      </w:r>
      <w:r>
        <w:rPr>
          <w:rStyle w:val="s0"/>
        </w:rPr>
        <w:t xml:space="preserve">тветствии с </w:t>
      </w:r>
      <w:hyperlink r:id="rId116" w:anchor="sub_id=1402" w:history="1">
        <w:r>
          <w:rPr>
            <w:rStyle w:val="a3"/>
          </w:rPr>
          <w:t>Законом</w:t>
        </w:r>
      </w:hyperlink>
      <w:r>
        <w:rPr>
          <w:rStyle w:val="s0"/>
        </w:rPr>
        <w:t xml:space="preserve"> РК от 28.12.10 г. № 369-IV </w:t>
      </w:r>
      <w:r>
        <w:rPr>
          <w:rStyle w:val="s3"/>
        </w:rPr>
        <w:t>(</w:t>
      </w:r>
      <w:hyperlink r:id="rId117" w:anchor="sub_id=40303"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4) </w:t>
      </w:r>
      <w:r>
        <w:rPr>
          <w:rStyle w:val="s0"/>
        </w:rPr>
        <w:t xml:space="preserve">Исключен в соответствии с </w:t>
      </w:r>
      <w:hyperlink r:id="rId118" w:anchor="sub_id=4204" w:history="1">
        <w:r>
          <w:rPr>
            <w:rStyle w:val="a3"/>
          </w:rPr>
          <w:t>Законом</w:t>
        </w:r>
      </w:hyperlink>
      <w:r>
        <w:rPr>
          <w:rStyle w:val="s0"/>
        </w:rPr>
        <w:t xml:space="preserve"> РК от 10.07.12 г. № 36-IV </w:t>
      </w:r>
      <w:r>
        <w:rPr>
          <w:rStyle w:val="s3"/>
        </w:rPr>
        <w:t>(</w:t>
      </w:r>
      <w:hyperlink r:id="rId119" w:anchor="sub_id=40304" w:history="1">
        <w:r>
          <w:rPr>
            <w:rStyle w:val="a3"/>
            <w:b/>
            <w:bCs/>
            <w:i/>
            <w:iCs/>
            <w:bdr w:val="none" w:sz="0" w:space="0" w:color="auto" w:frame="1"/>
          </w:rPr>
          <w:t>см. стар. ред.</w:t>
        </w:r>
      </w:hyperlink>
      <w:r>
        <w:rPr>
          <w:rStyle w:val="s3"/>
        </w:rPr>
        <w:t>)</w:t>
      </w:r>
      <w:r>
        <w:t xml:space="preserve"> </w:t>
      </w:r>
    </w:p>
    <w:p w:rsidR="00000000" w:rsidRDefault="00E227B0">
      <w:pPr>
        <w:ind w:firstLine="400"/>
        <w:jc w:val="both"/>
      </w:pPr>
      <w:r>
        <w:t>5) утверждени</w:t>
      </w:r>
      <w:r>
        <w:t xml:space="preserve">е </w:t>
      </w:r>
      <w:hyperlink r:id="rId120" w:anchor="sub_id=100" w:history="1">
        <w:r>
          <w:rPr>
            <w:rStyle w:val="a3"/>
          </w:rPr>
          <w:t>положения о капитане морского порта</w:t>
        </w:r>
      </w:hyperlink>
      <w:r>
        <w:t xml:space="preserve">; </w:t>
      </w:r>
    </w:p>
    <w:p w:rsidR="00000000" w:rsidRDefault="00E227B0">
      <w:pPr>
        <w:ind w:firstLine="400"/>
        <w:jc w:val="both"/>
      </w:pPr>
      <w:r>
        <w:rPr>
          <w:rStyle w:val="s0"/>
        </w:rPr>
        <w:t xml:space="preserve">5-1) Исключен в соответствии с </w:t>
      </w:r>
      <w:hyperlink r:id="rId121" w:anchor="sub_id=1402" w:history="1">
        <w:r>
          <w:rPr>
            <w:rStyle w:val="a3"/>
          </w:rPr>
          <w:t>Законом</w:t>
        </w:r>
      </w:hyperlink>
      <w:r>
        <w:rPr>
          <w:rStyle w:val="s0"/>
        </w:rPr>
        <w:t xml:space="preserve"> РК от 28.12.10 </w:t>
      </w:r>
      <w:r>
        <w:rPr>
          <w:rStyle w:val="s0"/>
        </w:rPr>
        <w:t xml:space="preserve">г. № 369-IV </w:t>
      </w:r>
      <w:r>
        <w:rPr>
          <w:rStyle w:val="s3"/>
        </w:rPr>
        <w:t>(</w:t>
      </w:r>
      <w:hyperlink r:id="rId122" w:anchor="sub_id=40305" w:history="1">
        <w:r>
          <w:rPr>
            <w:rStyle w:val="a3"/>
            <w:b/>
            <w:bCs/>
            <w:i/>
            <w:iCs/>
            <w:bdr w:val="none" w:sz="0" w:space="0" w:color="auto" w:frame="1"/>
          </w:rPr>
          <w:t>см. стар. ред.</w:t>
        </w:r>
      </w:hyperlink>
      <w:r>
        <w:rPr>
          <w:rStyle w:val="s3"/>
        </w:rPr>
        <w:t>)</w:t>
      </w:r>
    </w:p>
    <w:p w:rsidR="00000000" w:rsidRDefault="00E227B0">
      <w:pPr>
        <w:ind w:firstLine="400"/>
        <w:jc w:val="both"/>
      </w:pPr>
      <w:r>
        <w:t>6) принятие решения о предоставлении права плавания под Государственным флагом Республики Казахстан и временном переводе судна под флаг иностран</w:t>
      </w:r>
      <w:r>
        <w:t xml:space="preserve">ного государства; </w:t>
      </w:r>
    </w:p>
    <w:p w:rsidR="00000000" w:rsidRDefault="00E227B0">
      <w:pPr>
        <w:ind w:firstLine="400"/>
        <w:jc w:val="both"/>
      </w:pPr>
      <w:r>
        <w:rPr>
          <w:rStyle w:val="s0"/>
        </w:rPr>
        <w:t xml:space="preserve">6-1) Исключен в соответствии с </w:t>
      </w:r>
      <w:hyperlink r:id="rId123" w:anchor="sub_id=1402" w:history="1">
        <w:r>
          <w:rPr>
            <w:rStyle w:val="a3"/>
          </w:rPr>
          <w:t>Законом</w:t>
        </w:r>
      </w:hyperlink>
      <w:r>
        <w:rPr>
          <w:rStyle w:val="s0"/>
        </w:rPr>
        <w:t xml:space="preserve"> РК от 28.12.10 г. № 369-IV </w:t>
      </w:r>
      <w:r>
        <w:rPr>
          <w:rStyle w:val="s3"/>
        </w:rPr>
        <w:t>(</w:t>
      </w:r>
      <w:hyperlink r:id="rId124" w:anchor="sub_id=40306"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E227B0">
      <w:pPr>
        <w:ind w:firstLine="400"/>
        <w:jc w:val="both"/>
      </w:pPr>
      <w:r>
        <w:t xml:space="preserve">7) </w:t>
      </w:r>
      <w:r>
        <w:rPr>
          <w:rStyle w:val="s0"/>
        </w:rPr>
        <w:t xml:space="preserve">Исключен в соответствии с </w:t>
      </w:r>
      <w:hyperlink r:id="rId125" w:anchor="sub_id=1402" w:history="1">
        <w:r>
          <w:rPr>
            <w:rStyle w:val="a3"/>
          </w:rPr>
          <w:t>Законом</w:t>
        </w:r>
      </w:hyperlink>
      <w:r>
        <w:rPr>
          <w:rStyle w:val="s0"/>
        </w:rPr>
        <w:t xml:space="preserve"> РК от 28.12.10 г. № 369-IV </w:t>
      </w:r>
      <w:r>
        <w:rPr>
          <w:rStyle w:val="s3"/>
        </w:rPr>
        <w:t>(</w:t>
      </w:r>
      <w:hyperlink r:id="rId126" w:anchor="sub_id=40307"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В подпункт 8 внесены изменения в соответствии с </w:t>
      </w:r>
      <w:hyperlink r:id="rId127" w:anchor="sub_id=3900" w:history="1">
        <w:r>
          <w:rPr>
            <w:rStyle w:val="a3"/>
            <w:b/>
            <w:bCs/>
            <w:i/>
            <w:iCs/>
            <w:bdr w:val="none" w:sz="0" w:space="0" w:color="auto" w:frame="1"/>
          </w:rPr>
          <w:t>3аконом</w:t>
        </w:r>
      </w:hyperlink>
      <w:r>
        <w:rPr>
          <w:rStyle w:val="s3"/>
        </w:rPr>
        <w:t xml:space="preserve"> РК от 06.01.11 г. № 378-IV (</w:t>
      </w:r>
      <w:hyperlink r:id="rId128" w:anchor="sub_id=40308"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8) Исключен в соответствии с </w:t>
      </w:r>
      <w:hyperlink r:id="rId129" w:anchor="sub_id=144" w:history="1">
        <w:r>
          <w:rPr>
            <w:rStyle w:val="a3"/>
          </w:rPr>
          <w:t>Законом</w:t>
        </w:r>
      </w:hyperlink>
      <w:r>
        <w:rPr>
          <w:rStyle w:val="s0"/>
        </w:rPr>
        <w:t xml:space="preserve"> РК от 04.07.13 г. № 132-V </w:t>
      </w:r>
      <w:r>
        <w:rPr>
          <w:rStyle w:val="s3"/>
        </w:rPr>
        <w:t>(</w:t>
      </w:r>
      <w:hyperlink r:id="rId130" w:anchor="sub_id=4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E227B0">
      <w:pPr>
        <w:jc w:val="both"/>
      </w:pPr>
      <w:r>
        <w:rPr>
          <w:rStyle w:val="s3"/>
        </w:rPr>
        <w:t xml:space="preserve">В подпункт 9 внесены изменения в соответствии с </w:t>
      </w:r>
      <w:hyperlink r:id="rId131" w:anchor="sub_id=1402" w:history="1">
        <w:r>
          <w:rPr>
            <w:rStyle w:val="a3"/>
            <w:b/>
            <w:bCs/>
            <w:i/>
            <w:iCs/>
            <w:bdr w:val="none" w:sz="0" w:space="0" w:color="auto" w:frame="1"/>
          </w:rPr>
          <w:t>Законом</w:t>
        </w:r>
      </w:hyperlink>
      <w:r>
        <w:rPr>
          <w:rStyle w:val="s3"/>
        </w:rPr>
        <w:t xml:space="preserve"> РК от 28.12.10 г. № 369-IV (</w:t>
      </w:r>
      <w:hyperlink r:id="rId132" w:anchor="sub_id=40309"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E227B0">
      <w:pPr>
        <w:ind w:firstLine="400"/>
        <w:jc w:val="both"/>
      </w:pPr>
      <w:r>
        <w:t>9) осуществление технического надзора за судами</w:t>
      </w:r>
      <w:r>
        <w:rPr>
          <w:rStyle w:val="s0"/>
        </w:rPr>
        <w:t>, подлежащими государственной регистрации в судовой книге</w:t>
      </w:r>
      <w:r>
        <w:t xml:space="preserve">; </w:t>
      </w:r>
    </w:p>
    <w:p w:rsidR="00000000" w:rsidRDefault="00E227B0">
      <w:pPr>
        <w:jc w:val="both"/>
      </w:pPr>
      <w:r>
        <w:rPr>
          <w:rStyle w:val="s3"/>
        </w:rPr>
        <w:t xml:space="preserve">Пункт 3 дополнен подпунктом 9-1 в соответствии с </w:t>
      </w:r>
      <w:hyperlink r:id="rId133" w:anchor="sub_id=1402"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28.12.10 г. № 369-IV</w:t>
      </w:r>
    </w:p>
    <w:p w:rsidR="00000000" w:rsidRDefault="00E227B0">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E227B0">
      <w:pPr>
        <w:jc w:val="both"/>
      </w:pPr>
      <w:r>
        <w:rPr>
          <w:rStyle w:val="s3"/>
        </w:rPr>
        <w:t xml:space="preserve">Подпункт 10 изложен в редакции </w:t>
      </w:r>
      <w:hyperlink r:id="rId134" w:anchor="sub_id=400" w:history="1">
        <w:r>
          <w:rPr>
            <w:rStyle w:val="a3"/>
            <w:b/>
            <w:bCs/>
            <w:i/>
            <w:iCs/>
            <w:bdr w:val="none" w:sz="0" w:space="0" w:color="auto" w:frame="1"/>
          </w:rPr>
          <w:t>За</w:t>
        </w:r>
        <w:r>
          <w:rPr>
            <w:rStyle w:val="a3"/>
            <w:b/>
            <w:bCs/>
            <w:i/>
            <w:iCs/>
            <w:bdr w:val="none" w:sz="0" w:space="0" w:color="auto" w:frame="1"/>
          </w:rPr>
          <w:t>кона</w:t>
        </w:r>
      </w:hyperlink>
      <w:r>
        <w:rPr>
          <w:rStyle w:val="s3"/>
        </w:rPr>
        <w:t xml:space="preserve"> РК от 02.06.05 г. № 55-III (</w:t>
      </w:r>
      <w:hyperlink r:id="rId135" w:anchor="sub_id=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36" w:anchor="sub_id=1402"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28.12.10 г. № 369-IV (</w:t>
      </w:r>
      <w:hyperlink r:id="rId137" w:anchor="sub_id=4031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10) Исключен в соответствии с </w:t>
      </w:r>
      <w:hyperlink r:id="rId138" w:anchor="sub_id=144" w:history="1">
        <w:r>
          <w:rPr>
            <w:rStyle w:val="a3"/>
          </w:rPr>
          <w:t>Законом</w:t>
        </w:r>
      </w:hyperlink>
      <w:r>
        <w:rPr>
          <w:rStyle w:val="s0"/>
        </w:rPr>
        <w:t xml:space="preserve"> </w:t>
      </w:r>
      <w:r>
        <w:rPr>
          <w:rStyle w:val="s0"/>
        </w:rPr>
        <w:t xml:space="preserve">РК от 04.07.13 г. № 132-V </w:t>
      </w:r>
      <w:r>
        <w:rPr>
          <w:rStyle w:val="s3"/>
        </w:rPr>
        <w:t>(</w:t>
      </w:r>
      <w:hyperlink r:id="rId139" w:anchor="sub_id=40000"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В подпункт 11 внесены изменения в соответствии с </w:t>
      </w:r>
      <w:hyperlink r:id="rId140" w:anchor="sub_id=1402" w:history="1">
        <w:r>
          <w:rPr>
            <w:rStyle w:val="a3"/>
            <w:b/>
            <w:bCs/>
            <w:i/>
            <w:iCs/>
            <w:bdr w:val="none" w:sz="0" w:space="0" w:color="auto" w:frame="1"/>
          </w:rPr>
          <w:t>Законом</w:t>
        </w:r>
      </w:hyperlink>
      <w:r>
        <w:rPr>
          <w:rStyle w:val="s3"/>
        </w:rPr>
        <w:t xml:space="preserve"> РК от 28.12.10 г. № 369-IV (</w:t>
      </w:r>
      <w:hyperlink r:id="rId141" w:anchor="sub_id=40311" w:history="1">
        <w:r>
          <w:rPr>
            <w:rStyle w:val="a3"/>
            <w:b/>
            <w:bCs/>
            <w:i/>
            <w:iCs/>
            <w:bdr w:val="none" w:sz="0" w:space="0" w:color="auto" w:frame="1"/>
          </w:rPr>
          <w:t>см. стар. ред.</w:t>
        </w:r>
      </w:hyperlink>
      <w:r>
        <w:rPr>
          <w:rStyle w:val="s3"/>
        </w:rPr>
        <w:t xml:space="preserve">); </w:t>
      </w:r>
      <w:hyperlink r:id="rId142" w:anchor="sub_id=3900" w:history="1">
        <w:r>
          <w:rPr>
            <w:rStyle w:val="a3"/>
            <w:b/>
            <w:bCs/>
            <w:i/>
            <w:iCs/>
            <w:bdr w:val="none" w:sz="0" w:space="0" w:color="auto" w:frame="1"/>
          </w:rPr>
          <w:t>3аконом</w:t>
        </w:r>
      </w:hyperlink>
      <w:r>
        <w:rPr>
          <w:rStyle w:val="s3"/>
        </w:rPr>
        <w:t xml:space="preserve"> РК от 06.01.11 г. № 378-IV (</w:t>
      </w:r>
      <w:hyperlink r:id="rId143" w:anchor="sub_id=40311"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11) </w:t>
      </w:r>
      <w:r>
        <w:rPr>
          <w:rStyle w:val="s0"/>
        </w:rPr>
        <w:t xml:space="preserve">Исключен в соответствии с </w:t>
      </w:r>
      <w:hyperlink r:id="rId144" w:anchor="sub_id=144" w:history="1">
        <w:r>
          <w:rPr>
            <w:rStyle w:val="a3"/>
          </w:rPr>
          <w:t>Законом</w:t>
        </w:r>
      </w:hyperlink>
      <w:r>
        <w:rPr>
          <w:rStyle w:val="s0"/>
        </w:rPr>
        <w:t xml:space="preserve"> РК от 04.07.13 г. № 132-V </w:t>
      </w:r>
      <w:r>
        <w:rPr>
          <w:rStyle w:val="s3"/>
        </w:rPr>
        <w:t>(</w:t>
      </w:r>
      <w:hyperlink r:id="rId145" w:anchor="sub_id=40000"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В подпункт 12 внесены изменения в соответствии с </w:t>
      </w:r>
      <w:hyperlink r:id="rId146" w:anchor="sub_id=1402" w:history="1">
        <w:r>
          <w:rPr>
            <w:rStyle w:val="a3"/>
            <w:b/>
            <w:bCs/>
            <w:i/>
            <w:iCs/>
            <w:bdr w:val="none" w:sz="0" w:space="0" w:color="auto" w:frame="1"/>
          </w:rPr>
          <w:t>Законом</w:t>
        </w:r>
      </w:hyperlink>
      <w:r>
        <w:rPr>
          <w:rStyle w:val="s3"/>
        </w:rPr>
        <w:t xml:space="preserve"> РК от 28.12.10 г. № 369-IV (</w:t>
      </w:r>
      <w:hyperlink r:id="rId147" w:anchor="sub_id=40312" w:history="1">
        <w:r>
          <w:rPr>
            <w:rStyle w:val="a3"/>
            <w:b/>
            <w:bCs/>
            <w:i/>
            <w:iCs/>
            <w:bdr w:val="none" w:sz="0" w:space="0" w:color="auto" w:frame="1"/>
          </w:rPr>
          <w:t>см. стар. ред.</w:t>
        </w:r>
      </w:hyperlink>
      <w:r>
        <w:rPr>
          <w:rStyle w:val="s3"/>
        </w:rPr>
        <w:t xml:space="preserve">); изложен в редакции </w:t>
      </w:r>
      <w:hyperlink r:id="rId148" w:anchor="sub_id=2000" w:history="1">
        <w:r>
          <w:rPr>
            <w:rStyle w:val="a3"/>
            <w:b/>
            <w:bCs/>
            <w:i/>
            <w:iCs/>
            <w:bdr w:val="none" w:sz="0" w:space="0" w:color="auto" w:frame="1"/>
          </w:rPr>
          <w:t>Закона</w:t>
        </w:r>
      </w:hyperlink>
      <w:r>
        <w:rPr>
          <w:rStyle w:val="s3"/>
        </w:rPr>
        <w:t xml:space="preserve"> РК от 06.01.11 г. № 379-IV (</w:t>
      </w:r>
      <w:hyperlink r:id="rId149" w:anchor="sub_id=40312"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12) утверждение </w:t>
      </w:r>
      <w:hyperlink r:id="rId150" w:anchor="sub_id=3" w:history="1">
        <w:r>
          <w:rPr>
            <w:rStyle w:val="a3"/>
          </w:rPr>
          <w:t>перечня</w:t>
        </w:r>
      </w:hyperlink>
      <w:r>
        <w:rPr>
          <w:rStyle w:val="s0"/>
        </w:rPr>
        <w:t xml:space="preserve"> должностей (профессий) работников государственного контроля на морском транс</w:t>
      </w:r>
      <w:r>
        <w:rPr>
          <w:rStyle w:val="s0"/>
        </w:rPr>
        <w:t xml:space="preserve">порте, которым выдается форменная одежда (без погон), </w:t>
      </w:r>
      <w:hyperlink r:id="rId151" w:anchor="sub_id=1" w:history="1">
        <w:r>
          <w:rPr>
            <w:rStyle w:val="a3"/>
          </w:rPr>
          <w:t>образцов</w:t>
        </w:r>
      </w:hyperlink>
      <w:r>
        <w:rPr>
          <w:rStyle w:val="s0"/>
        </w:rPr>
        <w:t xml:space="preserve"> формы и знаков различия, </w:t>
      </w:r>
      <w:hyperlink r:id="rId152" w:anchor="sub_id=2" w:history="1">
        <w:r>
          <w:rPr>
            <w:rStyle w:val="a3"/>
          </w:rPr>
          <w:t>порядка</w:t>
        </w:r>
      </w:hyperlink>
      <w:r>
        <w:rPr>
          <w:rStyle w:val="s0"/>
        </w:rPr>
        <w:t xml:space="preserve"> </w:t>
      </w:r>
      <w:r>
        <w:rPr>
          <w:rStyle w:val="s0"/>
        </w:rPr>
        <w:t>ношения форменной одежды (без погон);</w:t>
      </w:r>
    </w:p>
    <w:p w:rsidR="00000000" w:rsidRDefault="00E227B0">
      <w:pPr>
        <w:ind w:firstLine="400"/>
        <w:jc w:val="both"/>
      </w:pPr>
      <w:r>
        <w:rPr>
          <w:rStyle w:val="s0"/>
        </w:rPr>
        <w:t xml:space="preserve">13) Исключен в соответствии с </w:t>
      </w:r>
      <w:hyperlink r:id="rId153" w:anchor="sub_id=2900" w:history="1">
        <w:r>
          <w:rPr>
            <w:rStyle w:val="a3"/>
          </w:rPr>
          <w:t>Законом</w:t>
        </w:r>
      </w:hyperlink>
      <w:r>
        <w:rPr>
          <w:rStyle w:val="s0"/>
        </w:rPr>
        <w:t xml:space="preserve"> РК от 15.07.11 г. № 461-IV </w:t>
      </w:r>
      <w:r>
        <w:rPr>
          <w:rStyle w:val="s3"/>
        </w:rPr>
        <w:t>(введен в действие по истечении шести месяцев после его первого официал</w:t>
      </w:r>
      <w:r>
        <w:rPr>
          <w:rStyle w:val="s3"/>
        </w:rPr>
        <w:t xml:space="preserve">ьного </w:t>
      </w:r>
      <w:hyperlink r:id="rId154" w:history="1">
        <w:r>
          <w:rPr>
            <w:rStyle w:val="a3"/>
            <w:b/>
            <w:bCs/>
            <w:i/>
            <w:iCs/>
            <w:bdr w:val="none" w:sz="0" w:space="0" w:color="auto" w:frame="1"/>
          </w:rPr>
          <w:t>опубликования</w:t>
        </w:r>
      </w:hyperlink>
      <w:r>
        <w:rPr>
          <w:rStyle w:val="s3"/>
        </w:rPr>
        <w:t>) (</w:t>
      </w:r>
      <w:hyperlink r:id="rId155" w:anchor="sub_id=40313"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Пункт дополнен подпунктом 13-1 в соответствии с </w:t>
      </w:r>
      <w:hyperlink r:id="rId156" w:anchor="sub_id=400" w:history="1">
        <w:r>
          <w:rPr>
            <w:rStyle w:val="a3"/>
            <w:b/>
            <w:bCs/>
            <w:i/>
            <w:iCs/>
            <w:bdr w:val="none" w:sz="0" w:space="0" w:color="auto" w:frame="1"/>
          </w:rPr>
          <w:t>Законом</w:t>
        </w:r>
      </w:hyperlink>
      <w:r>
        <w:rPr>
          <w:rStyle w:val="s3"/>
        </w:rPr>
        <w:t xml:space="preserve"> РК от 02.06.05 г. № 55-III </w:t>
      </w:r>
    </w:p>
    <w:p w:rsidR="00000000" w:rsidRDefault="00E227B0">
      <w:pPr>
        <w:ind w:firstLine="400"/>
        <w:jc w:val="both"/>
      </w:pPr>
      <w:r>
        <w:rPr>
          <w:rStyle w:val="s0"/>
        </w:rPr>
        <w:t xml:space="preserve">13-1) Исключен в соответствии с </w:t>
      </w:r>
      <w:hyperlink r:id="rId157" w:anchor="sub_id=2900" w:history="1">
        <w:r>
          <w:rPr>
            <w:rStyle w:val="a3"/>
          </w:rPr>
          <w:t>Законом</w:t>
        </w:r>
      </w:hyperlink>
      <w:r>
        <w:rPr>
          <w:rStyle w:val="s0"/>
        </w:rPr>
        <w:t xml:space="preserve"> РК от 15.07.11 г. № 461-IV </w:t>
      </w:r>
      <w:r>
        <w:rPr>
          <w:rStyle w:val="s3"/>
        </w:rPr>
        <w:t>(введен в де</w:t>
      </w:r>
      <w:r>
        <w:rPr>
          <w:rStyle w:val="s3"/>
        </w:rPr>
        <w:t xml:space="preserve">йствие по истечении шести месяцев после его первого официального </w:t>
      </w:r>
      <w:hyperlink r:id="rId158" w:history="1">
        <w:r>
          <w:rPr>
            <w:rStyle w:val="a3"/>
            <w:b/>
            <w:bCs/>
            <w:i/>
            <w:iCs/>
            <w:bdr w:val="none" w:sz="0" w:space="0" w:color="auto" w:frame="1"/>
          </w:rPr>
          <w:t>опубликования</w:t>
        </w:r>
      </w:hyperlink>
      <w:r>
        <w:rPr>
          <w:rStyle w:val="s3"/>
        </w:rPr>
        <w:t>) (</w:t>
      </w:r>
      <w:hyperlink r:id="rId159" w:anchor="sub_id=40313" w:history="1">
        <w:r>
          <w:rPr>
            <w:rStyle w:val="a3"/>
            <w:b/>
            <w:bCs/>
            <w:i/>
            <w:iCs/>
            <w:bdr w:val="none" w:sz="0" w:space="0" w:color="auto" w:frame="1"/>
          </w:rPr>
          <w:t>см. стар. ред.</w:t>
        </w:r>
      </w:hyperlink>
      <w:r>
        <w:rPr>
          <w:rStyle w:val="s3"/>
        </w:rPr>
        <w:t>)</w:t>
      </w:r>
      <w:r>
        <w:rPr>
          <w:rStyle w:val="s0"/>
        </w:rPr>
        <w:t>;</w:t>
      </w:r>
    </w:p>
    <w:p w:rsidR="00000000" w:rsidRDefault="00E227B0">
      <w:pPr>
        <w:ind w:firstLine="400"/>
        <w:jc w:val="both"/>
      </w:pPr>
      <w:r>
        <w:t>14) Исключ</w:t>
      </w:r>
      <w:r>
        <w:t xml:space="preserve">ен в соответствии с </w:t>
      </w:r>
      <w:hyperlink r:id="rId160" w:anchor="sub_id=9602" w:history="1">
        <w:r>
          <w:rPr>
            <w:rStyle w:val="a3"/>
          </w:rPr>
          <w:t>Законом</w:t>
        </w:r>
      </w:hyperlink>
      <w:r>
        <w:t xml:space="preserve"> РК от 20.12.04 г. № 13-III </w:t>
      </w:r>
      <w:r>
        <w:rPr>
          <w:rStyle w:val="s3"/>
        </w:rPr>
        <w:t>(введен в действие с 1 января 2005 года) (</w:t>
      </w:r>
      <w:hyperlink r:id="rId161" w:anchor="sub_id=40314" w:history="1">
        <w:r>
          <w:rPr>
            <w:rStyle w:val="a3"/>
            <w:b/>
            <w:bCs/>
            <w:i/>
            <w:iCs/>
            <w:bdr w:val="none" w:sz="0" w:space="0" w:color="auto" w:frame="1"/>
          </w:rPr>
          <w:t>см. стар. ред.</w:t>
        </w:r>
      </w:hyperlink>
      <w:r>
        <w:rPr>
          <w:rStyle w:val="s3"/>
        </w:rPr>
        <w:t xml:space="preserve">) </w:t>
      </w:r>
    </w:p>
    <w:p w:rsidR="00000000" w:rsidRDefault="00E227B0">
      <w:pPr>
        <w:jc w:val="both"/>
      </w:pPr>
      <w:r>
        <w:rPr>
          <w:rStyle w:val="s3"/>
        </w:rPr>
        <w:t xml:space="preserve">Пункт дополнен подпунктом 15 в соответствии с </w:t>
      </w:r>
      <w:hyperlink r:id="rId162"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63" w:anchor="sub_id=1402" w:history="1">
        <w:r>
          <w:rPr>
            <w:rStyle w:val="a3"/>
            <w:i/>
            <w:iCs/>
            <w:bdr w:val="none" w:sz="0" w:space="0" w:color="auto" w:frame="1"/>
          </w:rPr>
          <w:t>Законом</w:t>
        </w:r>
      </w:hyperlink>
      <w:r>
        <w:rPr>
          <w:rStyle w:val="s3"/>
        </w:rPr>
        <w:t xml:space="preserve"> РК от 28.12.10 г. № 369-IV (</w:t>
      </w:r>
      <w:hyperlink r:id="rId164" w:anchor="sub_id=40315" w:history="1">
        <w:r>
          <w:rPr>
            <w:rStyle w:val="a3"/>
            <w:i/>
            <w:iCs/>
            <w:bdr w:val="none" w:sz="0" w:space="0" w:color="auto" w:frame="1"/>
          </w:rPr>
          <w:t>см. стар. ред.</w:t>
        </w:r>
      </w:hyperlink>
      <w:r>
        <w:rPr>
          <w:rStyle w:val="s3"/>
        </w:rPr>
        <w:t>)</w:t>
      </w:r>
    </w:p>
    <w:p w:rsidR="00000000" w:rsidRDefault="00E227B0">
      <w:pPr>
        <w:ind w:firstLine="400"/>
        <w:jc w:val="both"/>
      </w:pPr>
      <w:r>
        <w:t>15) осуществление государственной регис</w:t>
      </w:r>
      <w:r>
        <w:t xml:space="preserve">трации судов и прав на них в </w:t>
      </w:r>
      <w:r>
        <w:rPr>
          <w:rStyle w:val="s0"/>
        </w:rPr>
        <w:t>судовой книге</w:t>
      </w:r>
      <w:r>
        <w:t xml:space="preserve">; </w:t>
      </w:r>
    </w:p>
    <w:p w:rsidR="00000000" w:rsidRDefault="00E227B0">
      <w:pPr>
        <w:jc w:val="both"/>
      </w:pPr>
      <w:r>
        <w:rPr>
          <w:rStyle w:val="s3"/>
        </w:rPr>
        <w:t xml:space="preserve">Пункт дополнен подпунктами 16-47 в соответствии с </w:t>
      </w:r>
      <w:hyperlink r:id="rId165" w:anchor="sub_id=39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166" w:anchor="sub_id=3900" w:history="1">
        <w:r>
          <w:rPr>
            <w:rStyle w:val="a3"/>
            <w:b/>
            <w:bCs/>
            <w:i/>
            <w:iCs/>
            <w:bdr w:val="none" w:sz="0" w:space="0" w:color="auto" w:frame="1"/>
          </w:rPr>
          <w:t>3аконом</w:t>
        </w:r>
      </w:hyperlink>
      <w:r>
        <w:rPr>
          <w:rStyle w:val="s3"/>
        </w:rPr>
        <w:t xml:space="preserve"> РК от 06.01.11 г. № 378-IV (</w:t>
      </w:r>
      <w:hyperlink r:id="rId167" w:anchor="sub_id=40315" w:history="1">
        <w:r>
          <w:rPr>
            <w:rStyle w:val="a3"/>
            <w:b/>
            <w:bCs/>
            <w:i/>
            <w:iCs/>
            <w:bdr w:val="none" w:sz="0" w:space="0" w:color="auto" w:frame="1"/>
          </w:rPr>
          <w:t>см. стар. ред.</w:t>
        </w:r>
      </w:hyperlink>
      <w:r>
        <w:rPr>
          <w:rStyle w:val="s3"/>
        </w:rPr>
        <w:t xml:space="preserve">); изложен в редакции </w:t>
      </w:r>
      <w:hyperlink r:id="rId168" w:anchor="sub_id=4204" w:history="1">
        <w:r>
          <w:rPr>
            <w:rStyle w:val="a3"/>
            <w:i/>
            <w:iCs/>
            <w:bdr w:val="none" w:sz="0" w:space="0" w:color="auto" w:frame="1"/>
          </w:rPr>
          <w:t>Закона</w:t>
        </w:r>
      </w:hyperlink>
      <w:r>
        <w:rPr>
          <w:rStyle w:val="s3"/>
        </w:rPr>
        <w:t xml:space="preserve"> РК от 10.07.12 г. № 36-IV (</w:t>
      </w:r>
      <w:hyperlink r:id="rId169" w:anchor="sub_id=40315"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16) контроль за обеспечением безопасности мореплавания, осущ</w:t>
      </w:r>
      <w:r>
        <w:rPr>
          <w:rStyle w:val="s0"/>
        </w:rPr>
        <w:t>ествляемый через морскую администрацию порта;</w:t>
      </w:r>
    </w:p>
    <w:p w:rsidR="00000000" w:rsidRDefault="00E227B0">
      <w:pPr>
        <w:jc w:val="both"/>
      </w:pPr>
      <w:r>
        <w:rPr>
          <w:rStyle w:val="s3"/>
        </w:rPr>
        <w:t xml:space="preserve">В подпункт 17 внесены изменения в соответствии с </w:t>
      </w:r>
      <w:hyperlink r:id="rId170" w:anchor="sub_id=1402" w:history="1">
        <w:r>
          <w:rPr>
            <w:rStyle w:val="a3"/>
            <w:i/>
            <w:iCs/>
            <w:bdr w:val="none" w:sz="0" w:space="0" w:color="auto" w:frame="1"/>
          </w:rPr>
          <w:t>Законом</w:t>
        </w:r>
      </w:hyperlink>
      <w:r>
        <w:rPr>
          <w:rStyle w:val="s3"/>
        </w:rPr>
        <w:t xml:space="preserve"> РК от 28.12.10 г. № 369-IV (</w:t>
      </w:r>
      <w:hyperlink r:id="rId171" w:anchor="sub_id=40315"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E227B0">
      <w:pPr>
        <w:jc w:val="both"/>
      </w:pPr>
      <w:r>
        <w:rPr>
          <w:rStyle w:val="s3"/>
        </w:rPr>
        <w:t xml:space="preserve">Подпункт 18 изложен в редакции </w:t>
      </w:r>
      <w:hyperlink r:id="rId172" w:anchor="sub_id=4204" w:history="1">
        <w:r>
          <w:rPr>
            <w:rStyle w:val="a3"/>
            <w:i/>
            <w:iCs/>
            <w:bdr w:val="none" w:sz="0" w:space="0" w:color="auto" w:frame="1"/>
          </w:rPr>
          <w:t>Закона</w:t>
        </w:r>
      </w:hyperlink>
      <w:r>
        <w:rPr>
          <w:rStyle w:val="s3"/>
        </w:rPr>
        <w:t xml:space="preserve"> РК от 10.07.12 г. № 36-IV (</w:t>
      </w:r>
      <w:hyperlink r:id="rId173" w:anchor="sub_id=403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E227B0">
      <w:pPr>
        <w:jc w:val="both"/>
      </w:pPr>
      <w:r>
        <w:rPr>
          <w:rStyle w:val="s3"/>
        </w:rPr>
        <w:t xml:space="preserve">В подпункт 19 внесены изменения в соответствии с </w:t>
      </w:r>
      <w:hyperlink r:id="rId174" w:anchor="sub_id=3900" w:history="1">
        <w:r>
          <w:rPr>
            <w:rStyle w:val="a3"/>
            <w:b/>
            <w:bCs/>
            <w:i/>
            <w:iCs/>
            <w:bdr w:val="none" w:sz="0" w:space="0" w:color="auto" w:frame="1"/>
          </w:rPr>
          <w:t>3аконом</w:t>
        </w:r>
      </w:hyperlink>
      <w:r>
        <w:rPr>
          <w:rStyle w:val="s3"/>
        </w:rPr>
        <w:t xml:space="preserve"> РК от 06.01.11 г. № 378-IV (</w:t>
      </w:r>
      <w:hyperlink r:id="rId175"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19) контроль и надзор за классификацией, расследованием и учетом аварийных случаев с морским</w:t>
      </w:r>
      <w:r>
        <w:rPr>
          <w:rStyle w:val="s0"/>
        </w:rPr>
        <w:t>и судами, проводимый морской администрацией порта;</w:t>
      </w:r>
    </w:p>
    <w:p w:rsidR="00000000" w:rsidRDefault="00E227B0">
      <w:pPr>
        <w:jc w:val="both"/>
      </w:pPr>
      <w:r>
        <w:rPr>
          <w:rStyle w:val="s3"/>
        </w:rPr>
        <w:t xml:space="preserve">В подпункт 20 внесены изменения в соответствии с </w:t>
      </w:r>
      <w:hyperlink r:id="rId176" w:anchor="sub_id=3900" w:history="1">
        <w:r>
          <w:rPr>
            <w:rStyle w:val="a3"/>
            <w:b/>
            <w:bCs/>
            <w:i/>
            <w:iCs/>
            <w:bdr w:val="none" w:sz="0" w:space="0" w:color="auto" w:frame="1"/>
          </w:rPr>
          <w:t>3аконом</w:t>
        </w:r>
      </w:hyperlink>
      <w:r>
        <w:rPr>
          <w:rStyle w:val="s3"/>
        </w:rPr>
        <w:t xml:space="preserve"> РК от 06.01.11 г. № 378-IV (</w:t>
      </w:r>
      <w:hyperlink r:id="rId177"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E227B0">
      <w:pPr>
        <w:ind w:firstLine="400"/>
        <w:jc w:val="both"/>
      </w:pPr>
      <w:r>
        <w:rPr>
          <w:rStyle w:val="s0"/>
        </w:rPr>
        <w:t xml:space="preserve">21) Исключен в соответствии с </w:t>
      </w:r>
      <w:hyperlink r:id="rId178"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79" w:history="1">
        <w:r>
          <w:rPr>
            <w:rStyle w:val="a3"/>
            <w:b/>
            <w:bCs/>
            <w:i/>
            <w:iCs/>
            <w:bdr w:val="none" w:sz="0" w:space="0" w:color="auto" w:frame="1"/>
          </w:rPr>
          <w:t>опубликования</w:t>
        </w:r>
      </w:hyperlink>
      <w:r>
        <w:rPr>
          <w:rStyle w:val="s3"/>
        </w:rPr>
        <w:t>) (</w:t>
      </w:r>
      <w:hyperlink r:id="rId180" w:anchor="sub_id=403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 xml:space="preserve">22) Исключен в соответствии с </w:t>
      </w:r>
      <w:hyperlink r:id="rId181" w:anchor="sub_id=1402" w:history="1">
        <w:r>
          <w:rPr>
            <w:rStyle w:val="a3"/>
          </w:rPr>
          <w:t>Законом</w:t>
        </w:r>
      </w:hyperlink>
      <w:r>
        <w:rPr>
          <w:rStyle w:val="s0"/>
        </w:rPr>
        <w:t xml:space="preserve"> РК от 28.12.10 г. № 369-IV </w:t>
      </w:r>
      <w:r>
        <w:rPr>
          <w:rStyle w:val="s3"/>
        </w:rPr>
        <w:t>(</w:t>
      </w:r>
      <w:hyperlink r:id="rId182" w:anchor="sub_id=40315" w:history="1">
        <w:r>
          <w:rPr>
            <w:rStyle w:val="a3"/>
            <w:i/>
            <w:iCs/>
            <w:bdr w:val="none" w:sz="0" w:space="0" w:color="auto" w:frame="1"/>
          </w:rPr>
          <w:t>см. стар. ред.</w:t>
        </w:r>
      </w:hyperlink>
      <w:r>
        <w:rPr>
          <w:rStyle w:val="s3"/>
        </w:rPr>
        <w:t>)</w:t>
      </w:r>
    </w:p>
    <w:p w:rsidR="00000000" w:rsidRDefault="00E227B0">
      <w:pPr>
        <w:jc w:val="both"/>
      </w:pPr>
      <w:r>
        <w:rPr>
          <w:rStyle w:val="s3"/>
        </w:rPr>
        <w:t xml:space="preserve">Пункт 23 изложен в редакции </w:t>
      </w:r>
      <w:hyperlink r:id="rId183" w:anchor="sub_id=1402" w:history="1">
        <w:r>
          <w:rPr>
            <w:rStyle w:val="a3"/>
            <w:b/>
            <w:bCs/>
            <w:i/>
            <w:iCs/>
            <w:bdr w:val="none" w:sz="0" w:space="0" w:color="auto" w:frame="1"/>
          </w:rPr>
          <w:t>Закона</w:t>
        </w:r>
      </w:hyperlink>
      <w:r>
        <w:rPr>
          <w:rStyle w:val="s3"/>
        </w:rPr>
        <w:t xml:space="preserve"> РК от 28.12.10 г. № 369-IV (</w:t>
      </w:r>
      <w:hyperlink r:id="rId184" w:anchor="sub_id=40315" w:history="1">
        <w:r>
          <w:rPr>
            <w:rStyle w:val="a3"/>
            <w:b/>
            <w:bCs/>
            <w:i/>
            <w:iCs/>
            <w:bdr w:val="none" w:sz="0" w:space="0" w:color="auto" w:frame="1"/>
          </w:rPr>
          <w:t>см. стар. ред.</w:t>
        </w:r>
      </w:hyperlink>
      <w:r>
        <w:rPr>
          <w:rStyle w:val="s3"/>
        </w:rPr>
        <w:t xml:space="preserve">); внесены изменения в соответствии с </w:t>
      </w:r>
      <w:hyperlink r:id="rId185" w:anchor="sub_id=3900" w:history="1">
        <w:r>
          <w:rPr>
            <w:rStyle w:val="a3"/>
            <w:b/>
            <w:bCs/>
            <w:i/>
            <w:iCs/>
            <w:bdr w:val="none" w:sz="0" w:space="0" w:color="auto" w:frame="1"/>
          </w:rPr>
          <w:t>3аконом</w:t>
        </w:r>
      </w:hyperlink>
      <w:r>
        <w:rPr>
          <w:rStyle w:val="s3"/>
        </w:rPr>
        <w:t xml:space="preserve"> РК от 06.01.11 г. № 378-IV (</w:t>
      </w:r>
      <w:hyperlink r:id="rId186" w:anchor="sub_id=40315" w:history="1">
        <w:r>
          <w:rPr>
            <w:rStyle w:val="a3"/>
            <w:b/>
            <w:bCs/>
            <w:i/>
            <w:iCs/>
            <w:bdr w:val="none" w:sz="0" w:space="0" w:color="auto" w:frame="1"/>
          </w:rPr>
          <w:t>см. стар. ред.</w:t>
        </w:r>
      </w:hyperlink>
      <w:r>
        <w:rPr>
          <w:rStyle w:val="s3"/>
        </w:rPr>
        <w:t xml:space="preserve">); изложен в редакции </w:t>
      </w:r>
      <w:hyperlink r:id="rId187" w:anchor="sub_id=4204" w:history="1">
        <w:r>
          <w:rPr>
            <w:rStyle w:val="a3"/>
            <w:i/>
            <w:iCs/>
            <w:bdr w:val="none" w:sz="0" w:space="0" w:color="auto" w:frame="1"/>
          </w:rPr>
          <w:t>Закона</w:t>
        </w:r>
      </w:hyperlink>
      <w:r>
        <w:rPr>
          <w:rStyle w:val="s3"/>
        </w:rPr>
        <w:t xml:space="preserve"> РК от 10.07.12 г. № 36-IV (</w:t>
      </w:r>
      <w:hyperlink r:id="rId188" w:anchor="sub_id=403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23) контроль и надзор за безопасной эксплуатацией портовых сооружений;</w:t>
      </w:r>
    </w:p>
    <w:p w:rsidR="00000000" w:rsidRDefault="00E227B0">
      <w:pPr>
        <w:ind w:firstLine="400"/>
        <w:jc w:val="both"/>
      </w:pPr>
      <w:r>
        <w:rPr>
          <w:rStyle w:val="s0"/>
        </w:rPr>
        <w:t xml:space="preserve">24) Исключен в соответствии с </w:t>
      </w:r>
      <w:hyperlink r:id="rId189" w:anchor="sub_id=1402" w:history="1">
        <w:r>
          <w:rPr>
            <w:rStyle w:val="a3"/>
          </w:rPr>
          <w:t>Законом</w:t>
        </w:r>
      </w:hyperlink>
      <w:r>
        <w:rPr>
          <w:rStyle w:val="s0"/>
        </w:rPr>
        <w:t xml:space="preserve"> РК от 28.12.10 г. № 369-IV </w:t>
      </w:r>
      <w:r>
        <w:rPr>
          <w:rStyle w:val="s3"/>
        </w:rPr>
        <w:t>(</w:t>
      </w:r>
      <w:hyperlink r:id="rId190" w:anchor="sub_id=40315" w:history="1">
        <w:r>
          <w:rPr>
            <w:rStyle w:val="a3"/>
            <w:i/>
            <w:iCs/>
            <w:bdr w:val="none" w:sz="0" w:space="0" w:color="auto" w:frame="1"/>
          </w:rPr>
          <w:t>см. стар. ред.</w:t>
        </w:r>
      </w:hyperlink>
      <w:r>
        <w:rPr>
          <w:rStyle w:val="s3"/>
        </w:rPr>
        <w:t>)</w:t>
      </w:r>
    </w:p>
    <w:p w:rsidR="00000000" w:rsidRDefault="00E227B0">
      <w:pPr>
        <w:jc w:val="both"/>
      </w:pPr>
      <w:r>
        <w:rPr>
          <w:rStyle w:val="s3"/>
        </w:rPr>
        <w:t xml:space="preserve">В подпункт 25 внесены изменения в соответствии с </w:t>
      </w:r>
      <w:hyperlink r:id="rId191" w:anchor="sub_id=3900" w:history="1">
        <w:r>
          <w:rPr>
            <w:rStyle w:val="a3"/>
            <w:b/>
            <w:bCs/>
            <w:i/>
            <w:iCs/>
            <w:bdr w:val="none" w:sz="0" w:space="0" w:color="auto" w:frame="1"/>
          </w:rPr>
          <w:t>3аконом</w:t>
        </w:r>
      </w:hyperlink>
      <w:r>
        <w:rPr>
          <w:rStyle w:val="s3"/>
        </w:rPr>
        <w:t xml:space="preserve"> РК от 06.01.11 г. № 378-IV (</w:t>
      </w:r>
      <w:hyperlink r:id="rId192"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25) Исключен в соответствии с </w:t>
      </w:r>
      <w:hyperlink r:id="rId193" w:anchor="sub_id=144" w:history="1">
        <w:r>
          <w:rPr>
            <w:rStyle w:val="a3"/>
          </w:rPr>
          <w:t>Законом</w:t>
        </w:r>
      </w:hyperlink>
      <w:r>
        <w:rPr>
          <w:rStyle w:val="s0"/>
        </w:rPr>
        <w:t xml:space="preserve"> РК от 04.07.13 г. № 132-V </w:t>
      </w:r>
      <w:r>
        <w:rPr>
          <w:rStyle w:val="s3"/>
        </w:rPr>
        <w:t>(</w:t>
      </w:r>
      <w:hyperlink r:id="rId194" w:anchor="sub_id=4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w:t>
      </w:r>
      <w:r>
        <w:rPr>
          <w:rStyle w:val="s0"/>
        </w:rPr>
        <w:t>порте;</w:t>
      </w:r>
    </w:p>
    <w:p w:rsidR="00000000" w:rsidRDefault="00E227B0">
      <w:pPr>
        <w:ind w:firstLine="400"/>
        <w:jc w:val="both"/>
      </w:pPr>
      <w:r>
        <w:rPr>
          <w:rStyle w:val="s0"/>
        </w:rPr>
        <w:t xml:space="preserve">27) Исключен в соответствии с </w:t>
      </w:r>
      <w:hyperlink r:id="rId195" w:anchor="sub_id=1402" w:history="1">
        <w:r>
          <w:rPr>
            <w:rStyle w:val="a3"/>
          </w:rPr>
          <w:t>Законом</w:t>
        </w:r>
      </w:hyperlink>
      <w:r>
        <w:rPr>
          <w:rStyle w:val="s0"/>
        </w:rPr>
        <w:t xml:space="preserve"> РК от 28.12.10 г. № 369-IV </w:t>
      </w:r>
      <w:r>
        <w:rPr>
          <w:rStyle w:val="s3"/>
        </w:rPr>
        <w:t>(</w:t>
      </w:r>
      <w:hyperlink r:id="rId196" w:anchor="sub_id=40315"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28</w:t>
      </w:r>
      <w:r>
        <w:rPr>
          <w:rStyle w:val="s0"/>
        </w:rPr>
        <w:t>) проверка наличия судовых документов на судне;</w:t>
      </w:r>
    </w:p>
    <w:p w:rsidR="00000000" w:rsidRDefault="00E227B0">
      <w:pPr>
        <w:ind w:firstLine="400"/>
        <w:jc w:val="both"/>
      </w:pPr>
      <w:r>
        <w:rPr>
          <w:rStyle w:val="s0"/>
        </w:rPr>
        <w:t xml:space="preserve">29) Исключен в соответствии с </w:t>
      </w:r>
      <w:hyperlink r:id="rId197" w:anchor="sub_id=1402" w:history="1">
        <w:r>
          <w:rPr>
            <w:rStyle w:val="a3"/>
          </w:rPr>
          <w:t>Законом</w:t>
        </w:r>
      </w:hyperlink>
      <w:r>
        <w:rPr>
          <w:rStyle w:val="s0"/>
        </w:rPr>
        <w:t xml:space="preserve"> РК от 28.12.10 г. № 369-IV </w:t>
      </w:r>
      <w:r>
        <w:rPr>
          <w:rStyle w:val="s3"/>
        </w:rPr>
        <w:t>(</w:t>
      </w:r>
      <w:hyperlink r:id="rId198" w:anchor="sub_id=40315"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 xml:space="preserve">30) Исключен в соответствии с </w:t>
      </w:r>
      <w:hyperlink r:id="rId199" w:anchor="sub_id=1402" w:history="1">
        <w:r>
          <w:rPr>
            <w:rStyle w:val="a3"/>
          </w:rPr>
          <w:t>Законом</w:t>
        </w:r>
      </w:hyperlink>
      <w:r>
        <w:rPr>
          <w:rStyle w:val="s0"/>
        </w:rPr>
        <w:t xml:space="preserve"> РК от 28.12.10 г. № 369-IV </w:t>
      </w:r>
      <w:r>
        <w:rPr>
          <w:rStyle w:val="s3"/>
        </w:rPr>
        <w:t>(</w:t>
      </w:r>
      <w:hyperlink r:id="rId200" w:anchor="sub_id=40315" w:history="1">
        <w:r>
          <w:rPr>
            <w:rStyle w:val="a3"/>
            <w:i/>
            <w:iCs/>
            <w:bdr w:val="none" w:sz="0" w:space="0" w:color="auto" w:frame="1"/>
          </w:rPr>
          <w:t>см. стар. ред.</w:t>
        </w:r>
      </w:hyperlink>
      <w:r>
        <w:rPr>
          <w:rStyle w:val="s3"/>
        </w:rPr>
        <w:t>)</w:t>
      </w:r>
    </w:p>
    <w:p w:rsidR="00000000" w:rsidRDefault="00E227B0">
      <w:pPr>
        <w:jc w:val="both"/>
      </w:pPr>
      <w:r>
        <w:rPr>
          <w:rStyle w:val="s3"/>
        </w:rPr>
        <w:t xml:space="preserve">В подпункт 31 внесены изменения в соответствии с </w:t>
      </w:r>
      <w:hyperlink r:id="rId201" w:anchor="sub_id=29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w:t>
      </w:r>
      <w:r>
        <w:rPr>
          <w:rStyle w:val="s3"/>
        </w:rPr>
        <w:t xml:space="preserve">ого официального </w:t>
      </w:r>
      <w:hyperlink r:id="rId202" w:history="1">
        <w:r>
          <w:rPr>
            <w:rStyle w:val="a3"/>
            <w:b/>
            <w:bCs/>
            <w:i/>
            <w:iCs/>
            <w:bdr w:val="none" w:sz="0" w:space="0" w:color="auto" w:frame="1"/>
          </w:rPr>
          <w:t>опубликования</w:t>
        </w:r>
      </w:hyperlink>
      <w:r>
        <w:rPr>
          <w:rStyle w:val="s3"/>
        </w:rPr>
        <w:t>) (</w:t>
      </w:r>
      <w:hyperlink r:id="rId203" w:anchor="sub_id=403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31) выдача удостоверений на право управления самоходными маломерными судами;</w:t>
      </w:r>
    </w:p>
    <w:p w:rsidR="00000000" w:rsidRDefault="00E227B0">
      <w:pPr>
        <w:jc w:val="both"/>
      </w:pPr>
      <w:r>
        <w:rPr>
          <w:rStyle w:val="s3"/>
        </w:rPr>
        <w:t xml:space="preserve">В подпункт 32 внесены изменения в соответствии с </w:t>
      </w:r>
      <w:hyperlink r:id="rId204" w:anchor="sub_id=1402" w:history="1">
        <w:r>
          <w:rPr>
            <w:rStyle w:val="a3"/>
            <w:b/>
            <w:bCs/>
            <w:i/>
            <w:iCs/>
            <w:bdr w:val="none" w:sz="0" w:space="0" w:color="auto" w:frame="1"/>
          </w:rPr>
          <w:t>Законом</w:t>
        </w:r>
      </w:hyperlink>
      <w:r>
        <w:rPr>
          <w:rStyle w:val="s3"/>
        </w:rPr>
        <w:t xml:space="preserve"> РК от 28.12.10 г. № 369-IV (</w:t>
      </w:r>
      <w:hyperlink r:id="rId205" w:anchor="sub_id=40315" w:history="1">
        <w:r>
          <w:rPr>
            <w:rStyle w:val="a3"/>
            <w:b/>
            <w:bCs/>
            <w:i/>
            <w:iCs/>
            <w:bdr w:val="none" w:sz="0" w:space="0" w:color="auto" w:frame="1"/>
          </w:rPr>
          <w:t>см. стар. ред.</w:t>
        </w:r>
      </w:hyperlink>
      <w:r>
        <w:rPr>
          <w:rStyle w:val="s3"/>
        </w:rPr>
        <w:t xml:space="preserve">); </w:t>
      </w:r>
      <w:hyperlink r:id="rId206" w:anchor="sub_id=3900" w:history="1">
        <w:r>
          <w:rPr>
            <w:rStyle w:val="a3"/>
            <w:b/>
            <w:bCs/>
            <w:i/>
            <w:iCs/>
            <w:bdr w:val="none" w:sz="0" w:space="0" w:color="auto" w:frame="1"/>
          </w:rPr>
          <w:t>3аконом</w:t>
        </w:r>
      </w:hyperlink>
      <w:r>
        <w:rPr>
          <w:rStyle w:val="s3"/>
        </w:rPr>
        <w:t xml:space="preserve"> РК от 06.01.11 г. № 378-IV (</w:t>
      </w:r>
      <w:hyperlink r:id="rId207"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32) государственный контроль и надзор за соблюдением физическими и юридическими лицами требований законов Республики Казахстан и постановлений Правительства Республики Казахстан, определяющих порядок функцио</w:t>
      </w:r>
      <w:r>
        <w:rPr>
          <w:rStyle w:val="s0"/>
        </w:rPr>
        <w:t>нирования водного транспорта, выявление и принятие мер по пресечению их нарушений;</w:t>
      </w:r>
    </w:p>
    <w:p w:rsidR="00000000" w:rsidRDefault="00E227B0">
      <w:pPr>
        <w:ind w:firstLine="400"/>
        <w:jc w:val="both"/>
      </w:pPr>
      <w:r>
        <w:rPr>
          <w:rStyle w:val="s0"/>
        </w:rPr>
        <w:t xml:space="preserve">33) Исключен в соответствии с </w:t>
      </w:r>
      <w:hyperlink r:id="rId208" w:anchor="sub_id=1402" w:history="1">
        <w:r>
          <w:rPr>
            <w:rStyle w:val="a3"/>
          </w:rPr>
          <w:t>Законом</w:t>
        </w:r>
      </w:hyperlink>
      <w:r>
        <w:rPr>
          <w:rStyle w:val="s0"/>
        </w:rPr>
        <w:t xml:space="preserve"> РК от 28.12.10 г. № 369-IV </w:t>
      </w:r>
      <w:r>
        <w:rPr>
          <w:rStyle w:val="s3"/>
        </w:rPr>
        <w:t>(</w:t>
      </w:r>
      <w:hyperlink r:id="rId209" w:anchor="sub_id=40315" w:history="1">
        <w:r>
          <w:rPr>
            <w:rStyle w:val="a3"/>
            <w:i/>
            <w:iCs/>
            <w:bdr w:val="none" w:sz="0" w:space="0" w:color="auto" w:frame="1"/>
          </w:rPr>
          <w:t>см. стар. ред.</w:t>
        </w:r>
      </w:hyperlink>
      <w:r>
        <w:rPr>
          <w:rStyle w:val="s3"/>
        </w:rPr>
        <w:t>)</w:t>
      </w:r>
    </w:p>
    <w:p w:rsidR="00000000" w:rsidRDefault="00E227B0">
      <w:pPr>
        <w:jc w:val="both"/>
      </w:pPr>
      <w:r>
        <w:rPr>
          <w:rStyle w:val="s3"/>
        </w:rPr>
        <w:t xml:space="preserve">В подпункт 34 внесены изменения в соответствии с </w:t>
      </w:r>
      <w:hyperlink r:id="rId210" w:anchor="sub_id=3900" w:history="1">
        <w:r>
          <w:rPr>
            <w:rStyle w:val="a3"/>
            <w:b/>
            <w:bCs/>
            <w:i/>
            <w:iCs/>
            <w:bdr w:val="none" w:sz="0" w:space="0" w:color="auto" w:frame="1"/>
          </w:rPr>
          <w:t>3аконом</w:t>
        </w:r>
      </w:hyperlink>
      <w:r>
        <w:rPr>
          <w:rStyle w:val="s3"/>
        </w:rPr>
        <w:t xml:space="preserve"> РК от 06.01.11 г. № 378-IV (</w:t>
      </w:r>
      <w:hyperlink r:id="rId211"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E227B0">
      <w:pPr>
        <w:jc w:val="both"/>
      </w:pPr>
      <w:r>
        <w:rPr>
          <w:rStyle w:val="s3"/>
        </w:rPr>
        <w:t xml:space="preserve">В подпункт 35 внесены изменения в соответствии с </w:t>
      </w:r>
      <w:hyperlink r:id="rId212" w:anchor="sub_id=3900" w:history="1">
        <w:r>
          <w:rPr>
            <w:rStyle w:val="a3"/>
            <w:b/>
            <w:bCs/>
            <w:i/>
            <w:iCs/>
            <w:bdr w:val="none" w:sz="0" w:space="0" w:color="auto" w:frame="1"/>
          </w:rPr>
          <w:t>3аконом</w:t>
        </w:r>
      </w:hyperlink>
      <w:r>
        <w:rPr>
          <w:rStyle w:val="s3"/>
        </w:rPr>
        <w:t xml:space="preserve"> РК от 06.01.11 г. № 378-IV (</w:t>
      </w:r>
      <w:hyperlink r:id="rId213" w:anchor="sub_id=40315" w:history="1">
        <w:r>
          <w:rPr>
            <w:rStyle w:val="a3"/>
            <w:b/>
            <w:bCs/>
            <w:i/>
            <w:iCs/>
            <w:bdr w:val="none" w:sz="0" w:space="0" w:color="auto" w:frame="1"/>
          </w:rPr>
          <w:t>см. стар. ред.</w:t>
        </w:r>
      </w:hyperlink>
      <w:r>
        <w:rPr>
          <w:rStyle w:val="s3"/>
        </w:rPr>
        <w:t xml:space="preserve">); изложен в редакции </w:t>
      </w:r>
      <w:hyperlink r:id="rId214" w:anchor="sub_id=4204" w:history="1">
        <w:r>
          <w:rPr>
            <w:rStyle w:val="a3"/>
            <w:i/>
            <w:iCs/>
            <w:bdr w:val="none" w:sz="0" w:space="0" w:color="auto" w:frame="1"/>
          </w:rPr>
          <w:t>Закона</w:t>
        </w:r>
      </w:hyperlink>
      <w:r>
        <w:rPr>
          <w:rStyle w:val="s3"/>
        </w:rPr>
        <w:t xml:space="preserve"> РК от 10.07.12 г. № 36-IV (</w:t>
      </w:r>
      <w:hyperlink r:id="rId215" w:anchor="sub_id=403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35) И</w:t>
      </w:r>
      <w:r>
        <w:rPr>
          <w:rStyle w:val="s0"/>
        </w:rPr>
        <w:t xml:space="preserve">сключен в соответствии с </w:t>
      </w:r>
      <w:hyperlink r:id="rId216" w:anchor="sub_id=144" w:history="1">
        <w:r>
          <w:rPr>
            <w:rStyle w:val="a3"/>
          </w:rPr>
          <w:t>Законом</w:t>
        </w:r>
      </w:hyperlink>
      <w:r>
        <w:rPr>
          <w:rStyle w:val="s0"/>
        </w:rPr>
        <w:t xml:space="preserve"> РК от 04.07.13 г. № 132-V </w:t>
      </w:r>
      <w:r>
        <w:rPr>
          <w:rStyle w:val="s3"/>
        </w:rPr>
        <w:t>(</w:t>
      </w:r>
      <w:hyperlink r:id="rId217" w:anchor="sub_id=4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36) Исключен в с</w:t>
      </w:r>
      <w:r>
        <w:rPr>
          <w:rStyle w:val="s0"/>
        </w:rPr>
        <w:t xml:space="preserve">оответствии с </w:t>
      </w:r>
      <w:hyperlink r:id="rId218" w:anchor="sub_id=1402" w:history="1">
        <w:r>
          <w:rPr>
            <w:rStyle w:val="a3"/>
          </w:rPr>
          <w:t>Законом</w:t>
        </w:r>
      </w:hyperlink>
      <w:r>
        <w:rPr>
          <w:rStyle w:val="s0"/>
        </w:rPr>
        <w:t xml:space="preserve"> РК от 28.12.10 г. № 369-IV </w:t>
      </w:r>
      <w:r>
        <w:rPr>
          <w:rStyle w:val="s3"/>
        </w:rPr>
        <w:t>(</w:t>
      </w:r>
      <w:hyperlink r:id="rId219" w:anchor="sub_id=40315"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37) запрос у физических и</w:t>
      </w:r>
      <w:r>
        <w:rPr>
          <w:rStyle w:val="s0"/>
        </w:rPr>
        <w:t xml:space="preserve">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E227B0">
      <w:pPr>
        <w:ind w:firstLine="400"/>
        <w:jc w:val="both"/>
      </w:pPr>
      <w:r>
        <w:rPr>
          <w:rStyle w:val="s0"/>
        </w:rPr>
        <w:t>38) проверка деятельности физических и юридических лиц, осуществляющих перевозочную и другую деятельность на водном тран</w:t>
      </w:r>
      <w:r>
        <w:rPr>
          <w:rStyle w:val="s0"/>
        </w:rPr>
        <w:t>спорте, в части соблюдения ими законодательства Республики Казахстан;</w:t>
      </w:r>
    </w:p>
    <w:p w:rsidR="00000000" w:rsidRDefault="00E227B0">
      <w:pPr>
        <w:ind w:firstLine="400"/>
        <w:jc w:val="both"/>
      </w:pPr>
      <w:r>
        <w:rPr>
          <w:rStyle w:val="s0"/>
        </w:rPr>
        <w:t xml:space="preserve">39) Исключена в соответствии с </w:t>
      </w:r>
      <w:hyperlink r:id="rId220" w:anchor="sub_id=4204" w:history="1">
        <w:r>
          <w:rPr>
            <w:rStyle w:val="a3"/>
          </w:rPr>
          <w:t>Законом</w:t>
        </w:r>
      </w:hyperlink>
      <w:r>
        <w:rPr>
          <w:rStyle w:val="s0"/>
        </w:rPr>
        <w:t xml:space="preserve"> РК от 10.07.12 г. № 36-IV </w:t>
      </w:r>
      <w:r>
        <w:rPr>
          <w:rStyle w:val="s3"/>
        </w:rPr>
        <w:t>(</w:t>
      </w:r>
      <w:hyperlink r:id="rId221" w:anchor="sub_id=40300" w:history="1">
        <w:r>
          <w:rPr>
            <w:rStyle w:val="a3"/>
            <w:b/>
            <w:bCs/>
            <w:i/>
            <w:iCs/>
            <w:bdr w:val="none" w:sz="0" w:space="0" w:color="auto" w:frame="1"/>
          </w:rPr>
          <w:t>см. стар. ред.</w:t>
        </w:r>
      </w:hyperlink>
      <w:r>
        <w:rPr>
          <w:rStyle w:val="s3"/>
        </w:rPr>
        <w:t>)</w:t>
      </w:r>
    </w:p>
    <w:p w:rsidR="00000000" w:rsidRDefault="00E227B0">
      <w:pPr>
        <w:jc w:val="both"/>
      </w:pPr>
      <w:r>
        <w:rPr>
          <w:rStyle w:val="s3"/>
        </w:rPr>
        <w:t xml:space="preserve">В подпункт 40 внесены изменения в соответствии с </w:t>
      </w:r>
      <w:hyperlink r:id="rId222" w:anchor="sub_id=1402" w:history="1">
        <w:r>
          <w:rPr>
            <w:rStyle w:val="a3"/>
            <w:b/>
            <w:bCs/>
            <w:i/>
            <w:iCs/>
            <w:bdr w:val="none" w:sz="0" w:space="0" w:color="auto" w:frame="1"/>
          </w:rPr>
          <w:t>Законом</w:t>
        </w:r>
      </w:hyperlink>
      <w:r>
        <w:rPr>
          <w:rStyle w:val="s3"/>
        </w:rPr>
        <w:t xml:space="preserve"> РК от 28.12.10 г. № 369-IV (</w:t>
      </w:r>
      <w:hyperlink r:id="rId223"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w:t>
      </w:r>
      <w:r>
        <w:rPr>
          <w:rStyle w:val="s0"/>
        </w:rPr>
        <w:t>ики Казахстан, стандартов и норм, определяющих порядок функционирования водного транспорта;</w:t>
      </w:r>
    </w:p>
    <w:p w:rsidR="00000000" w:rsidRDefault="00E227B0">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24"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E227B0">
      <w:pPr>
        <w:ind w:firstLine="400"/>
        <w:jc w:val="both"/>
      </w:pPr>
      <w:r>
        <w:rPr>
          <w:rStyle w:val="s0"/>
        </w:rPr>
        <w:t>42) осуществление в порядке и случаях, предусмотренных законодательством Республики Казахстан, административного задержания морских и маломерных судов, произведени</w:t>
      </w:r>
      <w:r>
        <w:rPr>
          <w:rStyle w:val="s0"/>
        </w:rPr>
        <w:t>е досмотра морских и маломерных судов;</w:t>
      </w:r>
    </w:p>
    <w:p w:rsidR="00000000" w:rsidRDefault="00E227B0">
      <w:pPr>
        <w:ind w:firstLine="400"/>
        <w:jc w:val="both"/>
      </w:pPr>
      <w:r>
        <w:rPr>
          <w:rStyle w:val="s0"/>
        </w:rPr>
        <w:t>43) изъятие документов, товаров, иного имущества и предметов,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w:t>
      </w:r>
      <w:r>
        <w:rPr>
          <w:rStyle w:val="s0"/>
        </w:rPr>
        <w:t>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E227B0">
      <w:pPr>
        <w:jc w:val="both"/>
      </w:pPr>
      <w:r>
        <w:rPr>
          <w:rStyle w:val="s3"/>
        </w:rPr>
        <w:t xml:space="preserve">В подпункт 44 внесены изменения в соответствии с </w:t>
      </w:r>
      <w:hyperlink r:id="rId225" w:anchor="sub_id=1402" w:history="1">
        <w:r>
          <w:rPr>
            <w:rStyle w:val="a3"/>
            <w:b/>
            <w:bCs/>
            <w:i/>
            <w:iCs/>
            <w:bdr w:val="none" w:sz="0" w:space="0" w:color="auto" w:frame="1"/>
          </w:rPr>
          <w:t>Законом</w:t>
        </w:r>
      </w:hyperlink>
      <w:r>
        <w:rPr>
          <w:rStyle w:val="s3"/>
        </w:rPr>
        <w:t xml:space="preserve"> РК от 28.12.10 г. № 369-IV (</w:t>
      </w:r>
      <w:hyperlink r:id="rId226"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44) проведение в пределах своей компетенции осмотра территорий, п</w:t>
      </w:r>
      <w:r>
        <w:rPr>
          <w:rStyle w:val="s0"/>
        </w:rPr>
        <w:t>омещений, товаров, иного имущества, принадлежащего юридическому лицу, а также проверки соответствующих документов;</w:t>
      </w:r>
    </w:p>
    <w:p w:rsidR="00000000" w:rsidRDefault="00E227B0">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E227B0">
      <w:pPr>
        <w:jc w:val="both"/>
      </w:pPr>
      <w:r>
        <w:rPr>
          <w:rStyle w:val="s3"/>
        </w:rPr>
        <w:t>В подпун</w:t>
      </w:r>
      <w:r>
        <w:rPr>
          <w:rStyle w:val="s3"/>
        </w:rPr>
        <w:t xml:space="preserve">кт 46 внесены изменения в соответствии с </w:t>
      </w:r>
      <w:hyperlink r:id="rId227" w:anchor="sub_id=1402" w:history="1">
        <w:r>
          <w:rPr>
            <w:rStyle w:val="a3"/>
            <w:b/>
            <w:bCs/>
            <w:i/>
            <w:iCs/>
            <w:bdr w:val="none" w:sz="0" w:space="0" w:color="auto" w:frame="1"/>
          </w:rPr>
          <w:t>Законом</w:t>
        </w:r>
      </w:hyperlink>
      <w:r>
        <w:rPr>
          <w:rStyle w:val="s3"/>
        </w:rPr>
        <w:t xml:space="preserve"> РК от 28.12.10 г. № 369-IV (</w:t>
      </w:r>
      <w:hyperlink r:id="rId228" w:anchor="sub_id=4031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происшествий, нарушений правил эксплуатации водного транспорта;</w:t>
      </w:r>
    </w:p>
    <w:p w:rsidR="00000000" w:rsidRDefault="00E227B0">
      <w:pPr>
        <w:jc w:val="both"/>
      </w:pPr>
      <w:r>
        <w:rPr>
          <w:rStyle w:val="s3"/>
        </w:rPr>
        <w:t xml:space="preserve">Подпункт 47 изложен в редакции </w:t>
      </w:r>
      <w:hyperlink r:id="rId229" w:anchor="sub_id=4204" w:history="1">
        <w:r>
          <w:rPr>
            <w:rStyle w:val="a3"/>
            <w:b/>
            <w:bCs/>
            <w:i/>
            <w:iCs/>
            <w:bdr w:val="none" w:sz="0" w:space="0" w:color="auto" w:frame="1"/>
          </w:rPr>
          <w:t>Закона</w:t>
        </w:r>
      </w:hyperlink>
      <w:r>
        <w:rPr>
          <w:rStyle w:val="s3"/>
        </w:rPr>
        <w:t xml:space="preserve"> РК от 10.07.12 г. № 36-IV (</w:t>
      </w:r>
      <w:hyperlink r:id="rId230" w:anchor="sub_id=403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47) учет курсов по подготовке судоводителей маломерных судов;</w:t>
      </w:r>
    </w:p>
    <w:p w:rsidR="00000000" w:rsidRDefault="00E227B0">
      <w:pPr>
        <w:jc w:val="both"/>
      </w:pPr>
      <w:r>
        <w:rPr>
          <w:rStyle w:val="s3"/>
        </w:rPr>
        <w:t xml:space="preserve">Пункт 3 дополнен подпунктами </w:t>
      </w:r>
      <w:r>
        <w:rPr>
          <w:rStyle w:val="s3"/>
        </w:rPr>
        <w:t xml:space="preserve">48-56 в соответствии с </w:t>
      </w:r>
      <w:hyperlink r:id="rId231" w:anchor="sub_id=1402" w:history="1">
        <w:r>
          <w:rPr>
            <w:rStyle w:val="a3"/>
            <w:b/>
            <w:bCs/>
            <w:i/>
            <w:iCs/>
            <w:bdr w:val="none" w:sz="0" w:space="0" w:color="auto" w:frame="1"/>
          </w:rPr>
          <w:t>Законом</w:t>
        </w:r>
      </w:hyperlink>
      <w:r>
        <w:rPr>
          <w:rStyle w:val="s3"/>
        </w:rPr>
        <w:t xml:space="preserve"> РК от 28.12.10 г. № 369-IV</w:t>
      </w:r>
    </w:p>
    <w:p w:rsidR="00000000" w:rsidRDefault="00E227B0">
      <w:pPr>
        <w:ind w:firstLine="400"/>
        <w:jc w:val="both"/>
      </w:pPr>
      <w:r>
        <w:rPr>
          <w:rStyle w:val="s0"/>
        </w:rPr>
        <w:t xml:space="preserve">48) утверждение </w:t>
      </w:r>
      <w:hyperlink r:id="rId232" w:history="1">
        <w:r>
          <w:rPr>
            <w:rStyle w:val="a3"/>
          </w:rPr>
          <w:t>Правил классификации и постройки морских судов</w:t>
        </w:r>
      </w:hyperlink>
      <w:r>
        <w:rPr>
          <w:rStyle w:val="s0"/>
        </w:rPr>
        <w:t>;</w:t>
      </w:r>
    </w:p>
    <w:p w:rsidR="00000000" w:rsidRDefault="00E227B0">
      <w:pPr>
        <w:ind w:firstLine="400"/>
        <w:jc w:val="both"/>
      </w:pPr>
      <w:r>
        <w:rPr>
          <w:rStyle w:val="s0"/>
        </w:rPr>
        <w:t xml:space="preserve">49) утверждение </w:t>
      </w:r>
      <w:hyperlink r:id="rId233" w:anchor="sub_id=100" w:history="1">
        <w:r>
          <w:rPr>
            <w:rStyle w:val="a3"/>
          </w:rPr>
          <w:t>Правил</w:t>
        </w:r>
      </w:hyperlink>
      <w:r>
        <w:rPr>
          <w:rStyle w:val="s0"/>
        </w:rPr>
        <w:t xml:space="preserve"> о грузовой марке морских судов;</w:t>
      </w:r>
    </w:p>
    <w:p w:rsidR="00000000" w:rsidRDefault="00E227B0">
      <w:pPr>
        <w:ind w:firstLine="400"/>
        <w:jc w:val="both"/>
      </w:pPr>
      <w:r>
        <w:rPr>
          <w:rStyle w:val="s0"/>
        </w:rPr>
        <w:t>50) согласование проектирования, размещения, строительства и эксплуатаци</w:t>
      </w:r>
      <w:r>
        <w:rPr>
          <w:rStyle w:val="s0"/>
        </w:rPr>
        <w:t>и береговых объектов;</w:t>
      </w:r>
    </w:p>
    <w:p w:rsidR="00000000" w:rsidRDefault="00E227B0">
      <w:pPr>
        <w:ind w:firstLine="400"/>
        <w:jc w:val="both"/>
      </w:pPr>
      <w:r>
        <w:rPr>
          <w:rStyle w:val="s0"/>
        </w:rPr>
        <w:t xml:space="preserve">51) утверждение </w:t>
      </w:r>
      <w:hyperlink r:id="rId234"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E227B0">
      <w:pPr>
        <w:ind w:firstLine="400"/>
        <w:jc w:val="both"/>
      </w:pPr>
      <w:r>
        <w:rPr>
          <w:rStyle w:val="s0"/>
        </w:rPr>
        <w:t xml:space="preserve">52) утверждение </w:t>
      </w:r>
      <w:hyperlink r:id="rId235" w:anchor="sub_id=100" w:history="1">
        <w:r>
          <w:rPr>
            <w:rStyle w:val="a3"/>
          </w:rPr>
          <w:t>Правил</w:t>
        </w:r>
      </w:hyperlink>
      <w:r>
        <w:rPr>
          <w:rStyle w:val="s0"/>
        </w:rPr>
        <w:t xml:space="preserve"> обеспечения питанием экипажей морских судов;</w:t>
      </w:r>
    </w:p>
    <w:p w:rsidR="00000000" w:rsidRDefault="00E227B0">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w:t>
      </w:r>
      <w:r>
        <w:rPr>
          <w:rStyle w:val="s0"/>
        </w:rPr>
        <w:t>сударственным органом по труду;</w:t>
      </w:r>
    </w:p>
    <w:p w:rsidR="00000000" w:rsidRDefault="00E227B0">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E227B0">
      <w:pPr>
        <w:jc w:val="both"/>
      </w:pPr>
      <w:r>
        <w:rPr>
          <w:rStyle w:val="s3"/>
        </w:rPr>
        <w:t xml:space="preserve">Подпункт 55 изложен в редакции </w:t>
      </w:r>
      <w:hyperlink r:id="rId236" w:anchor="sub_id=144" w:history="1">
        <w:r>
          <w:rPr>
            <w:rStyle w:val="a3"/>
            <w:b/>
            <w:bCs/>
            <w:i/>
            <w:iCs/>
            <w:bdr w:val="none" w:sz="0" w:space="0" w:color="auto" w:frame="1"/>
          </w:rPr>
          <w:t>Закона</w:t>
        </w:r>
      </w:hyperlink>
      <w:r>
        <w:rPr>
          <w:rStyle w:val="s3"/>
        </w:rPr>
        <w:t xml:space="preserve"> РК от 04.07.13 г. № 132-V (</w:t>
      </w:r>
      <w:hyperlink r:id="rId237" w:anchor="sub_id=40355"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55) определение границ морского порта, включая акваторию морского порта;</w:t>
      </w:r>
    </w:p>
    <w:p w:rsidR="00000000" w:rsidRDefault="00E227B0">
      <w:pPr>
        <w:jc w:val="both"/>
      </w:pPr>
      <w:r>
        <w:rPr>
          <w:rStyle w:val="s3"/>
        </w:rPr>
        <w:t xml:space="preserve">Пункт дополнен подпунктом 55-1 в соответствии с </w:t>
      </w:r>
      <w:hyperlink r:id="rId238" w:anchor="sub_id=144" w:history="1">
        <w:r>
          <w:rPr>
            <w:rStyle w:val="a3"/>
            <w:b/>
            <w:bCs/>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55-1) определение уполномоченной организации по предоставлению услуг в области навигации и св</w:t>
      </w:r>
      <w:r>
        <w:rPr>
          <w:rStyle w:val="s0"/>
        </w:rPr>
        <w:t>язи в сфере морского судоходства;</w:t>
      </w:r>
    </w:p>
    <w:p w:rsidR="00000000" w:rsidRDefault="00E227B0">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227B0">
      <w:pPr>
        <w:jc w:val="both"/>
      </w:pPr>
      <w:r>
        <w:rPr>
          <w:rStyle w:val="s3"/>
        </w:rPr>
        <w:t>Статья дополнена пунктом 3-1 в соответ</w:t>
      </w:r>
      <w:r>
        <w:rPr>
          <w:rStyle w:val="s3"/>
        </w:rPr>
        <w:t xml:space="preserve">ствии с </w:t>
      </w:r>
      <w:hyperlink r:id="rId239"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E227B0">
      <w:pPr>
        <w:ind w:firstLine="400"/>
        <w:jc w:val="both"/>
      </w:pPr>
      <w:r>
        <w:t xml:space="preserve">3-1. Местные исполнительные органы при организации строительства и реконструкции объектов </w:t>
      </w:r>
      <w:r>
        <w:t xml:space="preserve">транспортной инфраструктуры в сфере торгового мореплавания согласовывают проекты с уполномоченным органом. </w:t>
      </w:r>
    </w:p>
    <w:p w:rsidR="00000000" w:rsidRDefault="00E227B0">
      <w:pPr>
        <w:jc w:val="both"/>
      </w:pPr>
      <w:r>
        <w:rPr>
          <w:rStyle w:val="s3"/>
        </w:rPr>
        <w:t xml:space="preserve">В пункт 4 внесены изменения в соответствии с </w:t>
      </w:r>
      <w:hyperlink r:id="rId240" w:anchor="sub_id=9602" w:history="1">
        <w:r>
          <w:rPr>
            <w:rStyle w:val="a3"/>
            <w:b/>
            <w:bCs/>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241" w:anchor="sub_id=40400" w:history="1">
        <w:r>
          <w:rPr>
            <w:rStyle w:val="a3"/>
            <w:b/>
            <w:bCs/>
            <w:i/>
            <w:iCs/>
            <w:bdr w:val="none" w:sz="0" w:space="0" w:color="auto" w:frame="1"/>
          </w:rPr>
          <w:t>см. стар. ред.</w:t>
        </w:r>
      </w:hyperlink>
      <w:r>
        <w:rPr>
          <w:rStyle w:val="s3"/>
        </w:rPr>
        <w:t xml:space="preserve">) </w:t>
      </w:r>
    </w:p>
    <w:p w:rsidR="00000000" w:rsidRDefault="00E227B0">
      <w:pPr>
        <w:spacing w:after="240"/>
        <w:ind w:firstLine="400"/>
        <w:jc w:val="both"/>
      </w:pPr>
      <w:r>
        <w:t xml:space="preserve">4. Навигационно-гидрографическое обеспечение морских путей осуществляет соответствующая </w:t>
      </w:r>
      <w:r>
        <w:t>служба Военно-морских Сил Республики Казахстан.</w:t>
      </w:r>
    </w:p>
    <w:p w:rsidR="00000000" w:rsidRDefault="00E227B0">
      <w:pPr>
        <w:jc w:val="both"/>
      </w:pPr>
      <w:r>
        <w:rPr>
          <w:rStyle w:val="s3"/>
        </w:rPr>
        <w:t xml:space="preserve">Закон дополнен статьей 4-1 в соответствии с </w:t>
      </w:r>
      <w:hyperlink r:id="rId242" w:anchor="sub_id=1403" w:history="1">
        <w:r>
          <w:rPr>
            <w:rStyle w:val="a3"/>
            <w:b/>
            <w:bCs/>
            <w:i/>
            <w:iCs/>
            <w:bdr w:val="none" w:sz="0" w:space="0" w:color="auto" w:frame="1"/>
          </w:rPr>
          <w:t>Законом</w:t>
        </w:r>
      </w:hyperlink>
      <w:r>
        <w:rPr>
          <w:rStyle w:val="s3"/>
        </w:rPr>
        <w:t xml:space="preserve"> РК от 28.12.10 г. № 369-IV</w:t>
      </w:r>
    </w:p>
    <w:p w:rsidR="00000000" w:rsidRDefault="00E227B0">
      <w:pPr>
        <w:ind w:left="1200" w:hanging="800"/>
        <w:jc w:val="both"/>
      </w:pPr>
      <w:r>
        <w:rPr>
          <w:rStyle w:val="s1"/>
        </w:rPr>
        <w:t>Статья 4-1. Национальный морской перевозчик</w:t>
      </w:r>
    </w:p>
    <w:p w:rsidR="00000000" w:rsidRDefault="00E227B0">
      <w:pPr>
        <w:ind w:firstLine="400"/>
        <w:jc w:val="both"/>
      </w:pPr>
      <w:r>
        <w:rPr>
          <w:rStyle w:val="s0"/>
        </w:rPr>
        <w:t xml:space="preserve">1. </w:t>
      </w:r>
      <w:r>
        <w:rPr>
          <w:rStyle w:val="s0"/>
        </w:rPr>
        <w:t>Национальный морской перевозчик:</w:t>
      </w:r>
    </w:p>
    <w:p w:rsidR="00000000" w:rsidRDefault="00E227B0">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E227B0">
      <w:pPr>
        <w:ind w:firstLine="400"/>
        <w:jc w:val="both"/>
      </w:pPr>
      <w:r>
        <w:rPr>
          <w:rStyle w:val="s0"/>
        </w:rPr>
        <w:t>2) вносит предложения по формированию государственного заказа на обучение кадров для м</w:t>
      </w:r>
      <w:r>
        <w:rPr>
          <w:rStyle w:val="s0"/>
        </w:rPr>
        <w:t>орского флота;</w:t>
      </w:r>
    </w:p>
    <w:p w:rsidR="00000000" w:rsidRDefault="00E227B0">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E227B0">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установленных законодательство</w:t>
      </w:r>
      <w:r>
        <w:rPr>
          <w:rStyle w:val="s0"/>
        </w:rPr>
        <w:t>м Республики Казахстан.</w:t>
      </w:r>
    </w:p>
    <w:p w:rsidR="00000000" w:rsidRDefault="00E227B0">
      <w:pPr>
        <w:ind w:firstLine="400"/>
        <w:jc w:val="both"/>
      </w:pPr>
      <w:r>
        <w:rPr>
          <w:rStyle w:val="s0"/>
        </w:rPr>
        <w:t xml:space="preserve">3. </w:t>
      </w:r>
      <w:hyperlink r:id="rId243" w:history="1">
        <w:r>
          <w:rPr>
            <w:rStyle w:val="a3"/>
          </w:rPr>
          <w:t>Положение о Национальном морском перевозчике</w:t>
        </w:r>
      </w:hyperlink>
      <w:r>
        <w:rPr>
          <w:rStyle w:val="s0"/>
        </w:rPr>
        <w:t xml:space="preserve"> утверждается Правительством Республики Казахстан.</w:t>
      </w:r>
    </w:p>
    <w:p w:rsidR="00000000" w:rsidRDefault="00E227B0">
      <w:pPr>
        <w:ind w:firstLine="400"/>
        <w:jc w:val="both"/>
      </w:pPr>
      <w:r>
        <w:rPr>
          <w:rStyle w:val="s0"/>
        </w:rPr>
        <w:t> </w:t>
      </w:r>
    </w:p>
    <w:p w:rsidR="00000000" w:rsidRDefault="00E227B0">
      <w:pPr>
        <w:jc w:val="both"/>
      </w:pPr>
      <w:r>
        <w:rPr>
          <w:rStyle w:val="s3"/>
        </w:rPr>
        <w:t xml:space="preserve">Статья 5 изложена в редакции </w:t>
      </w:r>
      <w:hyperlink r:id="rId244" w:anchor="sub_id=500" w:history="1">
        <w:r>
          <w:rPr>
            <w:rStyle w:val="a3"/>
            <w:b/>
            <w:bCs/>
            <w:i/>
            <w:iCs/>
            <w:bdr w:val="none" w:sz="0" w:space="0" w:color="auto" w:frame="1"/>
          </w:rPr>
          <w:t>Закона</w:t>
        </w:r>
      </w:hyperlink>
      <w:r>
        <w:rPr>
          <w:rStyle w:val="s3"/>
        </w:rPr>
        <w:t xml:space="preserve"> РК от 02.06.05 г. № 55-III (</w:t>
      </w:r>
      <w:hyperlink r:id="rId245" w:anchor="sub_id=50000" w:history="1">
        <w:r>
          <w:rPr>
            <w:rStyle w:val="a3"/>
            <w:b/>
            <w:bCs/>
            <w:i/>
            <w:iCs/>
            <w:bdr w:val="none" w:sz="0" w:space="0" w:color="auto" w:frame="1"/>
          </w:rPr>
          <w:t>см. стар. ред.</w:t>
        </w:r>
      </w:hyperlink>
      <w:r>
        <w:rPr>
          <w:rStyle w:val="s3"/>
        </w:rPr>
        <w:t xml:space="preserve">); </w:t>
      </w:r>
      <w:hyperlink r:id="rId246" w:anchor="sub_id=145" w:history="1">
        <w:r>
          <w:rPr>
            <w:rStyle w:val="a3"/>
            <w:b/>
            <w:bCs/>
            <w:i/>
            <w:iCs/>
            <w:bdr w:val="none" w:sz="0" w:space="0" w:color="auto" w:frame="1"/>
          </w:rPr>
          <w:t>Закона</w:t>
        </w:r>
      </w:hyperlink>
      <w:r>
        <w:rPr>
          <w:rStyle w:val="s3"/>
        </w:rPr>
        <w:t xml:space="preserve"> РК от 04.07.13 г. № 132-V (</w:t>
      </w:r>
      <w:hyperlink r:id="rId247" w:anchor="sub_id=5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5. </w:t>
      </w:r>
      <w:r>
        <w:rPr>
          <w:rStyle w:val="s0"/>
        </w:rPr>
        <w:t>Каботаж</w:t>
      </w:r>
    </w:p>
    <w:p w:rsidR="00000000" w:rsidRDefault="00E227B0">
      <w:pPr>
        <w:ind w:firstLine="400"/>
        <w:jc w:val="both"/>
      </w:pPr>
      <w:r>
        <w:rPr>
          <w:rStyle w:val="s0"/>
        </w:rPr>
        <w:t>Каботаж осуществляется судами, плавающими под Государственным флагом Республики Казахстан, а также суд</w:t>
      </w:r>
      <w:r>
        <w:rPr>
          <w:rStyle w:val="s0"/>
        </w:rPr>
        <w:t xml:space="preserve">ами, плавающими под флагом иностранного государства, на основании разрешения, выданного уполномоченным органом в порядке, определенном Правительством Республики Казахстан, за исключением судов, зарегистрированных в международном судовом реестре Республики </w:t>
      </w:r>
      <w:r>
        <w:rPr>
          <w:rStyle w:val="s0"/>
        </w:rPr>
        <w:t>Казахстан.</w:t>
      </w:r>
    </w:p>
    <w:p w:rsidR="00000000" w:rsidRDefault="00E227B0">
      <w:pPr>
        <w:ind w:firstLine="400"/>
        <w:jc w:val="both"/>
      </w:pPr>
      <w:r>
        <w:rPr>
          <w:rStyle w:val="s0"/>
        </w:rPr>
        <w:t> </w:t>
      </w:r>
    </w:p>
    <w:p w:rsidR="00000000" w:rsidRDefault="00E227B0">
      <w:pPr>
        <w:jc w:val="both"/>
      </w:pPr>
      <w:r>
        <w:rPr>
          <w:rStyle w:val="s3"/>
        </w:rPr>
        <w:t xml:space="preserve">Закон дополнен статьей 5-1 в соответствии с </w:t>
      </w:r>
      <w:hyperlink r:id="rId248" w:anchor="sub_id=1404" w:history="1">
        <w:r>
          <w:rPr>
            <w:rStyle w:val="a3"/>
            <w:i/>
            <w:iCs/>
            <w:bdr w:val="none" w:sz="0" w:space="0" w:color="auto" w:frame="1"/>
          </w:rPr>
          <w:t>Законом</w:t>
        </w:r>
      </w:hyperlink>
      <w:r>
        <w:rPr>
          <w:rStyle w:val="s3"/>
        </w:rPr>
        <w:t xml:space="preserve"> РК от 28.12.10 г. № 369-IV</w:t>
      </w:r>
    </w:p>
    <w:p w:rsidR="00000000" w:rsidRDefault="00E227B0">
      <w:pPr>
        <w:ind w:left="1200" w:hanging="800"/>
        <w:jc w:val="both"/>
      </w:pPr>
      <w:r>
        <w:rPr>
          <w:rStyle w:val="s1"/>
        </w:rPr>
        <w:t>Статья 5-1. Эксплуатация судов, плавающих под флагом иностранного государства</w:t>
      </w:r>
    </w:p>
    <w:p w:rsidR="00000000" w:rsidRDefault="00E227B0">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мореплаванием, осуществляется на основании разрешения уполномоченного органа, выданно</w:t>
      </w:r>
      <w:r>
        <w:rPr>
          <w:rStyle w:val="s0"/>
        </w:rPr>
        <w:t>го в порядке, установленном Правительством Республики Казахстан.</w:t>
      </w:r>
    </w:p>
    <w:p w:rsidR="00000000" w:rsidRDefault="00E227B0">
      <w:pPr>
        <w:ind w:firstLine="400"/>
        <w:jc w:val="both"/>
      </w:pPr>
      <w:r>
        <w:rPr>
          <w:rStyle w:val="s0"/>
        </w:rPr>
        <w:t> </w:t>
      </w:r>
    </w:p>
    <w:p w:rsidR="00000000" w:rsidRDefault="00E227B0">
      <w:pPr>
        <w:ind w:left="1200" w:hanging="800"/>
        <w:jc w:val="both"/>
      </w:pPr>
      <w:r>
        <w:rPr>
          <w:rStyle w:val="s1"/>
        </w:rPr>
        <w:t xml:space="preserve">Статья 6. Лицензирование </w:t>
      </w:r>
    </w:p>
    <w:p w:rsidR="00000000" w:rsidRDefault="00E227B0">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249" w:history="1">
        <w:r>
          <w:rPr>
            <w:rStyle w:val="a3"/>
          </w:rPr>
          <w:t>законодательных актов</w:t>
        </w:r>
      </w:hyperlink>
      <w:r>
        <w:t xml:space="preserve"> Республики Казахстан.</w:t>
      </w:r>
    </w:p>
    <w:p w:rsidR="00000000" w:rsidRDefault="00E227B0">
      <w:pPr>
        <w:jc w:val="both"/>
      </w:pPr>
      <w:r>
        <w:rPr>
          <w:rStyle w:val="s3"/>
        </w:rPr>
        <w:t xml:space="preserve">В статью 7 внесены изменения в соответствии с </w:t>
      </w:r>
      <w:hyperlink r:id="rId250" w:anchor="sub_id=1000" w:history="1">
        <w:r>
          <w:rPr>
            <w:rStyle w:val="a3"/>
            <w:b/>
            <w:bCs/>
            <w:i/>
            <w:iCs/>
            <w:bdr w:val="none" w:sz="0" w:space="0" w:color="auto" w:frame="1"/>
          </w:rPr>
          <w:t>Законом</w:t>
        </w:r>
      </w:hyperlink>
      <w:r>
        <w:rPr>
          <w:rStyle w:val="s3"/>
        </w:rPr>
        <w:t xml:space="preserve"> РК от 30.12.09 г. № 234-IV (введены в действие по истечении шести месяцев по</w:t>
      </w:r>
      <w:r>
        <w:rPr>
          <w:rStyle w:val="s3"/>
        </w:rPr>
        <w:t xml:space="preserve">сле первого официального </w:t>
      </w:r>
      <w:hyperlink r:id="rId251" w:history="1">
        <w:r>
          <w:rPr>
            <w:rStyle w:val="a3"/>
            <w:b/>
            <w:bCs/>
            <w:i/>
            <w:iCs/>
            <w:bdr w:val="none" w:sz="0" w:space="0" w:color="auto" w:frame="1"/>
          </w:rPr>
          <w:t>опубликования</w:t>
        </w:r>
      </w:hyperlink>
      <w:r>
        <w:rPr>
          <w:rStyle w:val="s3"/>
        </w:rPr>
        <w:t>) (</w:t>
      </w:r>
      <w:hyperlink r:id="rId252" w:anchor="sub_id=7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7. Страхование в сфере торгового мореплавани</w:t>
      </w:r>
      <w:r>
        <w:rPr>
          <w:rStyle w:val="s1"/>
        </w:rPr>
        <w:t xml:space="preserve">я </w:t>
      </w:r>
    </w:p>
    <w:p w:rsidR="00000000" w:rsidRDefault="00E227B0">
      <w:pPr>
        <w:ind w:firstLine="400"/>
        <w:jc w:val="both"/>
      </w:pPr>
      <w:r>
        <w:t xml:space="preserve">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 </w:t>
      </w:r>
    </w:p>
    <w:p w:rsidR="00000000" w:rsidRDefault="00E227B0">
      <w:pPr>
        <w:ind w:firstLine="400"/>
        <w:jc w:val="both"/>
      </w:pPr>
      <w:r>
        <w:t>2. К видам, подлежащим обязательном</w:t>
      </w:r>
      <w:r>
        <w:t xml:space="preserve">у страхованию гражданско-правовой ответственности в сфере торгового мореплавания, относятся: </w:t>
      </w:r>
    </w:p>
    <w:p w:rsidR="00000000" w:rsidRDefault="00E227B0">
      <w:pPr>
        <w:ind w:firstLine="400"/>
        <w:jc w:val="both"/>
      </w:pPr>
      <w:r>
        <w:t xml:space="preserve">1) </w:t>
      </w:r>
      <w:hyperlink r:id="rId253" w:history="1">
        <w:r>
          <w:rPr>
            <w:rStyle w:val="a3"/>
          </w:rPr>
          <w:t>риск ответственности перевозчика по обязательствам, возникающим вследствие причинения вреда жиз</w:t>
        </w:r>
        <w:r>
          <w:rPr>
            <w:rStyle w:val="a3"/>
          </w:rPr>
          <w:t>ни, здоровью и имуществу пассажира</w:t>
        </w:r>
      </w:hyperlink>
      <w:r>
        <w:t xml:space="preserve">; </w:t>
      </w:r>
    </w:p>
    <w:p w:rsidR="00000000" w:rsidRDefault="00E227B0">
      <w:pPr>
        <w:ind w:firstLine="400"/>
        <w:jc w:val="both"/>
      </w:pPr>
      <w:r>
        <w:rPr>
          <w:rStyle w:val="s0"/>
        </w:rPr>
        <w:t xml:space="preserve">2) Исключен в соответствии с </w:t>
      </w:r>
      <w:hyperlink r:id="rId254" w:anchor="sub_id=1000" w:history="1">
        <w:r>
          <w:rPr>
            <w:rStyle w:val="a3"/>
          </w:rPr>
          <w:t>Законом</w:t>
        </w:r>
      </w:hyperlink>
      <w:r>
        <w:rPr>
          <w:rStyle w:val="s0"/>
        </w:rPr>
        <w:t xml:space="preserve"> РК от 30.12.09 г. № 234-IV </w:t>
      </w:r>
      <w:r>
        <w:rPr>
          <w:rStyle w:val="s3"/>
        </w:rPr>
        <w:t>(введены в действие по истечении шести месяцев после первого официального</w:t>
      </w:r>
      <w:r>
        <w:rPr>
          <w:rStyle w:val="s3"/>
        </w:rPr>
        <w:t xml:space="preserve"> </w:t>
      </w:r>
      <w:hyperlink r:id="rId255" w:history="1">
        <w:r>
          <w:rPr>
            <w:rStyle w:val="a3"/>
            <w:b/>
            <w:bCs/>
            <w:i/>
            <w:iCs/>
            <w:bdr w:val="none" w:sz="0" w:space="0" w:color="auto" w:frame="1"/>
          </w:rPr>
          <w:t>опубликования</w:t>
        </w:r>
      </w:hyperlink>
      <w:r>
        <w:rPr>
          <w:rStyle w:val="s3"/>
        </w:rPr>
        <w:t>) (</w:t>
      </w:r>
      <w:hyperlink r:id="rId256" w:anchor="sub_id=7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3) </w:t>
      </w:r>
      <w:hyperlink w:anchor="sub1770000" w:history="1">
        <w:r>
          <w:rPr>
            <w:rStyle w:val="a3"/>
          </w:rPr>
          <w:t>риск ответственности перевозчика при пе</w:t>
        </w:r>
        <w:r>
          <w:rPr>
            <w:rStyle w:val="a3"/>
          </w:rPr>
          <w:t>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E227B0">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Республики Казахстан.</w:t>
      </w:r>
    </w:p>
    <w:p w:rsidR="00000000" w:rsidRDefault="00E227B0">
      <w:pPr>
        <w:ind w:firstLine="400"/>
        <w:jc w:val="both"/>
      </w:pPr>
      <w:r>
        <w:rPr>
          <w:rStyle w:val="s0"/>
        </w:rPr>
        <w:t>Работники подлежат обязательному страхованию от несчастных случаев при исполнении ими трудовых (служебных) обяз</w:t>
      </w:r>
      <w:r>
        <w:rPr>
          <w:rStyle w:val="s0"/>
        </w:rPr>
        <w:t>анностей в соответствии с законодательным актом Республики Казахстан об обязательном страховании.</w:t>
      </w:r>
    </w:p>
    <w:p w:rsidR="00000000" w:rsidRDefault="00E227B0">
      <w:pPr>
        <w:ind w:firstLine="400"/>
        <w:jc w:val="both"/>
      </w:pPr>
      <w:r>
        <w:rPr>
          <w:rStyle w:val="s0"/>
        </w:rPr>
        <w:t> </w:t>
      </w:r>
    </w:p>
    <w:p w:rsidR="00000000" w:rsidRDefault="00E227B0">
      <w:pPr>
        <w:jc w:val="both"/>
      </w:pPr>
      <w:r>
        <w:rPr>
          <w:rStyle w:val="s3"/>
        </w:rPr>
        <w:t xml:space="preserve">Статья 8 изложена в редакции </w:t>
      </w:r>
      <w:hyperlink r:id="rId257" w:anchor="sub_id=198" w:history="1">
        <w:r>
          <w:rPr>
            <w:rStyle w:val="a3"/>
            <w:b/>
            <w:bCs/>
            <w:i/>
            <w:iCs/>
            <w:bdr w:val="none" w:sz="0" w:space="0" w:color="auto" w:frame="1"/>
          </w:rPr>
          <w:t>Закона</w:t>
        </w:r>
      </w:hyperlink>
      <w:r>
        <w:rPr>
          <w:rStyle w:val="s3"/>
        </w:rPr>
        <w:t xml:space="preserve"> РК от 29.12.06 г. № 209-III (</w:t>
      </w:r>
      <w:hyperlink r:id="rId258" w:anchor="sub_id=8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8. Подтверждение соответствия</w:t>
      </w:r>
    </w:p>
    <w:p w:rsidR="00000000" w:rsidRDefault="00E227B0">
      <w:pPr>
        <w:ind w:firstLine="400"/>
        <w:jc w:val="both"/>
      </w:pPr>
      <w:r>
        <w:rPr>
          <w:rStyle w:val="s0"/>
        </w:rPr>
        <w:t>1. Подтверждение соответствия продукции, относящейся к деятельности в сфере торгового мореплавания, и процессов ее жизненного цикл</w:t>
      </w:r>
      <w:r>
        <w:rPr>
          <w:rStyle w:val="s0"/>
        </w:rPr>
        <w:t>а осуществляется в соответствии с законодательством Республики Казахстан.</w:t>
      </w:r>
    </w:p>
    <w:p w:rsidR="00000000" w:rsidRDefault="00E227B0">
      <w:pPr>
        <w:ind w:firstLine="400"/>
        <w:jc w:val="both"/>
      </w:pPr>
      <w:r>
        <w:rPr>
          <w:rStyle w:val="s0"/>
        </w:rPr>
        <w:t>2. Документ по подтверждению соответствия, выданный иностранным государством, признается в соответствии с законодательством Республики Казахстан.</w:t>
      </w:r>
    </w:p>
    <w:p w:rsidR="00000000" w:rsidRDefault="00E227B0">
      <w:r>
        <w:t> </w:t>
      </w:r>
    </w:p>
    <w:p w:rsidR="00000000" w:rsidRDefault="00E227B0">
      <w:pPr>
        <w:jc w:val="both"/>
      </w:pPr>
      <w:bookmarkStart w:id="3" w:name="SUB8010000"/>
      <w:bookmarkEnd w:id="3"/>
      <w:r>
        <w:rPr>
          <w:rStyle w:val="s3"/>
        </w:rPr>
        <w:t>Закон дополнен главой 1-1 в соотве</w:t>
      </w:r>
      <w:r>
        <w:rPr>
          <w:rStyle w:val="s3"/>
        </w:rPr>
        <w:t xml:space="preserve">тствии с </w:t>
      </w:r>
      <w:hyperlink r:id="rId259" w:anchor="sub_id=1981" w:history="1">
        <w:r>
          <w:rPr>
            <w:rStyle w:val="a3"/>
            <w:b/>
            <w:bCs/>
            <w:i/>
            <w:iCs/>
            <w:bdr w:val="none" w:sz="0" w:space="0" w:color="auto" w:frame="1"/>
          </w:rPr>
          <w:t>Законом</w:t>
        </w:r>
      </w:hyperlink>
      <w:r>
        <w:rPr>
          <w:rStyle w:val="s3"/>
        </w:rPr>
        <w:t xml:space="preserve"> РК от 29.12.06 г. № 209-III</w:t>
      </w:r>
    </w:p>
    <w:p w:rsidR="00000000" w:rsidRDefault="00E227B0">
      <w:pPr>
        <w:jc w:val="center"/>
      </w:pPr>
      <w:r>
        <w:rPr>
          <w:rStyle w:val="s1"/>
        </w:rPr>
        <w:t>Глава 1-1. Общие требования безопасности в сфере торгового мореплавания</w:t>
      </w:r>
    </w:p>
    <w:p w:rsidR="00000000" w:rsidRDefault="00E227B0">
      <w:pPr>
        <w:jc w:val="center"/>
      </w:pPr>
      <w:r>
        <w:rPr>
          <w:rStyle w:val="s1"/>
        </w:rPr>
        <w:t> </w:t>
      </w:r>
    </w:p>
    <w:p w:rsidR="00000000" w:rsidRDefault="00E227B0">
      <w:pPr>
        <w:ind w:left="1200" w:hanging="800"/>
        <w:jc w:val="both"/>
      </w:pPr>
      <w:r>
        <w:rPr>
          <w:rStyle w:val="s1"/>
        </w:rPr>
        <w:t>Статья 8-1. Общие требования</w:t>
      </w:r>
    </w:p>
    <w:p w:rsidR="00000000" w:rsidRDefault="00E227B0">
      <w:pPr>
        <w:ind w:firstLine="400"/>
        <w:jc w:val="both"/>
      </w:pPr>
      <w:r>
        <w:rPr>
          <w:rStyle w:val="s0"/>
        </w:rPr>
        <w:t>1. Участники перевозочного</w:t>
      </w:r>
      <w:r>
        <w:rPr>
          <w:rStyle w:val="s0"/>
        </w:rPr>
        <w:t xml:space="preserve">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E227B0">
      <w:pPr>
        <w:ind w:firstLine="400"/>
        <w:jc w:val="both"/>
      </w:pPr>
      <w:r>
        <w:rPr>
          <w:rStyle w:val="s0"/>
        </w:rPr>
        <w:t>2. Безопасность торгового мореплавания обеспечивается комплексом организационных и техническ</w:t>
      </w:r>
      <w:r>
        <w:rPr>
          <w:rStyle w:val="s0"/>
        </w:rPr>
        <w:t>их мероприятий, направленных на защиту жизни и здоровья человека, окружающей среды, создание условий безаварийной работы участников перевозочного процесса, содержание водных путей в мореходном состоянии, в технически годном состоянии судов, портов, берегов</w:t>
      </w:r>
      <w:r>
        <w:rPr>
          <w:rStyle w:val="s0"/>
        </w:rPr>
        <w:t>ых объектов и сооружений на внутренних водных путях, а также предупреждение аварийности судов.</w:t>
      </w:r>
    </w:p>
    <w:p w:rsidR="00000000" w:rsidRDefault="00E227B0">
      <w:pPr>
        <w:ind w:firstLine="400"/>
        <w:jc w:val="both"/>
      </w:pPr>
      <w:r>
        <w:rPr>
          <w:rStyle w:val="s0"/>
        </w:rPr>
        <w:t>Объектами технического регулирования в сфере торгового мореплавания являются:</w:t>
      </w:r>
    </w:p>
    <w:p w:rsidR="00000000" w:rsidRDefault="00E227B0">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E227B0">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w:t>
      </w:r>
      <w:r>
        <w:rPr>
          <w:rStyle w:val="s0"/>
        </w:rPr>
        <w:t>ов и сооружений на водных путях.</w:t>
      </w:r>
    </w:p>
    <w:p w:rsidR="00000000" w:rsidRDefault="00E227B0">
      <w:pPr>
        <w:ind w:firstLine="400"/>
        <w:jc w:val="both"/>
      </w:pPr>
      <w:r>
        <w:rPr>
          <w:rStyle w:val="s0"/>
        </w:rPr>
        <w:t> </w:t>
      </w:r>
    </w:p>
    <w:p w:rsidR="00000000" w:rsidRDefault="00E227B0">
      <w:pPr>
        <w:ind w:left="1200" w:hanging="800"/>
        <w:jc w:val="both"/>
      </w:pPr>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E227B0">
      <w:pPr>
        <w:ind w:firstLine="400"/>
        <w:jc w:val="both"/>
      </w:pPr>
      <w:r>
        <w:rPr>
          <w:rStyle w:val="s0"/>
        </w:rPr>
        <w:t>1. При производстве (стр</w:t>
      </w:r>
      <w:r>
        <w:rPr>
          <w:rStyle w:val="s0"/>
        </w:rPr>
        <w:t>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E227B0">
      <w:pPr>
        <w:ind w:firstLine="400"/>
        <w:jc w:val="both"/>
      </w:pPr>
      <w:r>
        <w:rPr>
          <w:rStyle w:val="s0"/>
        </w:rPr>
        <w:t>2. При производстве (строительстве, ремонте, реконструкц</w:t>
      </w:r>
      <w:r>
        <w:rPr>
          <w:rStyle w:val="s0"/>
        </w:rPr>
        <w:t xml:space="preserve">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w:t>
      </w:r>
      <w:r>
        <w:rPr>
          <w:rStyle w:val="s0"/>
        </w:rPr>
        <w:t>мореплавания.</w:t>
      </w:r>
    </w:p>
    <w:p w:rsidR="00000000" w:rsidRDefault="00E227B0">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E227B0">
      <w:pPr>
        <w:ind w:firstLine="400"/>
        <w:jc w:val="both"/>
      </w:pPr>
      <w:r>
        <w:rPr>
          <w:rStyle w:val="s0"/>
        </w:rPr>
        <w:t>4. Каждое с</w:t>
      </w:r>
      <w:r>
        <w:rPr>
          <w:rStyle w:val="s0"/>
        </w:rPr>
        <w:t>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E227B0">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w:t>
      </w:r>
      <w:r>
        <w:rPr>
          <w:rStyle w:val="s0"/>
        </w:rPr>
        <w:t>дей, оказавшихся за бортом.</w:t>
      </w:r>
    </w:p>
    <w:p w:rsidR="00000000" w:rsidRDefault="00E227B0">
      <w:pPr>
        <w:ind w:firstLine="400"/>
        <w:jc w:val="both"/>
      </w:pPr>
      <w:r>
        <w:rPr>
          <w:rStyle w:val="s0"/>
        </w:rPr>
        <w:t>6. Место основного рулевого должно обеспечивать круговой обзор.</w:t>
      </w:r>
    </w:p>
    <w:p w:rsidR="00000000" w:rsidRDefault="00E227B0">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E227B0">
      <w:pPr>
        <w:jc w:val="both"/>
      </w:pPr>
      <w:r>
        <w:rPr>
          <w:rStyle w:val="s3"/>
        </w:rPr>
        <w:t>Статья дополнена пунктом 8 в соотв</w:t>
      </w:r>
      <w:r>
        <w:rPr>
          <w:rStyle w:val="s3"/>
        </w:rPr>
        <w:t xml:space="preserve">етствии с </w:t>
      </w:r>
      <w:hyperlink r:id="rId260" w:anchor="sub_id=1405" w:history="1">
        <w:r>
          <w:rPr>
            <w:rStyle w:val="a3"/>
            <w:i/>
            <w:iCs/>
            <w:bdr w:val="none" w:sz="0" w:space="0" w:color="auto" w:frame="1"/>
          </w:rPr>
          <w:t>Законом</w:t>
        </w:r>
      </w:hyperlink>
      <w:r>
        <w:rPr>
          <w:rStyle w:val="s3"/>
        </w:rPr>
        <w:t xml:space="preserve"> РК от 28.12.10 г. № 369-IV</w:t>
      </w:r>
    </w:p>
    <w:p w:rsidR="00000000" w:rsidRDefault="00E227B0">
      <w:pPr>
        <w:ind w:firstLine="400"/>
        <w:jc w:val="both"/>
      </w:pPr>
      <w:r>
        <w:rPr>
          <w:rStyle w:val="s0"/>
        </w:rPr>
        <w:t>8. Проектирование, размещение, строительство и эксплуатация береговых объектов осуществляются по согласованию с уполномоченным органом.</w:t>
      </w:r>
    </w:p>
    <w:p w:rsidR="00000000" w:rsidRDefault="00E227B0">
      <w:pPr>
        <w:ind w:firstLine="400"/>
        <w:jc w:val="both"/>
      </w:pPr>
      <w:r>
        <w:rPr>
          <w:rStyle w:val="s0"/>
        </w:rPr>
        <w:t> </w:t>
      </w:r>
    </w:p>
    <w:p w:rsidR="00000000" w:rsidRDefault="00E227B0">
      <w:pPr>
        <w:jc w:val="both"/>
      </w:pPr>
      <w:r>
        <w:rPr>
          <w:rStyle w:val="s3"/>
        </w:rPr>
        <w:t xml:space="preserve">Статья 8-3 изложена в редакции </w:t>
      </w:r>
      <w:hyperlink r:id="rId261" w:anchor="sub_id=1406" w:history="1">
        <w:r>
          <w:rPr>
            <w:rStyle w:val="a3"/>
            <w:b/>
            <w:bCs/>
            <w:i/>
            <w:iCs/>
            <w:bdr w:val="none" w:sz="0" w:space="0" w:color="auto" w:frame="1"/>
          </w:rPr>
          <w:t>Закон</w:t>
        </w:r>
        <w:r>
          <w:rPr>
            <w:rStyle w:val="a3"/>
            <w:b/>
            <w:bCs/>
            <w:i/>
            <w:iCs/>
            <w:bdr w:val="none" w:sz="0" w:space="0" w:color="auto" w:frame="1"/>
          </w:rPr>
          <w:t>а</w:t>
        </w:r>
      </w:hyperlink>
      <w:r>
        <w:rPr>
          <w:rStyle w:val="s3"/>
        </w:rPr>
        <w:t xml:space="preserve"> РК от 28.12.10 г. № 369-IV (</w:t>
      </w:r>
      <w:hyperlink r:id="rId262"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3" w:anchor="sub_id=42080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10.07.12 г. № 36-IV (</w:t>
      </w:r>
      <w:hyperlink r:id="rId264" w:anchor="sub_id=803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w:t>
      </w:r>
      <w:r>
        <w:rPr>
          <w:rStyle w:val="s1"/>
        </w:rPr>
        <w:t>ов и сооружений на водных путях</w:t>
      </w:r>
    </w:p>
    <w:p w:rsidR="00000000" w:rsidRDefault="00E227B0">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 Прав</w:t>
      </w:r>
      <w:r>
        <w:rPr>
          <w:rStyle w:val="s0"/>
        </w:rPr>
        <w:t>ительства Республики Казахстан в сфере торгового мореплавания.</w:t>
      </w:r>
    </w:p>
    <w:p w:rsidR="00000000" w:rsidRDefault="00E227B0">
      <w:pPr>
        <w:ind w:firstLine="400"/>
        <w:jc w:val="both"/>
      </w:pPr>
      <w:r>
        <w:rPr>
          <w:rStyle w:val="s0"/>
        </w:rPr>
        <w:t xml:space="preserve">2. Физические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Республики </w:t>
      </w:r>
      <w:r>
        <w:rPr>
          <w:rStyle w:val="s0"/>
        </w:rPr>
        <w:t>Казахстан и актов Правительства Республики Казахстан в сфере торгового мореплавания.</w:t>
      </w:r>
    </w:p>
    <w:p w:rsidR="00000000" w:rsidRDefault="00E227B0">
      <w:pPr>
        <w:ind w:firstLine="400"/>
        <w:jc w:val="both"/>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E227B0">
      <w:pPr>
        <w:ind w:firstLine="400"/>
        <w:jc w:val="both"/>
      </w:pPr>
      <w:r>
        <w:rPr>
          <w:rStyle w:val="s0"/>
        </w:rPr>
        <w:t>4. Суда, подлеж</w:t>
      </w:r>
      <w:r>
        <w:rPr>
          <w:rStyle w:val="s0"/>
        </w:rPr>
        <w:t>ащие государственной регистрации в судовой книге, должны соответствовать требованиям правил по техническому надзору за маломерными судами.</w:t>
      </w:r>
    </w:p>
    <w:p w:rsidR="00000000" w:rsidRDefault="00E227B0">
      <w:pPr>
        <w:ind w:firstLine="400"/>
        <w:jc w:val="both"/>
      </w:pPr>
      <w:r>
        <w:rPr>
          <w:rStyle w:val="s0"/>
        </w:rPr>
        <w:t>5. Технический надзор за судами, подлежащими государственной регистрации в судовой книге, осуществляется уполномоченн</w:t>
      </w:r>
      <w:r>
        <w:rPr>
          <w:rStyle w:val="s0"/>
        </w:rPr>
        <w:t>ым органом путем проведения первичных, ежегодных и внеочередных технических освидетельствований, а также проведения специальных и контрольных осмотров.</w:t>
      </w:r>
    </w:p>
    <w:p w:rsidR="00000000" w:rsidRDefault="00E227B0">
      <w:pPr>
        <w:ind w:firstLine="400"/>
        <w:jc w:val="both"/>
      </w:pPr>
      <w:r>
        <w:rPr>
          <w:rStyle w:val="s0"/>
        </w:rPr>
        <w:t xml:space="preserve">6. Пользование судами, подлежащими государственной регистрации в судовой книге, и базами (сооружениями) </w:t>
      </w:r>
      <w:r>
        <w:rPr>
          <w:rStyle w:val="s0"/>
        </w:rPr>
        <w:t xml:space="preserve">для их стоянок осуществляется в соответствии с </w:t>
      </w:r>
      <w:hyperlink r:id="rId265" w:history="1">
        <w:r>
          <w:rPr>
            <w:rStyle w:val="a3"/>
          </w:rPr>
          <w:t>Правилами</w:t>
        </w:r>
      </w:hyperlink>
      <w:r>
        <w:rPr>
          <w:rStyle w:val="s0"/>
        </w:rPr>
        <w:t xml:space="preserve"> пользования маломерными судами и базами (сооружениями) для их стоянок.</w:t>
      </w:r>
    </w:p>
    <w:p w:rsidR="00000000" w:rsidRDefault="00E227B0">
      <w:pPr>
        <w:ind w:firstLine="400"/>
        <w:jc w:val="both"/>
      </w:pPr>
      <w:r>
        <w:rPr>
          <w:rStyle w:val="s0"/>
        </w:rPr>
        <w:t>7. Судоводители самоходных судов, подлежащих государственной ре</w:t>
      </w:r>
      <w:r>
        <w:rPr>
          <w:rStyle w:val="s0"/>
        </w:rPr>
        <w:t>гистрации в судовой книге, должны пройти обучение по программе подготовки судоводителей и иметь при себе удостоверение на право управления маломерным судном.</w:t>
      </w:r>
    </w:p>
    <w:p w:rsidR="00000000" w:rsidRDefault="00E227B0">
      <w:pPr>
        <w:ind w:firstLine="400"/>
        <w:jc w:val="both"/>
      </w:pPr>
      <w:r>
        <w:rPr>
          <w:rStyle w:val="s0"/>
        </w:rPr>
        <w:t>Выдача удостоверения на право управления маломерным судном, согласование программы подготовки судо</w:t>
      </w:r>
      <w:r>
        <w:rPr>
          <w:rStyle w:val="s0"/>
        </w:rPr>
        <w:t xml:space="preserve">водителей и учет курсов по подготовке судоводителей маломерных судов осуществляются уполномоченным органом в соответствии с </w:t>
      </w:r>
      <w:hyperlink r:id="rId266" w:anchor="sub_id=100" w:history="1">
        <w:r>
          <w:rPr>
            <w:rStyle w:val="a3"/>
          </w:rPr>
          <w:t>правилами</w:t>
        </w:r>
      </w:hyperlink>
      <w:r>
        <w:rPr>
          <w:rStyle w:val="s0"/>
        </w:rPr>
        <w:t xml:space="preserve"> аттестации судоводителей на право управле</w:t>
      </w:r>
      <w:r>
        <w:rPr>
          <w:rStyle w:val="s0"/>
        </w:rPr>
        <w:t>ния маломерным судном.</w:t>
      </w:r>
    </w:p>
    <w:p w:rsidR="00000000" w:rsidRDefault="00E227B0">
      <w:pPr>
        <w:ind w:firstLine="400"/>
        <w:jc w:val="both"/>
      </w:pPr>
      <w:r>
        <w:rPr>
          <w:rStyle w:val="s0"/>
        </w:rPr>
        <w:t>Организации при открытии курсов по подготовке судоводителей маломерных судов направляют в территориальное подразделение уполномоченного органа уведомление о начале деятельности с приложением:</w:t>
      </w:r>
    </w:p>
    <w:p w:rsidR="00000000" w:rsidRDefault="00E227B0">
      <w:pPr>
        <w:ind w:firstLine="400"/>
        <w:jc w:val="both"/>
      </w:pPr>
      <w:r>
        <w:rPr>
          <w:rStyle w:val="s0"/>
        </w:rPr>
        <w:t>1) копии дипломов высшего или среднего те</w:t>
      </w:r>
      <w:r>
        <w:rPr>
          <w:rStyle w:val="s0"/>
        </w:rPr>
        <w:t>хнического образования по специальностям в области водного транспорта преподавательского состава;</w:t>
      </w:r>
    </w:p>
    <w:p w:rsidR="00000000" w:rsidRDefault="00E227B0">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E227B0">
      <w:pPr>
        <w:ind w:firstLine="400"/>
        <w:jc w:val="both"/>
      </w:pPr>
      <w:r>
        <w:rPr>
          <w:rStyle w:val="s0"/>
        </w:rPr>
        <w:t xml:space="preserve">3) копии документа, </w:t>
      </w:r>
      <w:r>
        <w:rPr>
          <w:rStyle w:val="s0"/>
        </w:rPr>
        <w:t>подтверждающего наличие помещения на праве собственности или арендованного для организации учебного процесса.</w:t>
      </w:r>
    </w:p>
    <w:p w:rsidR="00000000" w:rsidRDefault="00E227B0">
      <w:pPr>
        <w:ind w:firstLine="400"/>
        <w:jc w:val="both"/>
      </w:pPr>
      <w:r>
        <w:rPr>
          <w:rStyle w:val="s0"/>
        </w:rPr>
        <w:t xml:space="preserve">Уведомление осуществляется в соответствии с </w:t>
      </w:r>
      <w:hyperlink r:id="rId267" w:anchor="sub_id=15030000" w:history="1">
        <w:r>
          <w:rPr>
            <w:rStyle w:val="a3"/>
          </w:rPr>
          <w:t>Законом</w:t>
        </w:r>
      </w:hyperlink>
      <w:r>
        <w:rPr>
          <w:rStyle w:val="s0"/>
        </w:rPr>
        <w:t xml:space="preserve"> Республик</w:t>
      </w:r>
      <w:r>
        <w:rPr>
          <w:rStyle w:val="s0"/>
        </w:rPr>
        <w:t>и Казахстан «Об административных процедурах».</w:t>
      </w:r>
    </w:p>
    <w:p w:rsidR="00000000" w:rsidRDefault="00E227B0">
      <w:pPr>
        <w:ind w:firstLine="400"/>
        <w:jc w:val="both"/>
      </w:pPr>
      <w:r>
        <w:rPr>
          <w:rStyle w:val="s0"/>
        </w:rPr>
        <w:t> </w:t>
      </w:r>
    </w:p>
    <w:p w:rsidR="00000000" w:rsidRDefault="00E227B0">
      <w:pPr>
        <w:ind w:firstLine="400"/>
        <w:jc w:val="both"/>
      </w:pPr>
      <w:r>
        <w:rPr>
          <w:rStyle w:val="s0"/>
        </w:rPr>
        <w:t> </w:t>
      </w:r>
    </w:p>
    <w:p w:rsidR="00000000" w:rsidRDefault="00E227B0">
      <w:pPr>
        <w:jc w:val="center"/>
      </w:pPr>
      <w:bookmarkStart w:id="4" w:name="SUB90000"/>
      <w:bookmarkEnd w:id="4"/>
      <w:r>
        <w:rPr>
          <w:rStyle w:val="s1"/>
        </w:rPr>
        <w:t xml:space="preserve">Глава 2. </w:t>
      </w:r>
    </w:p>
    <w:p w:rsidR="00000000" w:rsidRDefault="00E227B0">
      <w:pPr>
        <w:spacing w:after="240"/>
        <w:jc w:val="center"/>
      </w:pPr>
      <w:r>
        <w:rPr>
          <w:rStyle w:val="s1"/>
        </w:rPr>
        <w:t>Судно</w:t>
      </w:r>
    </w:p>
    <w:p w:rsidR="00000000" w:rsidRDefault="00E227B0">
      <w:pPr>
        <w:ind w:left="1200" w:hanging="800"/>
        <w:jc w:val="both"/>
      </w:pPr>
      <w:r>
        <w:rPr>
          <w:rStyle w:val="s1"/>
        </w:rPr>
        <w:t xml:space="preserve">Статья 9. Право собственности на судно </w:t>
      </w:r>
    </w:p>
    <w:p w:rsidR="00000000" w:rsidRDefault="00E227B0">
      <w:pPr>
        <w:ind w:firstLine="400"/>
        <w:jc w:val="both"/>
      </w:pPr>
      <w:r>
        <w:t xml:space="preserve">1. Суда могут находиться в собственности: </w:t>
      </w:r>
    </w:p>
    <w:p w:rsidR="00000000" w:rsidRDefault="00E227B0">
      <w:pPr>
        <w:ind w:firstLine="400"/>
        <w:jc w:val="both"/>
      </w:pPr>
      <w:r>
        <w:t xml:space="preserve">1) государства; </w:t>
      </w:r>
    </w:p>
    <w:p w:rsidR="00000000" w:rsidRDefault="00E227B0">
      <w:pPr>
        <w:ind w:firstLine="400"/>
        <w:jc w:val="both"/>
      </w:pPr>
      <w:r>
        <w:t xml:space="preserve">2) граждан и негосударственных юридических лиц Республики Казахстан; </w:t>
      </w:r>
    </w:p>
    <w:p w:rsidR="00000000" w:rsidRDefault="00E227B0">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E227B0">
      <w:pPr>
        <w:spacing w:after="240"/>
        <w:ind w:firstLine="400"/>
        <w:jc w:val="both"/>
      </w:pPr>
      <w:r>
        <w:t>2. Собственник судна вправе по своему усмотрению совершать в отношении судна любые действия,</w:t>
      </w:r>
      <w:r>
        <w:t xml:space="preserve">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E227B0">
      <w:pPr>
        <w:ind w:left="1200" w:hanging="800"/>
        <w:jc w:val="both"/>
      </w:pPr>
      <w:r>
        <w:rPr>
          <w:rStyle w:val="s1"/>
        </w:rPr>
        <w:t>Статья 10. Наз</w:t>
      </w:r>
      <w:r>
        <w:rPr>
          <w:rStyle w:val="s1"/>
        </w:rPr>
        <w:t xml:space="preserve">вание судна. Порядок индивидуализации судна </w:t>
      </w:r>
    </w:p>
    <w:p w:rsidR="00000000" w:rsidRDefault="00E227B0">
      <w:pPr>
        <w:jc w:val="both"/>
      </w:pPr>
      <w:r>
        <w:rPr>
          <w:rStyle w:val="s3"/>
        </w:rPr>
        <w:t xml:space="preserve">В пункт 1 внесены изменения в соответствии с </w:t>
      </w:r>
      <w:hyperlink r:id="rId268"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69" w:anchor="sub_id=100000" w:history="1">
        <w:r>
          <w:rPr>
            <w:rStyle w:val="a3"/>
            <w:b/>
            <w:bCs/>
            <w:i/>
            <w:iCs/>
            <w:bdr w:val="none" w:sz="0" w:space="0" w:color="auto" w:frame="1"/>
          </w:rPr>
          <w:t>см. стар. ред.</w:t>
        </w:r>
      </w:hyperlink>
      <w:r>
        <w:rPr>
          <w:rStyle w:val="s3"/>
        </w:rPr>
        <w:t xml:space="preserve">); изложен в редакции </w:t>
      </w:r>
      <w:hyperlink r:id="rId270" w:anchor="sub_id=1410" w:history="1">
        <w:r>
          <w:rPr>
            <w:rStyle w:val="a3"/>
            <w:b/>
            <w:bCs/>
            <w:i/>
            <w:iCs/>
            <w:bdr w:val="none" w:sz="0" w:space="0" w:color="auto" w:frame="1"/>
          </w:rPr>
          <w:t>Закона</w:t>
        </w:r>
      </w:hyperlink>
      <w:r>
        <w:rPr>
          <w:rStyle w:val="s3"/>
        </w:rPr>
        <w:t xml:space="preserve"> РК от 04.07.13 г. № 132-V (</w:t>
      </w:r>
      <w:hyperlink r:id="rId271" w:anchor="sub_id=10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w:t>
      </w:r>
      <w:r>
        <w:rPr>
          <w:rStyle w:val="s0"/>
        </w:rPr>
        <w:t>венник присваивает и изменяет название судна. Присвоение одинаковых названий судам не допускается</w:t>
      </w:r>
      <w:r>
        <w:t xml:space="preserve">. </w:t>
      </w:r>
    </w:p>
    <w:p w:rsidR="00000000" w:rsidRDefault="00E227B0">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E227B0">
      <w:pPr>
        <w:jc w:val="both"/>
      </w:pPr>
      <w:r>
        <w:rPr>
          <w:rStyle w:val="s3"/>
        </w:rPr>
        <w:t xml:space="preserve">Пункт 3 изложен в редакции </w:t>
      </w:r>
      <w:hyperlink r:id="rId272" w:anchor="sub_id=107" w:history="1">
        <w:r>
          <w:rPr>
            <w:rStyle w:val="a3"/>
            <w:b/>
            <w:bCs/>
            <w:i/>
            <w:iCs/>
            <w:bdr w:val="none" w:sz="0" w:space="0" w:color="auto" w:frame="1"/>
          </w:rPr>
          <w:t>Закона</w:t>
        </w:r>
      </w:hyperlink>
      <w:r>
        <w:rPr>
          <w:rStyle w:val="s3"/>
        </w:rPr>
        <w:t xml:space="preserve"> РК от 28.12.10 г. № 369-IV (</w:t>
      </w:r>
      <w:hyperlink r:id="rId273" w:anchor="sub_id=1003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 Порядок присвоения позывного сигнала и идент</w:t>
      </w:r>
      <w:r>
        <w:rPr>
          <w:rStyle w:val="s0"/>
        </w:rPr>
        <w:t>ификационного номера судовой станции спутниковой связи определяется уполномоченным органом в области связи.</w:t>
      </w:r>
    </w:p>
    <w:p w:rsidR="00000000" w:rsidRDefault="00E227B0">
      <w:pPr>
        <w:ind w:firstLine="400"/>
        <w:jc w:val="both"/>
      </w:pPr>
      <w:r>
        <w:t> </w:t>
      </w:r>
    </w:p>
    <w:p w:rsidR="00000000" w:rsidRDefault="00E227B0">
      <w:pPr>
        <w:ind w:left="1200" w:hanging="800"/>
        <w:jc w:val="both"/>
      </w:pPr>
      <w:bookmarkStart w:id="5" w:name="SUB110000"/>
      <w:bookmarkEnd w:id="5"/>
      <w:r>
        <w:rPr>
          <w:rStyle w:val="s1"/>
        </w:rPr>
        <w:t xml:space="preserve">Статья 11. Национальность судна. Право плавания под Государственным флагом Республики Казахстан </w:t>
      </w:r>
    </w:p>
    <w:p w:rsidR="00000000" w:rsidRDefault="00E227B0">
      <w:pPr>
        <w:ind w:firstLine="400"/>
        <w:jc w:val="both"/>
      </w:pPr>
      <w:r>
        <w:t>1. Судно, пользующееся правом плавания под Госуда</w:t>
      </w:r>
      <w:r>
        <w:t xml:space="preserve">рственным флагом Республики Казахстан, имеет национальность Республики Казахстан. </w:t>
      </w:r>
    </w:p>
    <w:p w:rsidR="00000000" w:rsidRDefault="00E227B0">
      <w:pPr>
        <w:ind w:firstLine="400"/>
        <w:jc w:val="both"/>
      </w:pPr>
      <w:bookmarkStart w:id="6" w:name="SUB110200"/>
      <w:bookmarkEnd w:id="6"/>
      <w:r>
        <w:t xml:space="preserve">2. Судно, имеющее национальность Республики Казахстан, обязано нести Государственный флаг Республики Казахстан. </w:t>
      </w:r>
    </w:p>
    <w:p w:rsidR="00000000" w:rsidRDefault="00E227B0">
      <w:pPr>
        <w:jc w:val="both"/>
      </w:pPr>
      <w:bookmarkStart w:id="7" w:name="SUB110300"/>
      <w:bookmarkEnd w:id="7"/>
      <w:r>
        <w:rPr>
          <w:rStyle w:val="s3"/>
        </w:rPr>
        <w:t xml:space="preserve">В пункт 3 внесены изменения в соответствии с </w:t>
      </w:r>
      <w:hyperlink r:id="rId274"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75" w:anchor="sub_id=1103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w:t>
      </w:r>
      <w:r>
        <w:t xml:space="preserve"> </w:t>
      </w:r>
    </w:p>
    <w:p w:rsidR="00000000" w:rsidRDefault="00E227B0">
      <w:pPr>
        <w:jc w:val="both"/>
      </w:pPr>
      <w:bookmarkStart w:id="8" w:name="SUB11030100"/>
      <w:bookmarkEnd w:id="8"/>
      <w:r>
        <w:rPr>
          <w:rStyle w:val="s3"/>
        </w:rPr>
        <w:t xml:space="preserve">Статья дополнена пунктом 3-1 в соответствии с </w:t>
      </w:r>
      <w:hyperlink r:id="rId276" w:anchor="sub_id=1100" w:history="1">
        <w:r>
          <w:rPr>
            <w:rStyle w:val="a3"/>
            <w:b/>
            <w:bCs/>
            <w:i/>
            <w:iCs/>
            <w:bdr w:val="none" w:sz="0" w:space="0" w:color="auto" w:frame="1"/>
          </w:rPr>
          <w:t>Законом</w:t>
        </w:r>
      </w:hyperlink>
      <w:r>
        <w:rPr>
          <w:rStyle w:val="s3"/>
        </w:rPr>
        <w:t xml:space="preserve"> РК от 02.06.05 г. № 55-III; изложен в редакции </w:t>
      </w:r>
      <w:hyperlink r:id="rId277" w:anchor="sub_id=1408" w:history="1">
        <w:r>
          <w:rPr>
            <w:rStyle w:val="a3"/>
            <w:b/>
            <w:bCs/>
            <w:i/>
            <w:iCs/>
            <w:bdr w:val="none" w:sz="0" w:space="0" w:color="auto" w:frame="1"/>
          </w:rPr>
          <w:t>Закона</w:t>
        </w:r>
      </w:hyperlink>
      <w:r>
        <w:rPr>
          <w:rStyle w:val="s3"/>
        </w:rPr>
        <w:t xml:space="preserve"> РК от 28.12.10 г. № 369-IV (</w:t>
      </w:r>
      <w:hyperlink r:id="rId278" w:anchor="sub_id=110301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E227B0">
      <w:pPr>
        <w:ind w:firstLine="400"/>
        <w:jc w:val="both"/>
      </w:pPr>
      <w:r>
        <w:rPr>
          <w:rStyle w:val="s0"/>
        </w:rPr>
        <w:t>1) государства;</w:t>
      </w:r>
    </w:p>
    <w:p w:rsidR="00000000" w:rsidRDefault="00E227B0">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w:t>
      </w:r>
      <w:r>
        <w:rPr>
          <w:rStyle w:val="s0"/>
        </w:rPr>
        <w:t xml:space="preserve"> Казахстан;</w:t>
      </w:r>
    </w:p>
    <w:p w:rsidR="00000000" w:rsidRDefault="00E227B0">
      <w:pPr>
        <w:ind w:firstLine="400"/>
        <w:jc w:val="both"/>
      </w:pPr>
      <w:r>
        <w:rPr>
          <w:rStyle w:val="s0"/>
        </w:rPr>
        <w:t>3) иностранных юридических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w:t>
      </w:r>
      <w:r>
        <w:rPr>
          <w:rStyle w:val="s0"/>
        </w:rPr>
        <w:t xml:space="preserve"> Республики Казахстан таким судам определяются </w:t>
      </w:r>
      <w:hyperlink r:id="rId279" w:anchor="sub_id=100" w:history="1">
        <w:r>
          <w:rPr>
            <w:rStyle w:val="a3"/>
          </w:rPr>
          <w:t>Правилами</w:t>
        </w:r>
      </w:hyperlink>
      <w:r>
        <w:rPr>
          <w:rStyle w:val="s0"/>
        </w:rPr>
        <w:t xml:space="preserve"> государственной регистрации судов и прав на них.</w:t>
      </w:r>
    </w:p>
    <w:p w:rsidR="00000000" w:rsidRDefault="00E227B0">
      <w:pPr>
        <w:jc w:val="both"/>
      </w:pPr>
      <w:r>
        <w:rPr>
          <w:rStyle w:val="s3"/>
        </w:rPr>
        <w:t xml:space="preserve">В пункт 4 внесены изменения в соответствии с </w:t>
      </w:r>
      <w:hyperlink r:id="rId280"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81" w:anchor="sub_id=110400" w:history="1">
        <w:r>
          <w:rPr>
            <w:rStyle w:val="a3"/>
            <w:b/>
            <w:bCs/>
            <w:i/>
            <w:iCs/>
            <w:bdr w:val="none" w:sz="0" w:space="0" w:color="auto" w:frame="1"/>
          </w:rPr>
          <w:t>см. стар. ред.</w:t>
        </w:r>
      </w:hyperlink>
      <w:r>
        <w:rPr>
          <w:rStyle w:val="s3"/>
        </w:rPr>
        <w:t xml:space="preserve">); изложен в редакции </w:t>
      </w:r>
      <w:hyperlink r:id="rId282" w:anchor="sub_id=1411" w:history="1">
        <w:r>
          <w:rPr>
            <w:rStyle w:val="a3"/>
            <w:i/>
            <w:iCs/>
            <w:bdr w:val="none" w:sz="0" w:space="0" w:color="auto" w:frame="1"/>
          </w:rPr>
          <w:t>Закона</w:t>
        </w:r>
      </w:hyperlink>
      <w:r>
        <w:rPr>
          <w:rStyle w:val="s3"/>
        </w:rPr>
        <w:t xml:space="preserve"> РК от 04.07.13 г. № 132-V (</w:t>
      </w:r>
      <w:hyperlink r:id="rId283" w:anchor="sub_id=1104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4. Судно, приобретенное в собственность за пр</w:t>
      </w:r>
      <w:r>
        <w:rPr>
          <w:rStyle w:val="s0"/>
        </w:rPr>
        <w:t>еделами Республики Казахстан, пользуется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w:t>
      </w:r>
      <w:r>
        <w:rPr>
          <w:rStyle w:val="s0"/>
        </w:rPr>
        <w:t>гистрации судна в Государственном судовом реестре морских судов, международном судовом реестре Республики Казахстан или судовой книге, но не более одного года</w:t>
      </w:r>
      <w:r>
        <w:t xml:space="preserve">. </w:t>
      </w:r>
    </w:p>
    <w:p w:rsidR="00000000" w:rsidRDefault="00E227B0">
      <w:pPr>
        <w:jc w:val="both"/>
      </w:pPr>
      <w:r>
        <w:rPr>
          <w:rStyle w:val="s3"/>
        </w:rPr>
        <w:t xml:space="preserve">Пункт 5 изложен в редакции </w:t>
      </w:r>
      <w:hyperlink r:id="rId284" w:anchor="sub_id=1408" w:history="1">
        <w:r>
          <w:rPr>
            <w:rStyle w:val="a3"/>
            <w:b/>
            <w:bCs/>
            <w:i/>
            <w:iCs/>
            <w:bdr w:val="none" w:sz="0" w:space="0" w:color="auto" w:frame="1"/>
          </w:rPr>
          <w:t>Закона</w:t>
        </w:r>
      </w:hyperlink>
      <w:r>
        <w:rPr>
          <w:rStyle w:val="s3"/>
        </w:rPr>
        <w:t xml:space="preserve"> РК от 28.12.10 г. № 369-IV (</w:t>
      </w:r>
      <w:hyperlink r:id="rId285" w:anchor="sub_id=1105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5. Право плавания под Государственным флагом Республики Казахстан на основании решения уполномоченного орга</w:t>
      </w:r>
      <w:r>
        <w:rPr>
          <w:rStyle w:val="s0"/>
        </w:rPr>
        <w:t>на в порядке, предусмотренном Правилами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E227B0">
      <w:pPr>
        <w:ind w:firstLine="400"/>
        <w:jc w:val="both"/>
      </w:pPr>
      <w:r>
        <w:rPr>
          <w:rStyle w:val="s0"/>
        </w:rPr>
        <w:t>1) казахстанскому ф</w:t>
      </w:r>
      <w:r>
        <w:rPr>
          <w:rStyle w:val="s0"/>
        </w:rPr>
        <w:t>рахтователю;</w:t>
      </w:r>
    </w:p>
    <w:p w:rsidR="00000000" w:rsidRDefault="00E227B0">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w:t>
      </w:r>
      <w:r>
        <w:rPr>
          <w:rStyle w:val="s0"/>
        </w:rPr>
        <w:t xml:space="preserve"> агенты, субподрядчики).</w:t>
      </w:r>
    </w:p>
    <w:p w:rsidR="00000000" w:rsidRDefault="00E227B0">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286" w:anchor="sub_id=3290000" w:history="1">
        <w:r>
          <w:rPr>
            <w:rStyle w:val="a3"/>
          </w:rPr>
          <w:t>законодательными актами</w:t>
        </w:r>
      </w:hyperlink>
      <w:r>
        <w:t xml:space="preserve"> Республики Казахстан.</w:t>
      </w:r>
    </w:p>
    <w:p w:rsidR="00000000" w:rsidRDefault="00E227B0">
      <w:pPr>
        <w:jc w:val="both"/>
      </w:pPr>
      <w:r>
        <w:rPr>
          <w:rStyle w:val="s3"/>
        </w:rPr>
        <w:t xml:space="preserve">В статью 12 внесены изменения в соответствии с </w:t>
      </w:r>
      <w:hyperlink r:id="rId287" w:anchor="sub_id=1200" w:history="1">
        <w:r>
          <w:rPr>
            <w:rStyle w:val="a3"/>
            <w:b/>
            <w:bCs/>
            <w:i/>
            <w:iCs/>
            <w:bdr w:val="none" w:sz="0" w:space="0" w:color="auto" w:frame="1"/>
          </w:rPr>
          <w:t>Законом</w:t>
        </w:r>
      </w:hyperlink>
      <w:r>
        <w:rPr>
          <w:rStyle w:val="s3"/>
        </w:rPr>
        <w:t xml:space="preserve"> РК от 02.06.05 г. № 55-III (</w:t>
      </w:r>
      <w:hyperlink r:id="rId288" w:anchor="sub_id=120000" w:history="1">
        <w:r>
          <w:rPr>
            <w:rStyle w:val="a3"/>
            <w:b/>
            <w:bCs/>
            <w:i/>
            <w:iCs/>
            <w:bdr w:val="none" w:sz="0" w:space="0" w:color="auto" w:frame="1"/>
          </w:rPr>
          <w:t>см. стар. ред.</w:t>
        </w:r>
      </w:hyperlink>
      <w:r>
        <w:rPr>
          <w:rStyle w:val="s3"/>
        </w:rPr>
        <w:t xml:space="preserve">); изложена в редакции </w:t>
      </w:r>
      <w:hyperlink r:id="rId289" w:anchor="sub_id=1412" w:history="1">
        <w:r>
          <w:rPr>
            <w:rStyle w:val="a3"/>
            <w:b/>
            <w:bCs/>
            <w:i/>
            <w:iCs/>
            <w:bdr w:val="none" w:sz="0" w:space="0" w:color="auto" w:frame="1"/>
          </w:rPr>
          <w:t>Закона</w:t>
        </w:r>
      </w:hyperlink>
      <w:r>
        <w:rPr>
          <w:rStyle w:val="s3"/>
        </w:rPr>
        <w:t xml:space="preserve"> РК от 04.07.13 г. № 132-V (</w:t>
      </w:r>
      <w:hyperlink r:id="rId290" w:anchor="sub_id=12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12. </w:t>
      </w:r>
      <w:r>
        <w:rPr>
          <w:rStyle w:val="s0"/>
        </w:rPr>
        <w:t>Временный перевод судна под флаг иностранного государства</w:t>
      </w:r>
    </w:p>
    <w:p w:rsidR="00000000" w:rsidRDefault="00E227B0">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w:t>
      </w:r>
      <w:r>
        <w:rPr>
          <w:rStyle w:val="s0"/>
        </w:rPr>
        <w:t xml:space="preserve">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на </w:t>
      </w:r>
      <w:r>
        <w:rPr>
          <w:rStyle w:val="s0"/>
        </w:rPr>
        <w:t>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E227B0">
      <w:pPr>
        <w:ind w:left="1200" w:hanging="800"/>
        <w:jc w:val="both"/>
      </w:pPr>
      <w:r>
        <w:rPr>
          <w:rStyle w:val="s1"/>
        </w:rPr>
        <w:t>Ст</w:t>
      </w:r>
      <w:r>
        <w:rPr>
          <w:rStyle w:val="s1"/>
        </w:rPr>
        <w:t xml:space="preserve">атья 13. Передача судна в доверительное управление </w:t>
      </w:r>
    </w:p>
    <w:p w:rsidR="00000000" w:rsidRDefault="00E227B0">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w:t>
      </w:r>
      <w:r>
        <w:t xml:space="preserve">усмотрено договором. </w:t>
      </w:r>
    </w:p>
    <w:p w:rsidR="00000000" w:rsidRDefault="00E227B0">
      <w:pPr>
        <w:ind w:firstLine="400"/>
        <w:jc w:val="both"/>
      </w:pPr>
      <w:r>
        <w:t xml:space="preserve">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E227B0">
      <w:pPr>
        <w:ind w:firstLine="400"/>
        <w:jc w:val="both"/>
      </w:pPr>
      <w:r>
        <w:t>Передача судна в доверительное управление не влечет за соб</w:t>
      </w:r>
      <w:r>
        <w:t xml:space="preserve">ой перехода права собственности на него к доверительному управляющему. </w:t>
      </w:r>
    </w:p>
    <w:p w:rsidR="00000000" w:rsidRDefault="00E227B0">
      <w:pPr>
        <w:jc w:val="both"/>
      </w:pPr>
      <w:r>
        <w:rPr>
          <w:rStyle w:val="s3"/>
        </w:rPr>
        <w:t xml:space="preserve">В пункт 2 внесены изменения в соответствии с </w:t>
      </w:r>
      <w:hyperlink r:id="rId291" w:anchor="sub_id=304" w:history="1">
        <w:r>
          <w:rPr>
            <w:rStyle w:val="a3"/>
            <w:b/>
            <w:bCs/>
            <w:i/>
            <w:iCs/>
            <w:bdr w:val="none" w:sz="0" w:space="0" w:color="auto" w:frame="1"/>
          </w:rPr>
          <w:t>Законом</w:t>
        </w:r>
      </w:hyperlink>
      <w:r>
        <w:rPr>
          <w:rStyle w:val="s3"/>
        </w:rPr>
        <w:t xml:space="preserve"> РК от 22.10.04 г. № 601-II (введен в действие с 1 я</w:t>
      </w:r>
      <w:r>
        <w:rPr>
          <w:rStyle w:val="s3"/>
        </w:rPr>
        <w:t>нваря 2005 года) (</w:t>
      </w:r>
      <w:hyperlink r:id="rId292" w:anchor="sub_id=130200" w:history="1">
        <w:r>
          <w:rPr>
            <w:rStyle w:val="a3"/>
            <w:b/>
            <w:bCs/>
            <w:i/>
            <w:iCs/>
            <w:bdr w:val="none" w:sz="0" w:space="0" w:color="auto" w:frame="1"/>
          </w:rPr>
          <w:t>см. стар. ред.</w:t>
        </w:r>
      </w:hyperlink>
      <w:r>
        <w:rPr>
          <w:rStyle w:val="s3"/>
        </w:rPr>
        <w:t xml:space="preserve">); изложен в редакции </w:t>
      </w:r>
      <w:hyperlink r:id="rId293" w:anchor="sub_id=1413" w:history="1">
        <w:r>
          <w:rPr>
            <w:rStyle w:val="a3"/>
            <w:b/>
            <w:bCs/>
            <w:i/>
            <w:iCs/>
            <w:bdr w:val="none" w:sz="0" w:space="0" w:color="auto" w:frame="1"/>
          </w:rPr>
          <w:t>Закона</w:t>
        </w:r>
      </w:hyperlink>
      <w:r>
        <w:rPr>
          <w:rStyle w:val="s3"/>
        </w:rPr>
        <w:t xml:space="preserve"> РК от 04.07.13 г. № 132-V (</w:t>
      </w:r>
      <w:hyperlink r:id="rId294" w:anchor="sub_id=13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w:t>
      </w:r>
      <w:r>
        <w:rPr>
          <w:rStyle w:val="s0"/>
        </w:rPr>
        <w:t>м судовом реестре Республики Казахстан</w:t>
      </w:r>
      <w:r>
        <w:t xml:space="preserve">. </w:t>
      </w:r>
    </w:p>
    <w:p w:rsidR="00000000" w:rsidRDefault="00E227B0">
      <w:pPr>
        <w:ind w:firstLine="400"/>
        <w:jc w:val="both"/>
      </w:pPr>
      <w:r>
        <w:t xml:space="preserve">3. Доверительным управляющим может быть лицо, компетентное в области управления судами и их эксплуатации. </w:t>
      </w:r>
    </w:p>
    <w:p w:rsidR="00000000" w:rsidRDefault="00E227B0">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295" w:anchor="sub_id=8830000" w:history="1">
        <w:r>
          <w:rPr>
            <w:rStyle w:val="a3"/>
          </w:rPr>
          <w:t>гражданским законодательством</w:t>
        </w:r>
      </w:hyperlink>
      <w:r>
        <w:t xml:space="preserve"> Республики Казахстан.</w:t>
      </w:r>
    </w:p>
    <w:p w:rsidR="00000000" w:rsidRDefault="00E227B0">
      <w:pPr>
        <w:jc w:val="both"/>
      </w:pPr>
      <w:r>
        <w:rPr>
          <w:rStyle w:val="s3"/>
        </w:rPr>
        <w:t xml:space="preserve">В статью 14 внесены изменения в соответствии с </w:t>
      </w:r>
      <w:hyperlink r:id="rId296" w:anchor="sub_id=3914" w:history="1">
        <w:r>
          <w:rPr>
            <w:rStyle w:val="a3"/>
            <w:b/>
            <w:bCs/>
            <w:i/>
            <w:iCs/>
            <w:bdr w:val="none" w:sz="0" w:space="0" w:color="auto" w:frame="1"/>
          </w:rPr>
          <w:t>Законом</w:t>
        </w:r>
      </w:hyperlink>
      <w:r>
        <w:rPr>
          <w:rStyle w:val="s3"/>
        </w:rPr>
        <w:t xml:space="preserve"> РК от 31.01.06 г. № 125-III (</w:t>
      </w:r>
      <w:hyperlink r:id="rId297" w:anchor="sub_id=140000" w:history="1">
        <w:r>
          <w:rPr>
            <w:rStyle w:val="a3"/>
            <w:b/>
            <w:bCs/>
            <w:i/>
            <w:iCs/>
            <w:bdr w:val="none" w:sz="0" w:space="0" w:color="auto" w:frame="1"/>
          </w:rPr>
          <w:t>см. стар. ред.</w:t>
        </w:r>
      </w:hyperlink>
      <w:r>
        <w:rPr>
          <w:rStyle w:val="s3"/>
        </w:rPr>
        <w:t xml:space="preserve">); изложена в редакции </w:t>
      </w:r>
      <w:hyperlink r:id="rId298" w:anchor="sub_id=1409" w:history="1">
        <w:r>
          <w:rPr>
            <w:rStyle w:val="a3"/>
            <w:b/>
            <w:bCs/>
            <w:i/>
            <w:iCs/>
            <w:bdr w:val="none" w:sz="0" w:space="0" w:color="auto" w:frame="1"/>
          </w:rPr>
          <w:t>Закона</w:t>
        </w:r>
      </w:hyperlink>
      <w:r>
        <w:rPr>
          <w:rStyle w:val="s3"/>
        </w:rPr>
        <w:t xml:space="preserve"> </w:t>
      </w:r>
      <w:r>
        <w:rPr>
          <w:rStyle w:val="s3"/>
        </w:rPr>
        <w:t>РК от 28.12.10 г. № 369-IV (</w:t>
      </w:r>
      <w:hyperlink r:id="rId299" w:anchor="sub_id=1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0" w:anchor="sub_id=1414" w:history="1">
        <w:r>
          <w:rPr>
            <w:rStyle w:val="a3"/>
            <w:b/>
            <w:bCs/>
            <w:i/>
            <w:iCs/>
            <w:bdr w:val="none" w:sz="0" w:space="0" w:color="auto" w:frame="1"/>
          </w:rPr>
          <w:t>Законом</w:t>
        </w:r>
      </w:hyperlink>
      <w:r>
        <w:rPr>
          <w:rStyle w:val="s3"/>
        </w:rPr>
        <w:t xml:space="preserve"> РК</w:t>
      </w:r>
      <w:r>
        <w:rPr>
          <w:rStyle w:val="s3"/>
        </w:rPr>
        <w:t xml:space="preserve"> от 04.07.13 г. № 132-V (</w:t>
      </w:r>
      <w:hyperlink r:id="rId301" w:anchor="sub_id=14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14. Судовые документы</w:t>
      </w:r>
    </w:p>
    <w:p w:rsidR="00000000" w:rsidRDefault="00E227B0">
      <w:pPr>
        <w:ind w:firstLine="400"/>
        <w:jc w:val="both"/>
      </w:pPr>
      <w:r>
        <w:rPr>
          <w:rStyle w:val="s0"/>
        </w:rPr>
        <w:t xml:space="preserve">1. Судно должно иметь судовые документы, </w:t>
      </w:r>
      <w:hyperlink r:id="rId302" w:history="1">
        <w:r>
          <w:rPr>
            <w:rStyle w:val="a3"/>
          </w:rPr>
          <w:t>перечень, порядок ведения и требования</w:t>
        </w:r>
      </w:hyperlink>
      <w:r>
        <w:rPr>
          <w:rStyle w:val="s0"/>
        </w:rPr>
        <w:t xml:space="preserve"> к которым определяются Правительством Республики Казахстан.</w:t>
      </w:r>
    </w:p>
    <w:p w:rsidR="00000000" w:rsidRDefault="00E227B0">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w:t>
      </w:r>
      <w:r>
        <w:rPr>
          <w:rStyle w:val="s0"/>
        </w:rPr>
        <w:t xml:space="preserve"> органом, выдавшим такой документ, или засвидетельствована нотариусом.</w:t>
      </w:r>
    </w:p>
    <w:p w:rsidR="00000000" w:rsidRDefault="00E227B0">
      <w:pPr>
        <w:ind w:firstLine="400"/>
        <w:jc w:val="both"/>
      </w:pPr>
      <w:r>
        <w:rPr>
          <w:rStyle w:val="s0"/>
        </w:rPr>
        <w:t xml:space="preserve">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w:t>
      </w:r>
      <w:r>
        <w:rPr>
          <w:rStyle w:val="s0"/>
        </w:rPr>
        <w:t>законодательством Республики Казахстан и международными договорами, ратифицированными Республикой Казахстан.</w:t>
      </w:r>
    </w:p>
    <w:p w:rsidR="00000000" w:rsidRDefault="00E227B0">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w:t>
      </w:r>
      <w:r>
        <w:rPr>
          <w:rStyle w:val="s0"/>
        </w:rPr>
        <w:t>блики Казахстан и международными договорами, ратифицированными Республикой Казахстан.</w:t>
      </w:r>
    </w:p>
    <w:p w:rsidR="00000000" w:rsidRDefault="00E227B0">
      <w:pPr>
        <w:ind w:firstLine="400"/>
        <w:jc w:val="both"/>
      </w:pPr>
      <w:r>
        <w:t> </w:t>
      </w:r>
    </w:p>
    <w:p w:rsidR="00000000" w:rsidRDefault="00E227B0">
      <w:pPr>
        <w:jc w:val="both"/>
      </w:pPr>
      <w:r>
        <w:rPr>
          <w:rStyle w:val="s3"/>
        </w:rPr>
        <w:t xml:space="preserve">В статью 15 внесены изменения в соответствии </w:t>
      </w:r>
      <w:hyperlink r:id="rId303" w:anchor="sub_id=1500" w:history="1">
        <w:r>
          <w:rPr>
            <w:rStyle w:val="a3"/>
            <w:bdr w:val="none" w:sz="0" w:space="0" w:color="auto" w:frame="1"/>
          </w:rPr>
          <w:t>Законом</w:t>
        </w:r>
      </w:hyperlink>
      <w:r>
        <w:rPr>
          <w:rStyle w:val="s3"/>
        </w:rPr>
        <w:t xml:space="preserve"> РК от 02.06.05 г. № 55-III (</w:t>
      </w:r>
      <w:hyperlink r:id="rId304" w:anchor="sub_id=150000" w:history="1">
        <w:r>
          <w:rPr>
            <w:rStyle w:val="a3"/>
            <w:b/>
            <w:bCs/>
            <w:i/>
            <w:iCs/>
            <w:bdr w:val="none" w:sz="0" w:space="0" w:color="auto" w:frame="1"/>
          </w:rPr>
          <w:t>см. стар. ред.</w:t>
        </w:r>
      </w:hyperlink>
      <w:r>
        <w:rPr>
          <w:rStyle w:val="s3"/>
        </w:rPr>
        <w:t xml:space="preserve">); </w:t>
      </w:r>
      <w:hyperlink r:id="rId305" w:anchor="sub_id=1915" w:history="1">
        <w:r>
          <w:rPr>
            <w:rStyle w:val="a3"/>
            <w:b/>
            <w:bCs/>
            <w:i/>
            <w:iCs/>
            <w:bdr w:val="none" w:sz="0" w:space="0" w:color="auto" w:frame="1"/>
          </w:rPr>
          <w:t>Законом</w:t>
        </w:r>
      </w:hyperlink>
      <w:r>
        <w:rPr>
          <w:rStyle w:val="s3"/>
        </w:rPr>
        <w:t xml:space="preserve"> РК от 29.12.06 г. № 209-III (</w:t>
      </w:r>
      <w:hyperlink r:id="rId306" w:anchor="sub_id=150300" w:history="1">
        <w:r>
          <w:rPr>
            <w:rStyle w:val="a3"/>
            <w:b/>
            <w:bCs/>
            <w:i/>
            <w:iCs/>
            <w:bdr w:val="none" w:sz="0" w:space="0" w:color="auto" w:frame="1"/>
          </w:rPr>
          <w:t>см. стар. ред.</w:t>
        </w:r>
      </w:hyperlink>
      <w:r>
        <w:rPr>
          <w:rStyle w:val="s3"/>
        </w:rPr>
        <w:t xml:space="preserve">); изложена в редакции </w:t>
      </w:r>
      <w:hyperlink r:id="rId307" w:anchor="sub_id=1409" w:history="1">
        <w:r>
          <w:rPr>
            <w:rStyle w:val="a3"/>
            <w:b/>
            <w:bCs/>
            <w:i/>
            <w:iCs/>
            <w:bdr w:val="none" w:sz="0" w:space="0" w:color="auto" w:frame="1"/>
          </w:rPr>
          <w:t>Закона</w:t>
        </w:r>
      </w:hyperlink>
      <w:r>
        <w:rPr>
          <w:rStyle w:val="s3"/>
        </w:rPr>
        <w:t xml:space="preserve"> РК от 28.12.10 г. № 369-IV (</w:t>
      </w:r>
      <w:hyperlink r:id="rId308" w:anchor="sub_id=15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15. Техническое наблюдение, освидетельствование судов и их классификация</w:t>
      </w:r>
    </w:p>
    <w:p w:rsidR="00000000" w:rsidRDefault="00E227B0">
      <w:pPr>
        <w:ind w:firstLine="400"/>
        <w:jc w:val="both"/>
      </w:pPr>
      <w:r>
        <w:rPr>
          <w:rStyle w:val="s0"/>
        </w:rPr>
        <w:t>1. Судно может быть допущено к плаванию лишь после того, как будет установле</w:t>
      </w:r>
      <w:r>
        <w:rPr>
          <w:rStyle w:val="s0"/>
        </w:rPr>
        <w:t>но, что оно удовлетворяет требованиям безопасности мореплавания.</w:t>
      </w:r>
    </w:p>
    <w:p w:rsidR="00000000" w:rsidRDefault="00E227B0">
      <w:pPr>
        <w:ind w:firstLine="400"/>
        <w:jc w:val="both"/>
      </w:pPr>
      <w:r>
        <w:rPr>
          <w:rStyle w:val="s0"/>
        </w:rPr>
        <w:t>2. Техническое наблюдение, освидетельствование судов и их классификация осуществляются Регистром судоходства или иностранными классификационными обществами.</w:t>
      </w:r>
    </w:p>
    <w:p w:rsidR="00000000" w:rsidRDefault="00E227B0">
      <w:pPr>
        <w:ind w:firstLine="400"/>
        <w:jc w:val="both"/>
      </w:pPr>
      <w:r>
        <w:rPr>
          <w:rStyle w:val="s0"/>
        </w:rPr>
        <w:t>При этом полномочия по освидетельс</w:t>
      </w:r>
      <w:r>
        <w:rPr>
          <w:rStyle w:val="s0"/>
        </w:rPr>
        <w:t>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классификационными обществами.</w:t>
      </w:r>
    </w:p>
    <w:p w:rsidR="00000000" w:rsidRDefault="00E227B0">
      <w:pPr>
        <w:ind w:firstLine="400"/>
        <w:jc w:val="both"/>
      </w:pPr>
      <w:r>
        <w:rPr>
          <w:rStyle w:val="s0"/>
        </w:rPr>
        <w:t>Присвоение класса судну удостоверяется классификационным свидетельст</w:t>
      </w:r>
      <w:r>
        <w:rPr>
          <w:rStyle w:val="s0"/>
        </w:rPr>
        <w:t>вом, выдаваемым Регистром судоходства или иностранным классификационным обществом.</w:t>
      </w:r>
    </w:p>
    <w:p w:rsidR="00000000" w:rsidRDefault="00E227B0">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E227B0">
      <w:pPr>
        <w:ind w:firstLine="400"/>
        <w:jc w:val="both"/>
      </w:pPr>
      <w:r>
        <w:t xml:space="preserve">3. </w:t>
      </w:r>
      <w:r>
        <w:rPr>
          <w:rStyle w:val="s0"/>
        </w:rPr>
        <w:t xml:space="preserve">При </w:t>
      </w:r>
      <w:r>
        <w:rPr>
          <w:rStyle w:val="s0"/>
        </w:rPr>
        <w:t>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w:t>
      </w:r>
      <w:r>
        <w:rPr>
          <w:rStyle w:val="s0"/>
        </w:rPr>
        <w:t>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Государственным флагом Республики Казахстан.</w:t>
      </w:r>
    </w:p>
    <w:p w:rsidR="00000000" w:rsidRDefault="00E227B0">
      <w:pPr>
        <w:jc w:val="both"/>
      </w:pPr>
      <w:r>
        <w:rPr>
          <w:rStyle w:val="s3"/>
        </w:rPr>
        <w:t xml:space="preserve">См.также: </w:t>
      </w:r>
      <w:hyperlink r:id="rId309" w:history="1">
        <w:r>
          <w:rPr>
            <w:rStyle w:val="a3"/>
            <w:b/>
            <w:bCs/>
            <w:i/>
            <w:iCs/>
            <w:bdr w:val="none" w:sz="0" w:space="0" w:color="auto" w:frame="1"/>
          </w:rPr>
          <w:t>Правила</w:t>
        </w:r>
      </w:hyperlink>
      <w:r>
        <w:rPr>
          <w:rStyle w:val="s3"/>
        </w:rPr>
        <w:t xml:space="preserve"> классификации и постройки морских судов</w:t>
      </w:r>
    </w:p>
    <w:p w:rsidR="00000000" w:rsidRDefault="00E227B0">
      <w:pPr>
        <w:ind w:firstLine="400"/>
        <w:jc w:val="both"/>
      </w:pPr>
      <w:r>
        <w:t> </w:t>
      </w:r>
    </w:p>
    <w:p w:rsidR="00000000" w:rsidRDefault="00E227B0">
      <w:pPr>
        <w:jc w:val="center"/>
      </w:pPr>
      <w:bookmarkStart w:id="9" w:name="SUB160000"/>
      <w:bookmarkEnd w:id="9"/>
      <w:r>
        <w:rPr>
          <w:rStyle w:val="s1"/>
        </w:rPr>
        <w:t>Глава 3.</w:t>
      </w:r>
      <w:r>
        <w:t xml:space="preserve"> </w:t>
      </w:r>
    </w:p>
    <w:p w:rsidR="00000000" w:rsidRDefault="00E227B0">
      <w:pPr>
        <w:spacing w:after="240"/>
        <w:jc w:val="center"/>
      </w:pPr>
      <w:r>
        <w:rPr>
          <w:rStyle w:val="s1"/>
        </w:rPr>
        <w:t>Государственная регистрация судов и прав на них</w:t>
      </w:r>
    </w:p>
    <w:p w:rsidR="00000000" w:rsidRDefault="00E227B0">
      <w:pPr>
        <w:ind w:left="1200" w:hanging="800"/>
        <w:jc w:val="both"/>
      </w:pPr>
      <w:r>
        <w:rPr>
          <w:rStyle w:val="s1"/>
        </w:rPr>
        <w:t xml:space="preserve">Статья 16. Реестры судов Республики Казахстан </w:t>
      </w:r>
    </w:p>
    <w:p w:rsidR="00000000" w:rsidRDefault="00E227B0">
      <w:pPr>
        <w:ind w:firstLine="400"/>
        <w:jc w:val="both"/>
      </w:pPr>
      <w:r>
        <w:t xml:space="preserve">1. Судно подлежит </w:t>
      </w:r>
      <w:hyperlink r:id="rId310" w:history="1">
        <w:r>
          <w:rPr>
            <w:rStyle w:val="a3"/>
          </w:rPr>
          <w:t>гос</w:t>
        </w:r>
        <w:r>
          <w:rPr>
            <w:rStyle w:val="a3"/>
          </w:rPr>
          <w:t>ударственной регистрации в одном из реестров</w:t>
        </w:r>
      </w:hyperlink>
      <w:r>
        <w:t xml:space="preserve"> судов Республики Казахстан (далее - реестры судов): </w:t>
      </w:r>
    </w:p>
    <w:p w:rsidR="00000000" w:rsidRDefault="00E227B0">
      <w:pPr>
        <w:ind w:firstLine="400"/>
        <w:jc w:val="both"/>
      </w:pPr>
      <w:r>
        <w:t xml:space="preserve">1) Государственном судовом реестре </w:t>
      </w:r>
      <w:r>
        <w:rPr>
          <w:rStyle w:val="s0"/>
        </w:rPr>
        <w:t>морских судов</w:t>
      </w:r>
      <w:r>
        <w:t xml:space="preserve">; </w:t>
      </w:r>
    </w:p>
    <w:p w:rsidR="00000000" w:rsidRDefault="00E227B0">
      <w:pPr>
        <w:ind w:firstLine="400"/>
        <w:jc w:val="both"/>
      </w:pPr>
      <w:r>
        <w:t xml:space="preserve">2) судовой книге; </w:t>
      </w:r>
    </w:p>
    <w:p w:rsidR="00000000" w:rsidRDefault="00E227B0">
      <w:pPr>
        <w:ind w:firstLine="400"/>
        <w:jc w:val="both"/>
      </w:pPr>
      <w:r>
        <w:t>3) бербоут-чартерном реестре;</w:t>
      </w:r>
    </w:p>
    <w:p w:rsidR="00000000" w:rsidRDefault="00E227B0">
      <w:pPr>
        <w:jc w:val="both"/>
      </w:pPr>
      <w:r>
        <w:rPr>
          <w:rStyle w:val="s3"/>
        </w:rPr>
        <w:t xml:space="preserve">Пункт дополнен подпунктом 4 в соответствии с </w:t>
      </w:r>
      <w:hyperlink r:id="rId311" w:anchor="sub_id=1416" w:history="1">
        <w:r>
          <w:rPr>
            <w:rStyle w:val="a3"/>
            <w:b/>
            <w:bCs/>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4) международном судовом реестре Республики Казахстан.</w:t>
      </w:r>
      <w:r>
        <w:t xml:space="preserve"> </w:t>
      </w:r>
    </w:p>
    <w:p w:rsidR="00000000" w:rsidRDefault="00E227B0">
      <w:pPr>
        <w:jc w:val="both"/>
      </w:pPr>
      <w:r>
        <w:rPr>
          <w:rStyle w:val="s3"/>
        </w:rPr>
        <w:t xml:space="preserve">В пункт 2 внесены изменения в соответствии с </w:t>
      </w:r>
      <w:hyperlink r:id="rId312" w:anchor="sub_id=1410" w:history="1">
        <w:r>
          <w:rPr>
            <w:rStyle w:val="a3"/>
            <w:b/>
            <w:bCs/>
            <w:i/>
            <w:iCs/>
            <w:bdr w:val="none" w:sz="0" w:space="0" w:color="auto" w:frame="1"/>
          </w:rPr>
          <w:t>Законом</w:t>
        </w:r>
      </w:hyperlink>
      <w:r>
        <w:rPr>
          <w:rStyle w:val="s3"/>
        </w:rPr>
        <w:t xml:space="preserve"> РК от 28.12.10 г. № 369-IV (</w:t>
      </w:r>
      <w:hyperlink r:id="rId313" w:anchor="sub_id=160200" w:history="1">
        <w:r>
          <w:rPr>
            <w:rStyle w:val="a3"/>
            <w:b/>
            <w:bCs/>
            <w:i/>
            <w:iCs/>
            <w:bdr w:val="none" w:sz="0" w:space="0" w:color="auto" w:frame="1"/>
          </w:rPr>
          <w:t>см. стар. ред.</w:t>
        </w:r>
      </w:hyperlink>
      <w:r>
        <w:rPr>
          <w:rStyle w:val="s3"/>
        </w:rPr>
        <w:t xml:space="preserve">); изложен в редакции </w:t>
      </w:r>
      <w:hyperlink r:id="rId314" w:anchor="sub_id=1416" w:history="1">
        <w:r>
          <w:rPr>
            <w:rStyle w:val="a3"/>
            <w:b/>
            <w:bCs/>
            <w:i/>
            <w:iCs/>
            <w:bdr w:val="none" w:sz="0" w:space="0" w:color="auto" w:frame="1"/>
          </w:rPr>
          <w:t>Закона</w:t>
        </w:r>
      </w:hyperlink>
      <w:r>
        <w:rPr>
          <w:rStyle w:val="s3"/>
        </w:rPr>
        <w:t xml:space="preserve"> РК от 04.07.13 г. № 132-V (</w:t>
      </w:r>
      <w:hyperlink r:id="rId315" w:anchor="sub_id=1602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E227B0">
      <w:pPr>
        <w:ind w:firstLine="400"/>
        <w:jc w:val="both"/>
      </w:pPr>
      <w:r>
        <w:rPr>
          <w:rStyle w:val="s0"/>
        </w:rPr>
        <w:t>Право собственности и иные вещные права на зарегистрированное в м</w:t>
      </w:r>
      <w:r>
        <w:rPr>
          <w:rStyle w:val="s0"/>
        </w:rPr>
        <w:t>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подлежат регистрации в международном судовом реестр</w:t>
      </w:r>
      <w:r>
        <w:rPr>
          <w:rStyle w:val="s0"/>
        </w:rPr>
        <w:t>е Республики Казахстан.</w:t>
      </w:r>
    </w:p>
    <w:p w:rsidR="00000000" w:rsidRDefault="00E227B0">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указанного реестра такого судна осуществляю</w:t>
      </w:r>
      <w:r>
        <w:rPr>
          <w:rStyle w:val="s0"/>
        </w:rPr>
        <w:t>тся с согласия в письменной форме лица, в пользу которого установлено соответствующее ограничение (обременение)</w:t>
      </w:r>
      <w:r>
        <w:t xml:space="preserve">. </w:t>
      </w:r>
    </w:p>
    <w:p w:rsidR="00000000" w:rsidRDefault="00E227B0">
      <w:pPr>
        <w:jc w:val="both"/>
      </w:pPr>
      <w:r>
        <w:rPr>
          <w:rStyle w:val="s3"/>
        </w:rPr>
        <w:t xml:space="preserve">В пункт 3 внесены изменения в соответствии с </w:t>
      </w:r>
      <w:hyperlink r:id="rId316" w:anchor="sub_id=305" w:history="1">
        <w:r>
          <w:rPr>
            <w:rStyle w:val="a3"/>
            <w:b/>
            <w:bCs/>
            <w:i/>
            <w:iCs/>
            <w:bdr w:val="none" w:sz="0" w:space="0" w:color="auto" w:frame="1"/>
          </w:rPr>
          <w:t>Законом</w:t>
        </w:r>
      </w:hyperlink>
      <w:r>
        <w:rPr>
          <w:rStyle w:val="s3"/>
        </w:rPr>
        <w:t xml:space="preserve"> РК от 22.</w:t>
      </w:r>
      <w:r>
        <w:rPr>
          <w:rStyle w:val="s3"/>
        </w:rPr>
        <w:t>10.04 г. № 601-II (введен в действие с 1 января 2005 года) (</w:t>
      </w:r>
      <w:hyperlink r:id="rId317" w:anchor="sub_id=1603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3. Подлежащее государственной регистрации строящееся судно приравнивается к недвижимому имуществ</w:t>
      </w:r>
      <w:r>
        <w:t xml:space="preserve">у. </w:t>
      </w:r>
    </w:p>
    <w:p w:rsidR="00000000" w:rsidRDefault="00E227B0">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государственной регистрации права собственн</w:t>
      </w:r>
      <w:r>
        <w:t xml:space="preserve">ости на строящееся судно выдается соответствующее свидетельство. </w:t>
      </w:r>
    </w:p>
    <w:p w:rsidR="00000000" w:rsidRDefault="00E227B0">
      <w:pPr>
        <w:jc w:val="both"/>
      </w:pPr>
      <w:r>
        <w:rPr>
          <w:rStyle w:val="s3"/>
        </w:rPr>
        <w:t xml:space="preserve">Статья 16 дополнена пунктом 3-1 в соответствии с </w:t>
      </w:r>
      <w:hyperlink r:id="rId318" w:anchor="sub_id=1200" w:history="1">
        <w:r>
          <w:rPr>
            <w:rStyle w:val="a3"/>
            <w:b/>
            <w:bCs/>
            <w:i/>
            <w:iCs/>
            <w:bdr w:val="none" w:sz="0" w:space="0" w:color="auto" w:frame="1"/>
          </w:rPr>
          <w:t>Законом</w:t>
        </w:r>
      </w:hyperlink>
      <w:r>
        <w:rPr>
          <w:rStyle w:val="s3"/>
        </w:rPr>
        <w:t xml:space="preserve"> РК от 26.07.07 г. № 311-III; внесены изменения в со</w:t>
      </w:r>
      <w:r>
        <w:rPr>
          <w:rStyle w:val="s3"/>
        </w:rPr>
        <w:t xml:space="preserve">ответствии с </w:t>
      </w:r>
      <w:hyperlink r:id="rId319" w:anchor="sub_id=1500" w:history="1">
        <w:r>
          <w:rPr>
            <w:rStyle w:val="a3"/>
            <w:b/>
            <w:bCs/>
            <w:i/>
            <w:iCs/>
            <w:bdr w:val="none" w:sz="0" w:space="0" w:color="auto" w:frame="1"/>
          </w:rPr>
          <w:t>Законом</w:t>
        </w:r>
      </w:hyperlink>
      <w:r>
        <w:rPr>
          <w:rStyle w:val="s3"/>
        </w:rPr>
        <w:t xml:space="preserve"> РК от 25.03.11 г. № 421-IV (</w:t>
      </w:r>
      <w:hyperlink r:id="rId320" w:anchor="sub_id=160301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3-1. Сведения о зарегис</w:t>
      </w:r>
      <w:r>
        <w:rPr>
          <w:rStyle w:val="s0"/>
        </w:rPr>
        <w:t>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E227B0">
      <w:pPr>
        <w:jc w:val="both"/>
      </w:pPr>
      <w:r>
        <w:rPr>
          <w:rStyle w:val="s3"/>
        </w:rPr>
        <w:t xml:space="preserve">В пункт 4 внесены изменения в соответствии с </w:t>
      </w:r>
      <w:hyperlink r:id="rId321" w:anchor="sub_id=1600" w:history="1">
        <w:r>
          <w:rPr>
            <w:rStyle w:val="a3"/>
            <w:b/>
            <w:bCs/>
            <w:i/>
            <w:iCs/>
            <w:bdr w:val="none" w:sz="0" w:space="0" w:color="auto" w:frame="1"/>
          </w:rPr>
          <w:t>Законом</w:t>
        </w:r>
      </w:hyperlink>
      <w:r>
        <w:rPr>
          <w:rStyle w:val="s3"/>
        </w:rPr>
        <w:t xml:space="preserve"> РК от 02.06.05 г. № 55-III (</w:t>
      </w:r>
      <w:hyperlink r:id="rId322" w:anchor="sub_id=160000" w:history="1">
        <w:r>
          <w:rPr>
            <w:rStyle w:val="a3"/>
            <w:b/>
            <w:bCs/>
            <w:i/>
            <w:iCs/>
            <w:bdr w:val="none" w:sz="0" w:space="0" w:color="auto" w:frame="1"/>
          </w:rPr>
          <w:t>см. стар. ред.</w:t>
        </w:r>
      </w:hyperlink>
      <w:r>
        <w:rPr>
          <w:rStyle w:val="s3"/>
        </w:rPr>
        <w:t xml:space="preserve">); изложен в редакции </w:t>
      </w:r>
      <w:hyperlink r:id="rId323" w:anchor="sub_id=1416" w:history="1">
        <w:r>
          <w:rPr>
            <w:rStyle w:val="a3"/>
            <w:b/>
            <w:bCs/>
            <w:i/>
            <w:iCs/>
            <w:bdr w:val="none" w:sz="0" w:space="0" w:color="auto" w:frame="1"/>
          </w:rPr>
          <w:t>Закона</w:t>
        </w:r>
      </w:hyperlink>
      <w:r>
        <w:rPr>
          <w:rStyle w:val="s3"/>
        </w:rPr>
        <w:t xml:space="preserve"> РК от 04.07.13 г. № 132-V (</w:t>
      </w:r>
      <w:hyperlink r:id="rId324" w:anchor="sub_id=1604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4. В Государственном судовом реестре морских судов регистрируются морские, пассажи</w:t>
      </w:r>
      <w:r>
        <w:rPr>
          <w:rStyle w:val="s0"/>
        </w:rPr>
        <w:t>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маломерными судами.</w:t>
      </w:r>
    </w:p>
    <w:p w:rsidR="00000000" w:rsidRDefault="00E227B0">
      <w:pPr>
        <w:jc w:val="both"/>
      </w:pPr>
      <w:r>
        <w:rPr>
          <w:rStyle w:val="s3"/>
        </w:rPr>
        <w:t xml:space="preserve">Пункт 5 изложен в редакции </w:t>
      </w:r>
      <w:hyperlink r:id="rId325" w:anchor="sub_id=1416" w:history="1">
        <w:r>
          <w:rPr>
            <w:rStyle w:val="a3"/>
            <w:b/>
            <w:bCs/>
            <w:i/>
            <w:iCs/>
            <w:bdr w:val="none" w:sz="0" w:space="0" w:color="auto" w:frame="1"/>
          </w:rPr>
          <w:t>Закона</w:t>
        </w:r>
      </w:hyperlink>
      <w:r>
        <w:rPr>
          <w:rStyle w:val="s3"/>
        </w:rPr>
        <w:t xml:space="preserve"> РК от 04.07.13 г. № 132-V (</w:t>
      </w:r>
      <w:hyperlink r:id="rId326" w:anchor="sub_id=1605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5. В судовых книгах регистрируются маломерные суда.</w:t>
      </w:r>
    </w:p>
    <w:p w:rsidR="00000000" w:rsidRDefault="00E227B0">
      <w:pPr>
        <w:jc w:val="both"/>
      </w:pPr>
      <w:r>
        <w:rPr>
          <w:rStyle w:val="s3"/>
        </w:rPr>
        <w:t xml:space="preserve">Абзац второй пункта 5 </w:t>
      </w:r>
      <w:hyperlink r:id="rId327" w:anchor="sub_id=20000" w:history="1">
        <w:r>
          <w:rPr>
            <w:rStyle w:val="a3"/>
            <w:b/>
            <w:bCs/>
            <w:i/>
            <w:iCs/>
            <w:bdr w:val="none" w:sz="0" w:space="0" w:color="auto" w:frame="1"/>
          </w:rPr>
          <w:t>введен в действие</w:t>
        </w:r>
      </w:hyperlink>
      <w:r>
        <w:rPr>
          <w:rStyle w:val="s3"/>
        </w:rPr>
        <w:t xml:space="preserve"> с 1 января 2014 года</w:t>
      </w:r>
    </w:p>
    <w:p w:rsidR="00000000" w:rsidRDefault="00E227B0">
      <w:pPr>
        <w:ind w:firstLine="400"/>
        <w:jc w:val="both"/>
      </w:pPr>
      <w:r>
        <w:rPr>
          <w:rStyle w:val="s0"/>
        </w:rPr>
        <w:t>Не подлежат государственной регистрации маломерные суда массой до двухсот килограммов включительно и мощностью д</w:t>
      </w:r>
      <w:r>
        <w:rPr>
          <w:rStyle w:val="s0"/>
        </w:rPr>
        <w:t>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двигателей и на которых не оборудованы места для отдыха.</w:t>
      </w:r>
    </w:p>
    <w:p w:rsidR="00000000" w:rsidRDefault="00E227B0">
      <w:pPr>
        <w:ind w:firstLine="400"/>
        <w:jc w:val="both"/>
      </w:pPr>
      <w:r>
        <w:t>6. В Государственном судовом реестр</w:t>
      </w:r>
      <w:r>
        <w:t xml:space="preserve">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E227B0">
      <w:pPr>
        <w:jc w:val="both"/>
      </w:pPr>
      <w:r>
        <w:rPr>
          <w:rStyle w:val="s3"/>
        </w:rPr>
        <w:t xml:space="preserve">В пункт 7 внесены изменения в соответствии с </w:t>
      </w:r>
      <w:hyperlink r:id="rId328" w:anchor="sub_id=1600" w:history="1">
        <w:r>
          <w:rPr>
            <w:rStyle w:val="a3"/>
            <w:b/>
            <w:bCs/>
            <w:i/>
            <w:iCs/>
            <w:bdr w:val="none" w:sz="0" w:space="0" w:color="auto" w:frame="1"/>
          </w:rPr>
          <w:t>Законом</w:t>
        </w:r>
      </w:hyperlink>
      <w:r>
        <w:rPr>
          <w:rStyle w:val="s3"/>
        </w:rPr>
        <w:t xml:space="preserve"> РК от 02.06.05 г. № 55-III (</w:t>
      </w:r>
      <w:hyperlink r:id="rId329" w:anchor="sub_id=160000" w:history="1">
        <w:r>
          <w:rPr>
            <w:rStyle w:val="a3"/>
            <w:b/>
            <w:bCs/>
            <w:i/>
            <w:iCs/>
            <w:bdr w:val="none" w:sz="0" w:space="0" w:color="auto" w:frame="1"/>
          </w:rPr>
          <w:t>см. стар. ред.</w:t>
        </w:r>
      </w:hyperlink>
      <w:r>
        <w:rPr>
          <w:rStyle w:val="s3"/>
        </w:rPr>
        <w:t xml:space="preserve">); </w:t>
      </w:r>
      <w:hyperlink r:id="rId330" w:anchor="sub_id=1410" w:history="1">
        <w:r>
          <w:rPr>
            <w:rStyle w:val="a3"/>
            <w:b/>
            <w:bCs/>
            <w:i/>
            <w:iCs/>
            <w:bdr w:val="none" w:sz="0" w:space="0" w:color="auto" w:frame="1"/>
          </w:rPr>
          <w:t>Законом</w:t>
        </w:r>
      </w:hyperlink>
      <w:r>
        <w:rPr>
          <w:rStyle w:val="s3"/>
        </w:rPr>
        <w:t xml:space="preserve"> РК от 28.</w:t>
      </w:r>
      <w:r>
        <w:rPr>
          <w:rStyle w:val="s3"/>
        </w:rPr>
        <w:t>12.10 г. № 369-IV (</w:t>
      </w:r>
      <w:hyperlink r:id="rId331" w:anchor="sub_id=160700" w:history="1">
        <w:r>
          <w:rPr>
            <w:rStyle w:val="a3"/>
            <w:b/>
            <w:bCs/>
            <w:i/>
            <w:iCs/>
            <w:bdr w:val="none" w:sz="0" w:space="0" w:color="auto" w:frame="1"/>
          </w:rPr>
          <w:t>см. стар. ред.</w:t>
        </w:r>
      </w:hyperlink>
      <w:r>
        <w:rPr>
          <w:rStyle w:val="s3"/>
        </w:rPr>
        <w:t>)</w:t>
      </w:r>
    </w:p>
    <w:p w:rsidR="00000000" w:rsidRDefault="00E227B0">
      <w:pPr>
        <w:ind w:firstLine="400"/>
        <w:jc w:val="both"/>
      </w:pPr>
      <w:r>
        <w:t>7. В бербоут-чартерном реестре регистрируются суда, которым временно предоставлено право плавания под Государственным флагом Республики К</w:t>
      </w:r>
      <w:r>
        <w:t xml:space="preserve">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бербоут-чартера</w:t>
      </w:r>
      <w:r>
        <w:t xml:space="preserve">. </w:t>
      </w:r>
    </w:p>
    <w:p w:rsidR="00000000" w:rsidRDefault="00E227B0">
      <w:pPr>
        <w:ind w:firstLine="400"/>
        <w:jc w:val="both"/>
      </w:pPr>
      <w:r>
        <w:rPr>
          <w:rStyle w:val="s0"/>
        </w:rPr>
        <w:t>Продление срока регистрации судов осуществляется в упрощ</w:t>
      </w:r>
      <w:r>
        <w:rPr>
          <w:rStyle w:val="s0"/>
        </w:rPr>
        <w:t>енном порядке, определенном в Правилах государственной регистрации судов и прав на них.</w:t>
      </w:r>
    </w:p>
    <w:p w:rsidR="00000000" w:rsidRDefault="00E227B0">
      <w:pPr>
        <w:jc w:val="both"/>
      </w:pPr>
      <w:r>
        <w:rPr>
          <w:rStyle w:val="s3"/>
        </w:rPr>
        <w:t xml:space="preserve">В пункт 8 внесены изменения в соответствии с </w:t>
      </w:r>
      <w:hyperlink r:id="rId332" w:anchor="sub_id=1600" w:history="1">
        <w:r>
          <w:rPr>
            <w:rStyle w:val="a3"/>
            <w:b/>
            <w:bCs/>
            <w:i/>
            <w:iCs/>
            <w:bdr w:val="none" w:sz="0" w:space="0" w:color="auto" w:frame="1"/>
          </w:rPr>
          <w:t>Законом</w:t>
        </w:r>
      </w:hyperlink>
      <w:r>
        <w:rPr>
          <w:rStyle w:val="s3"/>
        </w:rPr>
        <w:t xml:space="preserve"> РК от 02.06.05 г. № 55-III (</w:t>
      </w:r>
      <w:hyperlink r:id="rId333" w:anchor="sub_id=16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w:t>
      </w:r>
      <w:r>
        <w:rPr>
          <w:rStyle w:val="s0"/>
        </w:rPr>
        <w:t xml:space="preserve">дке и размерах, установленных </w:t>
      </w:r>
      <w:hyperlink r:id="rId334" w:anchor="sub_id=4560000" w:history="1">
        <w:r>
          <w:rPr>
            <w:rStyle w:val="a3"/>
          </w:rPr>
          <w:t>налоговым законодательством</w:t>
        </w:r>
      </w:hyperlink>
      <w:r>
        <w:rPr>
          <w:rStyle w:val="s0"/>
        </w:rPr>
        <w:t xml:space="preserve"> Республики Казахстан.</w:t>
      </w:r>
    </w:p>
    <w:p w:rsidR="00000000" w:rsidRDefault="00E227B0">
      <w:pPr>
        <w:jc w:val="both"/>
      </w:pPr>
      <w:r>
        <w:rPr>
          <w:rStyle w:val="s3"/>
        </w:rPr>
        <w:t xml:space="preserve">Статья дополнена пунктом 9 в соответствии с </w:t>
      </w:r>
      <w:hyperlink r:id="rId335" w:anchor="sub_id=1416" w:history="1">
        <w:r>
          <w:rPr>
            <w:rStyle w:val="a3"/>
            <w:i/>
            <w:iCs/>
            <w:bdr w:val="none" w:sz="0" w:space="0" w:color="auto" w:frame="1"/>
          </w:rPr>
          <w:t>Законом</w:t>
        </w:r>
      </w:hyperlink>
      <w:r>
        <w:rPr>
          <w:rStyle w:val="s3"/>
        </w:rPr>
        <w:t xml:space="preserve"> РК от 04.07.13 г. № 132-V</w:t>
      </w:r>
    </w:p>
    <w:p w:rsidR="00000000" w:rsidRDefault="00E227B0">
      <w:pPr>
        <w:ind w:firstLine="400"/>
        <w:jc w:val="both"/>
      </w:pPr>
      <w:r>
        <w:rPr>
          <w:rStyle w:val="s0"/>
        </w:rPr>
        <w:t>9. В международном судовом реестре Республики Казахстан регистрируются суда, используемые для международных перевозок грузов, пассажиров и и</w:t>
      </w:r>
      <w:r>
        <w:rPr>
          <w:rStyle w:val="s0"/>
        </w:rPr>
        <w:t>х багажа, буксировки, в том числе суда, предоставленные в пользование по бербоут-чартеру.</w:t>
      </w:r>
    </w:p>
    <w:p w:rsidR="00000000" w:rsidRDefault="00E227B0">
      <w:pPr>
        <w:ind w:firstLine="400"/>
        <w:jc w:val="both"/>
      </w:pPr>
      <w:r>
        <w:rPr>
          <w:rStyle w:val="s0"/>
        </w:rPr>
        <w:t>Не подлежат регистрации в международном судовом реестре Республики Казахстан суда, если они зарегистрированы в реестрах судов иностранных государств и их возраст на д</w:t>
      </w:r>
      <w:r>
        <w:rPr>
          <w:rStyle w:val="s0"/>
        </w:rPr>
        <w:t>ату подачи заявления о регистрации в международном судовом реестре Республики Казахстан превышает двадцать лет</w:t>
      </w:r>
    </w:p>
    <w:p w:rsidR="00000000" w:rsidRDefault="00E227B0">
      <w:pPr>
        <w:ind w:firstLine="400"/>
        <w:jc w:val="both"/>
      </w:pPr>
      <w:r>
        <w:t> </w:t>
      </w:r>
    </w:p>
    <w:p w:rsidR="00000000" w:rsidRDefault="00E227B0">
      <w:pPr>
        <w:ind w:left="1200" w:hanging="800"/>
        <w:jc w:val="both"/>
      </w:pPr>
      <w:r>
        <w:rPr>
          <w:rStyle w:val="s1"/>
        </w:rPr>
        <w:t xml:space="preserve">Статья 17. Изменение сведений, вносимых в реестры судов </w:t>
      </w:r>
    </w:p>
    <w:p w:rsidR="00000000" w:rsidRDefault="00E227B0">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E227B0">
      <w:pPr>
        <w:jc w:val="both"/>
      </w:pPr>
      <w:r>
        <w:rPr>
          <w:rStyle w:val="s3"/>
        </w:rPr>
        <w:t>В статью 18 внесены изменения в соо</w:t>
      </w:r>
      <w:r>
        <w:rPr>
          <w:rStyle w:val="s3"/>
        </w:rPr>
        <w:t xml:space="preserve">тветствии с </w:t>
      </w:r>
      <w:hyperlink r:id="rId336"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37" w:anchor="sub_id=1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338" w:anchor="sub_id=1800" w:history="1">
        <w:r>
          <w:rPr>
            <w:rStyle w:val="a3"/>
            <w:b/>
            <w:bCs/>
            <w:i/>
            <w:iCs/>
            <w:bdr w:val="none" w:sz="0" w:space="0" w:color="auto" w:frame="1"/>
          </w:rPr>
          <w:t>Законом</w:t>
        </w:r>
      </w:hyperlink>
      <w:r>
        <w:rPr>
          <w:rStyle w:val="s3"/>
        </w:rPr>
        <w:t xml:space="preserve"> РК от 02.06.05 г. № 55-III (</w:t>
      </w:r>
      <w:hyperlink r:id="rId339" w:anchor="sub_id=180000" w:history="1">
        <w:r>
          <w:rPr>
            <w:rStyle w:val="a3"/>
            <w:b/>
            <w:bCs/>
            <w:i/>
            <w:iCs/>
            <w:bdr w:val="none" w:sz="0" w:space="0" w:color="auto" w:frame="1"/>
          </w:rPr>
          <w:t>см. стар. ред.</w:t>
        </w:r>
      </w:hyperlink>
      <w:r>
        <w:rPr>
          <w:rStyle w:val="s3"/>
        </w:rPr>
        <w:t xml:space="preserve">); </w:t>
      </w:r>
      <w:hyperlink r:id="rId340" w:anchor="sub_id=1411" w:history="1">
        <w:r>
          <w:rPr>
            <w:rStyle w:val="a3"/>
            <w:b/>
            <w:bCs/>
            <w:i/>
            <w:iCs/>
            <w:bdr w:val="none" w:sz="0" w:space="0" w:color="auto" w:frame="1"/>
          </w:rPr>
          <w:t>Законом</w:t>
        </w:r>
      </w:hyperlink>
      <w:r>
        <w:rPr>
          <w:rStyle w:val="s3"/>
        </w:rPr>
        <w:t xml:space="preserve"> РК от 28.12.10 г. № 369-IV (</w:t>
      </w:r>
      <w:hyperlink r:id="rId341" w:anchor="sub_id=18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18. Государственная регистрация судов, используемых гос</w:t>
      </w:r>
      <w:r>
        <w:rPr>
          <w:rStyle w:val="s1"/>
        </w:rPr>
        <w:t xml:space="preserve">ударственными органами </w:t>
      </w:r>
    </w:p>
    <w:p w:rsidR="00000000" w:rsidRDefault="00E227B0">
      <w:pPr>
        <w:ind w:firstLine="400"/>
        <w:jc w:val="both"/>
      </w:pPr>
      <w:r>
        <w:t xml:space="preserve">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w:t>
      </w:r>
      <w:r>
        <w:t xml:space="preserve">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342" w:anchor="sub_id=100" w:history="1">
        <w:r>
          <w:rPr>
            <w:rStyle w:val="a3"/>
          </w:rPr>
          <w:t>Правилами</w:t>
        </w:r>
      </w:hyperlink>
      <w:r>
        <w:t xml:space="preserve"> государственной регистрации судов и прав на ни</w:t>
      </w:r>
      <w:r>
        <w:t xml:space="preserve">х. </w:t>
      </w:r>
    </w:p>
    <w:p w:rsidR="00000000" w:rsidRDefault="00E227B0">
      <w:pPr>
        <w:ind w:firstLine="400"/>
        <w:jc w:val="both"/>
      </w:pPr>
      <w:r>
        <w:t> </w:t>
      </w:r>
    </w:p>
    <w:p w:rsidR="00000000" w:rsidRDefault="00E227B0">
      <w:pPr>
        <w:jc w:val="both"/>
      </w:pPr>
      <w:r>
        <w:rPr>
          <w:rStyle w:val="s3"/>
        </w:rPr>
        <w:t xml:space="preserve">Закон дополнен статьей 18-1 в соответствии с </w:t>
      </w:r>
      <w:hyperlink r:id="rId343" w:anchor="sub_id=181"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344" w:anchor="sub_id=1412" w:history="1">
        <w:r>
          <w:rPr>
            <w:rStyle w:val="a3"/>
            <w:b/>
            <w:bCs/>
            <w:i/>
            <w:iCs/>
            <w:bdr w:val="none" w:sz="0" w:space="0" w:color="auto" w:frame="1"/>
          </w:rPr>
          <w:t>Законом</w:t>
        </w:r>
      </w:hyperlink>
      <w:r>
        <w:rPr>
          <w:rStyle w:val="s3"/>
        </w:rPr>
        <w:t xml:space="preserve"> РК от 28.12.10 г. № 369-IV (</w:t>
      </w:r>
      <w:hyperlink r:id="rId345" w:anchor="sub_id=1801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18-1. Перерегистрация судов</w:t>
      </w:r>
    </w:p>
    <w:p w:rsidR="00000000" w:rsidRDefault="00E227B0">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w:t>
      </w:r>
      <w:r>
        <w:rPr>
          <w:rStyle w:val="s0"/>
        </w:rPr>
        <w:t xml:space="preserve">становленном </w:t>
      </w:r>
      <w:hyperlink r:id="rId346" w:anchor="sub_id=100" w:history="1">
        <w:r>
          <w:rPr>
            <w:rStyle w:val="a3"/>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E227B0">
      <w:pPr>
        <w:ind w:firstLine="400"/>
        <w:jc w:val="both"/>
      </w:pPr>
      <w:r>
        <w:rPr>
          <w:rStyle w:val="s0"/>
        </w:rPr>
        <w:t>Основанием для перерегистраци</w:t>
      </w:r>
      <w:r>
        <w:rPr>
          <w:rStyle w:val="s0"/>
        </w:rPr>
        <w:t>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E227B0">
      <w:pPr>
        <w:ind w:firstLine="400"/>
        <w:jc w:val="both"/>
      </w:pPr>
      <w:r>
        <w:rPr>
          <w:rStyle w:val="s0"/>
        </w:rPr>
        <w:t> </w:t>
      </w:r>
    </w:p>
    <w:p w:rsidR="00000000" w:rsidRDefault="00E227B0">
      <w:pPr>
        <w:jc w:val="both"/>
      </w:pPr>
      <w:r>
        <w:rPr>
          <w:rStyle w:val="s3"/>
        </w:rPr>
        <w:t xml:space="preserve">Закон дополнен статьей 18-2 в соответствии с </w:t>
      </w:r>
      <w:hyperlink r:id="rId347" w:anchor="sub_id=181" w:history="1">
        <w:r>
          <w:rPr>
            <w:rStyle w:val="a3"/>
            <w:b/>
            <w:bCs/>
            <w:i/>
            <w:iCs/>
            <w:bdr w:val="none" w:sz="0" w:space="0" w:color="auto" w:frame="1"/>
          </w:rPr>
          <w:t>Законом</w:t>
        </w:r>
      </w:hyperlink>
      <w:r>
        <w:rPr>
          <w:rStyle w:val="s3"/>
        </w:rPr>
        <w:t xml:space="preserve"> РК от 02.06.05 г. № 55-III</w:t>
      </w:r>
    </w:p>
    <w:p w:rsidR="00000000" w:rsidRDefault="00E227B0">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E227B0">
      <w:pPr>
        <w:ind w:firstLine="400"/>
        <w:jc w:val="both"/>
      </w:pPr>
      <w:r>
        <w:rPr>
          <w:rStyle w:val="s0"/>
        </w:rPr>
        <w:t>Из Государственного судового реестра морских судо</w:t>
      </w:r>
      <w:r>
        <w:rPr>
          <w:rStyle w:val="s0"/>
        </w:rPr>
        <w:t>в или судовой книги подлежит исключению судно:</w:t>
      </w:r>
    </w:p>
    <w:p w:rsidR="00000000" w:rsidRDefault="00E227B0">
      <w:pPr>
        <w:ind w:firstLine="400"/>
        <w:jc w:val="both"/>
      </w:pPr>
      <w:r>
        <w:rPr>
          <w:rStyle w:val="s0"/>
        </w:rPr>
        <w:t>1) погибшее или пропавшее без вести;</w:t>
      </w:r>
    </w:p>
    <w:p w:rsidR="00000000" w:rsidRDefault="00E227B0">
      <w:pPr>
        <w:ind w:firstLine="400"/>
        <w:jc w:val="both"/>
      </w:pPr>
      <w:r>
        <w:rPr>
          <w:rStyle w:val="s0"/>
        </w:rPr>
        <w:t>2) конструктивно погибшее;</w:t>
      </w:r>
    </w:p>
    <w:p w:rsidR="00000000" w:rsidRDefault="00E227B0">
      <w:pPr>
        <w:ind w:firstLine="400"/>
        <w:jc w:val="both"/>
      </w:pPr>
      <w:r>
        <w:rPr>
          <w:rStyle w:val="s0"/>
        </w:rPr>
        <w:t>3) утратившее качества судна в результате перестройки или любых других изменений;</w:t>
      </w:r>
    </w:p>
    <w:p w:rsidR="00000000" w:rsidRDefault="00E227B0">
      <w:pPr>
        <w:ind w:firstLine="400"/>
        <w:jc w:val="both"/>
      </w:pPr>
      <w:r>
        <w:rPr>
          <w:rStyle w:val="s0"/>
        </w:rPr>
        <w:t xml:space="preserve">4) переставшее соответствовать требованиям,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E227B0">
      <w:pPr>
        <w:ind w:firstLine="400"/>
        <w:jc w:val="both"/>
      </w:pPr>
      <w:r>
        <w:t> </w:t>
      </w:r>
    </w:p>
    <w:p w:rsidR="00000000" w:rsidRDefault="00E227B0">
      <w:pPr>
        <w:jc w:val="both"/>
      </w:pPr>
      <w:r>
        <w:rPr>
          <w:rStyle w:val="s3"/>
        </w:rPr>
        <w:t xml:space="preserve">Закон дополнен статьей 18-3 в соответствии с </w:t>
      </w:r>
      <w:hyperlink r:id="rId348" w:anchor="sub_id=183" w:history="1">
        <w:r>
          <w:rPr>
            <w:rStyle w:val="a3"/>
            <w:i/>
            <w:iCs/>
            <w:bdr w:val="none" w:sz="0" w:space="0" w:color="auto" w:frame="1"/>
          </w:rPr>
          <w:t>Законом</w:t>
        </w:r>
      </w:hyperlink>
      <w:r>
        <w:rPr>
          <w:rStyle w:val="s3"/>
        </w:rPr>
        <w:t xml:space="preserve"> РК от 04.07.13 г. № 132-V</w:t>
      </w:r>
    </w:p>
    <w:p w:rsidR="00000000" w:rsidRDefault="00E227B0">
      <w:pPr>
        <w:ind w:left="1200" w:hanging="800"/>
        <w:jc w:val="both"/>
      </w:pPr>
      <w:r>
        <w:rPr>
          <w:rStyle w:val="s1"/>
        </w:rPr>
        <w:t xml:space="preserve">Статья 18-3. </w:t>
      </w:r>
      <w:r>
        <w:rPr>
          <w:rStyle w:val="s0"/>
        </w:rPr>
        <w:t>Исключени</w:t>
      </w:r>
      <w:r>
        <w:rPr>
          <w:rStyle w:val="s0"/>
        </w:rPr>
        <w:t>е судна из бербоут-чартерного реестра</w:t>
      </w:r>
    </w:p>
    <w:p w:rsidR="00000000" w:rsidRDefault="00E227B0">
      <w:pPr>
        <w:ind w:firstLine="400"/>
        <w:jc w:val="both"/>
      </w:pPr>
      <w:r>
        <w:rPr>
          <w:rStyle w:val="s0"/>
        </w:rPr>
        <w:t>Из бербоут-чартерного реестра подлежит исключению судно:</w:t>
      </w:r>
    </w:p>
    <w:p w:rsidR="00000000" w:rsidRDefault="00E227B0">
      <w:pPr>
        <w:ind w:firstLine="400"/>
        <w:jc w:val="both"/>
      </w:pPr>
      <w:r>
        <w:rPr>
          <w:rStyle w:val="s0"/>
        </w:rPr>
        <w:t>1) погибшее или пропавшее без вести;</w:t>
      </w:r>
    </w:p>
    <w:p w:rsidR="00000000" w:rsidRDefault="00E227B0">
      <w:pPr>
        <w:ind w:firstLine="400"/>
        <w:jc w:val="both"/>
      </w:pPr>
      <w:r>
        <w:rPr>
          <w:rStyle w:val="s0"/>
        </w:rPr>
        <w:t>2) конструктивно погибшее;</w:t>
      </w:r>
    </w:p>
    <w:p w:rsidR="00000000" w:rsidRDefault="00E227B0">
      <w:pPr>
        <w:ind w:firstLine="400"/>
        <w:jc w:val="both"/>
      </w:pPr>
      <w:r>
        <w:rPr>
          <w:rStyle w:val="s0"/>
        </w:rPr>
        <w:t>3) утратившее качества судна в результате перестройки или любых других изменений;</w:t>
      </w:r>
    </w:p>
    <w:p w:rsidR="00000000" w:rsidRDefault="00E227B0">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E227B0">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Правилами государственной регистрации судов и прав на них.</w:t>
      </w:r>
    </w:p>
    <w:p w:rsidR="00000000" w:rsidRDefault="00E227B0">
      <w:pPr>
        <w:ind w:firstLine="400"/>
        <w:jc w:val="both"/>
      </w:pPr>
      <w:r>
        <w:rPr>
          <w:rStyle w:val="s0"/>
        </w:rPr>
        <w:t> </w:t>
      </w:r>
    </w:p>
    <w:p w:rsidR="00000000" w:rsidRDefault="00E227B0">
      <w:pPr>
        <w:jc w:val="both"/>
      </w:pPr>
      <w:r>
        <w:rPr>
          <w:rStyle w:val="s3"/>
        </w:rPr>
        <w:t>Закон дополнен стать</w:t>
      </w:r>
      <w:r>
        <w:rPr>
          <w:rStyle w:val="s3"/>
        </w:rPr>
        <w:t xml:space="preserve">ей 18-4 в соответствии с </w:t>
      </w:r>
      <w:hyperlink r:id="rId349" w:anchor="sub_id=183" w:history="1">
        <w:r>
          <w:rPr>
            <w:rStyle w:val="a3"/>
            <w:i/>
            <w:iCs/>
            <w:bdr w:val="none" w:sz="0" w:space="0" w:color="auto" w:frame="1"/>
          </w:rPr>
          <w:t>Законом</w:t>
        </w:r>
      </w:hyperlink>
      <w:r>
        <w:rPr>
          <w:rStyle w:val="s3"/>
        </w:rPr>
        <w:t xml:space="preserve"> РК от 04.07.13 г. № 132-V</w:t>
      </w:r>
    </w:p>
    <w:p w:rsidR="00000000" w:rsidRDefault="00E227B0">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E227B0">
      <w:pPr>
        <w:ind w:firstLine="400"/>
        <w:jc w:val="both"/>
      </w:pPr>
      <w:r>
        <w:rPr>
          <w:rStyle w:val="s0"/>
        </w:rPr>
        <w:t>Из международного судового рее</w:t>
      </w:r>
      <w:r>
        <w:rPr>
          <w:rStyle w:val="s0"/>
        </w:rPr>
        <w:t>стра Республики Казахстан подлежит исключению судно:</w:t>
      </w:r>
    </w:p>
    <w:p w:rsidR="00000000" w:rsidRDefault="00E227B0">
      <w:pPr>
        <w:ind w:firstLine="400"/>
        <w:jc w:val="both"/>
      </w:pPr>
      <w:r>
        <w:rPr>
          <w:rStyle w:val="s0"/>
        </w:rPr>
        <w:t>1) погибшее или пропавшее без вести;</w:t>
      </w:r>
    </w:p>
    <w:p w:rsidR="00000000" w:rsidRDefault="00E227B0">
      <w:pPr>
        <w:ind w:firstLine="400"/>
        <w:jc w:val="both"/>
      </w:pPr>
      <w:r>
        <w:rPr>
          <w:rStyle w:val="s0"/>
        </w:rPr>
        <w:t>2) конструктивно погибшее;</w:t>
      </w:r>
    </w:p>
    <w:p w:rsidR="00000000" w:rsidRDefault="00E227B0">
      <w:pPr>
        <w:ind w:firstLine="400"/>
        <w:jc w:val="both"/>
      </w:pPr>
      <w:r>
        <w:rPr>
          <w:rStyle w:val="s0"/>
        </w:rPr>
        <w:t>3) утратившее качества судна в результате перестройки или любых других изменений;</w:t>
      </w:r>
    </w:p>
    <w:p w:rsidR="00000000" w:rsidRDefault="00E227B0">
      <w:pPr>
        <w:ind w:firstLine="400"/>
        <w:jc w:val="both"/>
      </w:pPr>
      <w:r>
        <w:rPr>
          <w:rStyle w:val="s0"/>
        </w:rPr>
        <w:t>4) переставшее соответствовать требованиям, предусмотренн</w:t>
      </w:r>
      <w:r>
        <w:rPr>
          <w:rStyle w:val="s0"/>
        </w:rPr>
        <w:t xml:space="preserve">ым </w:t>
      </w:r>
      <w:hyperlink w:anchor="sub110000" w:history="1">
        <w:r>
          <w:rPr>
            <w:rStyle w:val="a3"/>
          </w:rPr>
          <w:t>пунктом 3-1 статьи 11</w:t>
        </w:r>
      </w:hyperlink>
      <w:r>
        <w:rPr>
          <w:rStyle w:val="s0"/>
        </w:rPr>
        <w:t xml:space="preserve"> настоящего Закона;</w:t>
      </w:r>
    </w:p>
    <w:p w:rsidR="00000000" w:rsidRDefault="00E227B0">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w:t>
      </w:r>
    </w:p>
    <w:p w:rsidR="00000000" w:rsidRDefault="00E227B0">
      <w:pPr>
        <w:ind w:firstLine="400"/>
        <w:jc w:val="both"/>
      </w:pPr>
      <w:r>
        <w:rPr>
          <w:rStyle w:val="s0"/>
        </w:rPr>
        <w:t>6) в отношении которо</w:t>
      </w:r>
      <w:r>
        <w:rPr>
          <w:rStyle w:val="s0"/>
        </w:rPr>
        <w:t>го выявлен факт осуществления на нем деятельности в пределах территориальных вод Республики Казахстан.</w:t>
      </w:r>
    </w:p>
    <w:p w:rsidR="00000000" w:rsidRDefault="00E227B0">
      <w:pPr>
        <w:ind w:firstLine="400"/>
        <w:jc w:val="both"/>
      </w:pPr>
      <w:r>
        <w:rPr>
          <w:rStyle w:val="s0"/>
        </w:rPr>
        <w:t> </w:t>
      </w:r>
    </w:p>
    <w:p w:rsidR="00000000" w:rsidRDefault="00E227B0">
      <w:pPr>
        <w:jc w:val="both"/>
      </w:pPr>
      <w:r>
        <w:rPr>
          <w:rStyle w:val="s3"/>
        </w:rPr>
        <w:t xml:space="preserve">Закон дополнен статьей 18-5 в соответствии с </w:t>
      </w:r>
      <w:hyperlink r:id="rId350" w:anchor="sub_id=183" w:history="1">
        <w:r>
          <w:rPr>
            <w:rStyle w:val="a3"/>
            <w:i/>
            <w:iCs/>
            <w:bdr w:val="none" w:sz="0" w:space="0" w:color="auto" w:frame="1"/>
          </w:rPr>
          <w:t>Законом</w:t>
        </w:r>
      </w:hyperlink>
      <w:r>
        <w:rPr>
          <w:rStyle w:val="s3"/>
        </w:rPr>
        <w:t xml:space="preserve"> РК от 04.07.13 г.</w:t>
      </w:r>
      <w:r>
        <w:rPr>
          <w:rStyle w:val="s3"/>
        </w:rPr>
        <w:t xml:space="preserve"> № 132-V</w:t>
      </w:r>
    </w:p>
    <w:p w:rsidR="00000000" w:rsidRDefault="00E227B0">
      <w:pPr>
        <w:ind w:left="1200" w:hanging="800"/>
        <w:jc w:val="both"/>
      </w:pPr>
      <w:r>
        <w:rPr>
          <w:rStyle w:val="s1"/>
        </w:rPr>
        <w:t xml:space="preserve">Статья 18-5. </w:t>
      </w:r>
      <w:r>
        <w:rPr>
          <w:rStyle w:val="s0"/>
        </w:rPr>
        <w:t>Судно, пропавшее без вести</w:t>
      </w:r>
    </w:p>
    <w:p w:rsidR="00000000" w:rsidRDefault="00E227B0">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w:t>
      </w:r>
      <w:r>
        <w:rPr>
          <w:rStyle w:val="s0"/>
        </w:rPr>
        <w:t>еднее известие о судне, до порта назначения. Срок,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E227B0">
      <w:pPr>
        <w:ind w:firstLine="400"/>
        <w:jc w:val="both"/>
      </w:pPr>
      <w:r>
        <w:t> </w:t>
      </w:r>
    </w:p>
    <w:p w:rsidR="00000000" w:rsidRDefault="00E227B0">
      <w:pPr>
        <w:jc w:val="both"/>
      </w:pPr>
      <w:r>
        <w:rPr>
          <w:rStyle w:val="s3"/>
        </w:rPr>
        <w:t>В статью 19 внесе</w:t>
      </w:r>
      <w:r>
        <w:rPr>
          <w:rStyle w:val="s3"/>
        </w:rPr>
        <w:t xml:space="preserve">ны изменения в соответствии с </w:t>
      </w:r>
      <w:hyperlink r:id="rId351" w:anchor="sub_id=3600" w:history="1">
        <w:r>
          <w:rPr>
            <w:rStyle w:val="a3"/>
            <w:i/>
            <w:iCs/>
          </w:rPr>
          <w:t>Законом</w:t>
        </w:r>
      </w:hyperlink>
      <w:r>
        <w:rPr>
          <w:rStyle w:val="s3"/>
        </w:rPr>
        <w:t xml:space="preserve"> РК от 27.04.12 г. № 15-V (</w:t>
      </w:r>
      <w:hyperlink r:id="rId352" w:anchor="sub_id=190000" w:history="1">
        <w:r>
          <w:rPr>
            <w:rStyle w:val="a3"/>
            <w:i/>
            <w:iCs/>
          </w:rPr>
          <w:t>см. стар. ред.</w:t>
        </w:r>
      </w:hyperlink>
      <w:r>
        <w:rPr>
          <w:rStyle w:val="s3"/>
        </w:rPr>
        <w:t>)</w:t>
      </w:r>
    </w:p>
    <w:p w:rsidR="00000000" w:rsidRDefault="00E227B0">
      <w:pPr>
        <w:ind w:left="1200" w:hanging="800"/>
        <w:jc w:val="both"/>
      </w:pPr>
      <w:r>
        <w:rPr>
          <w:rStyle w:val="s1"/>
        </w:rPr>
        <w:t>Статья 19.</w:t>
      </w:r>
      <w:r>
        <w:rPr>
          <w:rStyle w:val="s1"/>
        </w:rPr>
        <w:t xml:space="preserve"> Отказ в государственной регистрации судна и прав на него </w:t>
      </w:r>
    </w:p>
    <w:p w:rsidR="00000000" w:rsidRDefault="00E227B0">
      <w:pPr>
        <w:ind w:firstLine="400"/>
        <w:jc w:val="both"/>
      </w:pPr>
      <w:r>
        <w:rPr>
          <w:rStyle w:val="s0"/>
        </w:rPr>
        <w:t>В государственной регистрации судна и прав на него отказывается в случаях, если:</w:t>
      </w:r>
      <w:r>
        <w:t xml:space="preserve"> </w:t>
      </w:r>
    </w:p>
    <w:p w:rsidR="00000000" w:rsidRDefault="00E227B0">
      <w:pPr>
        <w:ind w:firstLine="400"/>
        <w:jc w:val="both"/>
      </w:pPr>
      <w:r>
        <w:t xml:space="preserve">1) с заявлением о государственной регистрации обратилось ненадлежащее лицо; </w:t>
      </w:r>
    </w:p>
    <w:p w:rsidR="00000000" w:rsidRDefault="00E227B0">
      <w:pPr>
        <w:jc w:val="both"/>
      </w:pPr>
      <w:r>
        <w:rPr>
          <w:rStyle w:val="s3"/>
        </w:rPr>
        <w:t>В подпункт 2 внесены изменения в соотв</w:t>
      </w:r>
      <w:r>
        <w:rPr>
          <w:rStyle w:val="s3"/>
        </w:rPr>
        <w:t xml:space="preserve">етствии с </w:t>
      </w:r>
      <w:hyperlink r:id="rId353" w:anchor="sub_id=1413" w:history="1">
        <w:r>
          <w:rPr>
            <w:rStyle w:val="a3"/>
            <w:b/>
            <w:bCs/>
            <w:i/>
            <w:iCs/>
            <w:bdr w:val="none" w:sz="0" w:space="0" w:color="auto" w:frame="1"/>
          </w:rPr>
          <w:t>Законом</w:t>
        </w:r>
      </w:hyperlink>
      <w:r>
        <w:rPr>
          <w:rStyle w:val="s3"/>
        </w:rPr>
        <w:t xml:space="preserve"> РК от 28.12.10 г. № 369-IV (</w:t>
      </w:r>
      <w:hyperlink r:id="rId354" w:anchor="sub_id=19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не соблюдены требования, предусмотренные </w:t>
      </w:r>
      <w:hyperlink r:id="rId355" w:anchor="sub_id=100" w:history="1">
        <w:r>
          <w:rPr>
            <w:rStyle w:val="a3"/>
          </w:rPr>
          <w:t>Правилами</w:t>
        </w:r>
      </w:hyperlink>
      <w:r>
        <w:t xml:space="preserve"> государственной регистрации судов и прав на них; </w:t>
      </w:r>
    </w:p>
    <w:p w:rsidR="00000000" w:rsidRDefault="00E227B0">
      <w:pPr>
        <w:spacing w:after="240"/>
        <w:ind w:firstLine="400"/>
        <w:jc w:val="both"/>
      </w:pPr>
      <w:r>
        <w:t>3) документы, представленные для государственной регистрации, не соответ</w:t>
      </w:r>
      <w:r>
        <w:t>ствуют требованиям, предусмотренным законодательством Республики Казахстан.</w:t>
      </w:r>
    </w:p>
    <w:p w:rsidR="00000000" w:rsidRDefault="00E227B0">
      <w:pPr>
        <w:jc w:val="both"/>
      </w:pPr>
      <w:r>
        <w:rPr>
          <w:rStyle w:val="s3"/>
        </w:rPr>
        <w:t xml:space="preserve">В статью 20 внесены изменения в соответствии с </w:t>
      </w:r>
      <w:hyperlink r:id="rId356" w:anchor="sub_id=307" w:history="1">
        <w:r>
          <w:rPr>
            <w:rStyle w:val="a3"/>
            <w:b/>
            <w:bCs/>
            <w:i/>
            <w:iCs/>
            <w:bdr w:val="none" w:sz="0" w:space="0" w:color="auto" w:frame="1"/>
          </w:rPr>
          <w:t>Законом</w:t>
        </w:r>
      </w:hyperlink>
      <w:r>
        <w:rPr>
          <w:rStyle w:val="s3"/>
        </w:rPr>
        <w:t xml:space="preserve"> РК от 22.10.04 г. № 601-II (введен в действие</w:t>
      </w:r>
      <w:r>
        <w:rPr>
          <w:rStyle w:val="s3"/>
        </w:rPr>
        <w:t xml:space="preserve"> с 1 января 2005 года) (</w:t>
      </w:r>
      <w:hyperlink r:id="rId357" w:anchor="sub_id=200000" w:history="1">
        <w:r>
          <w:rPr>
            <w:rStyle w:val="a3"/>
            <w:b/>
            <w:bCs/>
            <w:i/>
            <w:iCs/>
            <w:bdr w:val="none" w:sz="0" w:space="0" w:color="auto" w:frame="1"/>
          </w:rPr>
          <w:t>см. стар. ред.</w:t>
        </w:r>
      </w:hyperlink>
      <w:r>
        <w:rPr>
          <w:rStyle w:val="s3"/>
        </w:rPr>
        <w:t xml:space="preserve">); </w:t>
      </w:r>
      <w:hyperlink r:id="rId358" w:anchor="sub_id=1413" w:history="1">
        <w:r>
          <w:rPr>
            <w:rStyle w:val="a3"/>
            <w:b/>
            <w:bCs/>
            <w:i/>
            <w:iCs/>
            <w:bdr w:val="none" w:sz="0" w:space="0" w:color="auto" w:frame="1"/>
          </w:rPr>
          <w:t>Законом</w:t>
        </w:r>
      </w:hyperlink>
      <w:r>
        <w:rPr>
          <w:rStyle w:val="s3"/>
        </w:rPr>
        <w:t xml:space="preserve"> РК от 28.12.10 г. № 369-IV (</w:t>
      </w:r>
      <w:hyperlink r:id="rId359" w:anchor="sub_id=20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20. Изменение порта государственной регистрации судна </w:t>
      </w:r>
    </w:p>
    <w:p w:rsidR="00000000" w:rsidRDefault="00E227B0">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360" w:anchor="sub_id=100" w:history="1">
        <w:r>
          <w:rPr>
            <w:rStyle w:val="a3"/>
          </w:rPr>
          <w:t>Правилами</w:t>
        </w:r>
      </w:hyperlink>
      <w:r>
        <w:t xml:space="preserve"> государственной регистрации судов и прав на них.</w:t>
      </w:r>
    </w:p>
    <w:p w:rsidR="00000000" w:rsidRDefault="00E227B0">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E227B0">
      <w:pPr>
        <w:spacing w:after="240"/>
        <w:ind w:firstLine="400"/>
        <w:jc w:val="both"/>
      </w:pPr>
      <w:r>
        <w:t>Лицо, уклоняющееся от обязательной государственной регистрации судна, а также лицо, зарегистрировавшее судно</w:t>
      </w:r>
      <w:r>
        <w:t xml:space="preserve">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361" w:anchor="sub_id=4580000" w:history="1">
        <w:r>
          <w:rPr>
            <w:rStyle w:val="a3"/>
          </w:rPr>
          <w:t>законодательными актами</w:t>
        </w:r>
      </w:hyperlink>
      <w:r>
        <w:t xml:space="preserve"> Республики Казахстан.</w:t>
      </w:r>
    </w:p>
    <w:p w:rsidR="00000000" w:rsidRDefault="00E227B0">
      <w:pPr>
        <w:jc w:val="center"/>
      </w:pPr>
      <w:bookmarkStart w:id="10" w:name="SUB220000"/>
      <w:bookmarkEnd w:id="10"/>
      <w:r>
        <w:rPr>
          <w:rStyle w:val="s1"/>
        </w:rPr>
        <w:t>Глава 4.</w:t>
      </w:r>
      <w:r>
        <w:t xml:space="preserve"> </w:t>
      </w:r>
    </w:p>
    <w:p w:rsidR="00000000" w:rsidRDefault="00E227B0">
      <w:pPr>
        <w:spacing w:after="240"/>
        <w:jc w:val="center"/>
      </w:pPr>
      <w:r>
        <w:rPr>
          <w:rStyle w:val="s1"/>
        </w:rPr>
        <w:t>Экипаж судна</w:t>
      </w:r>
    </w:p>
    <w:p w:rsidR="00000000" w:rsidRDefault="00E227B0">
      <w:pPr>
        <w:ind w:left="1200" w:hanging="800"/>
        <w:jc w:val="both"/>
      </w:pPr>
      <w:r>
        <w:rPr>
          <w:rStyle w:val="s1"/>
        </w:rPr>
        <w:t xml:space="preserve">Статья 22. Состав экипажа судна </w:t>
      </w:r>
    </w:p>
    <w:p w:rsidR="00000000" w:rsidRDefault="00E227B0">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E227B0">
      <w:pPr>
        <w:ind w:firstLine="400"/>
        <w:jc w:val="both"/>
      </w:pPr>
      <w:r>
        <w:t>2. К командному составу судна</w:t>
      </w:r>
      <w:r>
        <w:t xml:space="preserve">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E227B0">
      <w:pPr>
        <w:spacing w:after="240"/>
        <w:ind w:firstLine="400"/>
        <w:jc w:val="both"/>
      </w:pPr>
      <w:r>
        <w:t>3. Судовая команда состоит из лиц, не относящихся к командному состав</w:t>
      </w:r>
      <w:r>
        <w:t>у судна.</w:t>
      </w:r>
    </w:p>
    <w:p w:rsidR="00000000" w:rsidRDefault="00E227B0">
      <w:pPr>
        <w:ind w:left="1200" w:hanging="800"/>
        <w:jc w:val="both"/>
      </w:pPr>
      <w:r>
        <w:rPr>
          <w:rStyle w:val="s1"/>
        </w:rPr>
        <w:t xml:space="preserve">Статья 23. Минимальный состав экипажа судна </w:t>
      </w:r>
    </w:p>
    <w:p w:rsidR="00000000" w:rsidRDefault="00E227B0">
      <w:pPr>
        <w:ind w:firstLine="400"/>
        <w:jc w:val="both"/>
      </w:pPr>
      <w:r>
        <w:t xml:space="preserve">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среды. </w:t>
      </w:r>
    </w:p>
    <w:p w:rsidR="00000000" w:rsidRDefault="00E227B0">
      <w:pPr>
        <w:jc w:val="both"/>
      </w:pPr>
      <w:r>
        <w:rPr>
          <w:rStyle w:val="s3"/>
        </w:rPr>
        <w:t>В пункт</w:t>
      </w:r>
      <w:r>
        <w:rPr>
          <w:rStyle w:val="s3"/>
        </w:rPr>
        <w:t xml:space="preserve"> 2 внесены изменения в соответствии с </w:t>
      </w:r>
      <w:hyperlink r:id="rId362" w:anchor="sub_id=14" w:history="1">
        <w:r>
          <w:rPr>
            <w:rStyle w:val="a3"/>
            <w:b/>
            <w:bCs/>
            <w:i/>
            <w:iCs/>
            <w:bdr w:val="none" w:sz="0" w:space="0" w:color="auto" w:frame="1"/>
          </w:rPr>
          <w:t>Законом</w:t>
        </w:r>
      </w:hyperlink>
      <w:r>
        <w:rPr>
          <w:rStyle w:val="s3"/>
        </w:rPr>
        <w:t xml:space="preserve"> РК от 28.12.10 г. № 369-IV (</w:t>
      </w:r>
      <w:hyperlink r:id="rId363" w:anchor="sub_id=230300" w:history="1">
        <w:r>
          <w:rPr>
            <w:rStyle w:val="a3"/>
            <w:b/>
            <w:bCs/>
            <w:i/>
            <w:iCs/>
            <w:bdr w:val="none" w:sz="0" w:space="0" w:color="auto" w:frame="1"/>
          </w:rPr>
          <w:t>см. стар. ред.</w:t>
        </w:r>
      </w:hyperlink>
      <w:r>
        <w:rPr>
          <w:rStyle w:val="s3"/>
        </w:rPr>
        <w:t>)</w:t>
      </w:r>
    </w:p>
    <w:p w:rsidR="00000000" w:rsidRDefault="00E227B0">
      <w:pPr>
        <w:ind w:firstLine="400"/>
        <w:jc w:val="both"/>
      </w:pPr>
      <w:r>
        <w:t>2.</w:t>
      </w:r>
      <w:r>
        <w:t xml:space="preserve"> </w:t>
      </w:r>
      <w:hyperlink r:id="rId364"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Правительством Республики Казахстан</w:t>
      </w:r>
      <w:r>
        <w:t xml:space="preserve">. </w:t>
      </w:r>
    </w:p>
    <w:p w:rsidR="00000000" w:rsidRDefault="00E227B0">
      <w:pPr>
        <w:spacing w:after="240"/>
        <w:ind w:firstLine="400"/>
        <w:jc w:val="both"/>
      </w:pPr>
      <w:r>
        <w:t xml:space="preserve">3. </w:t>
      </w:r>
      <w:hyperlink r:id="rId365"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w:t>
      </w:r>
      <w:r>
        <w:t xml:space="preserve"> регистрация судна.</w:t>
      </w:r>
    </w:p>
    <w:p w:rsidR="00000000" w:rsidRDefault="00E227B0">
      <w:pPr>
        <w:ind w:left="1200" w:hanging="800"/>
        <w:jc w:val="both"/>
      </w:pPr>
      <w:r>
        <w:rPr>
          <w:rStyle w:val="s1"/>
        </w:rPr>
        <w:t xml:space="preserve">Статья 24. Требования к членам экипажа судна </w:t>
      </w:r>
    </w:p>
    <w:p w:rsidR="00000000" w:rsidRDefault="00E227B0">
      <w:pPr>
        <w:jc w:val="both"/>
      </w:pPr>
      <w:r>
        <w:rPr>
          <w:rStyle w:val="s3"/>
        </w:rPr>
        <w:t xml:space="preserve">В пункт 1 внесены изменения в соответствии с </w:t>
      </w:r>
      <w:hyperlink r:id="rId366" w:anchor="sub_id=15" w:history="1">
        <w:r>
          <w:rPr>
            <w:rStyle w:val="a3"/>
            <w:b/>
            <w:bCs/>
            <w:i/>
            <w:iCs/>
            <w:bdr w:val="none" w:sz="0" w:space="0" w:color="auto" w:frame="1"/>
          </w:rPr>
          <w:t>Законом</w:t>
        </w:r>
      </w:hyperlink>
      <w:r>
        <w:rPr>
          <w:rStyle w:val="s3"/>
        </w:rPr>
        <w:t xml:space="preserve"> РК от 28.12.10 г. № 369-IV (</w:t>
      </w:r>
      <w:hyperlink r:id="rId367" w:anchor="sub_id=24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К занятию должностей членов экипажа судна допускаются лица, имеющие соответствующую квалификацию согласно </w:t>
      </w:r>
      <w:hyperlink r:id="rId368" w:anchor="sub_id=100" w:history="1">
        <w:r>
          <w:rPr>
            <w:rStyle w:val="a3"/>
          </w:rPr>
          <w:t>Правилам дипломирования</w:t>
        </w:r>
      </w:hyperlink>
      <w:r>
        <w:t xml:space="preserve"> членов экипажей судов, утвержденным Правительством Республики Казахстан. </w:t>
      </w:r>
    </w:p>
    <w:p w:rsidR="00000000" w:rsidRDefault="00E227B0">
      <w:pPr>
        <w:spacing w:after="240"/>
        <w:ind w:firstLine="400"/>
        <w:jc w:val="both"/>
      </w:pPr>
      <w:r>
        <w:t>2. К работе на судне допускаются лица, имеющие свидетельства, удостоверяющие их годность к такой работе по состоянию здоровья.</w:t>
      </w:r>
    </w:p>
    <w:p w:rsidR="00000000" w:rsidRDefault="00E227B0">
      <w:pPr>
        <w:ind w:left="1200" w:hanging="800"/>
        <w:jc w:val="both"/>
      </w:pPr>
      <w:r>
        <w:rPr>
          <w:rStyle w:val="s1"/>
        </w:rPr>
        <w:t>Статья 25. Гражданство член</w:t>
      </w:r>
      <w:r>
        <w:rPr>
          <w:rStyle w:val="s1"/>
        </w:rPr>
        <w:t xml:space="preserve">ов экипажа судна </w:t>
      </w:r>
    </w:p>
    <w:p w:rsidR="00000000" w:rsidRDefault="00E227B0">
      <w:pPr>
        <w:jc w:val="both"/>
      </w:pPr>
      <w:r>
        <w:rPr>
          <w:rStyle w:val="s3"/>
        </w:rPr>
        <w:t xml:space="preserve">Пункт 1 изложен в редакции </w:t>
      </w:r>
      <w:hyperlink r:id="rId369" w:anchor="sub_id=2500" w:history="1">
        <w:r>
          <w:rPr>
            <w:rStyle w:val="a3"/>
            <w:b/>
            <w:bCs/>
            <w:i/>
            <w:iCs/>
            <w:bdr w:val="none" w:sz="0" w:space="0" w:color="auto" w:frame="1"/>
          </w:rPr>
          <w:t>Закона</w:t>
        </w:r>
      </w:hyperlink>
      <w:r>
        <w:rPr>
          <w:rStyle w:val="s3"/>
        </w:rPr>
        <w:t xml:space="preserve"> РК от 02.06.05 г. № 55-III (см. </w:t>
      </w:r>
      <w:hyperlink r:id="rId370" w:anchor="sub_id=20000" w:history="1">
        <w:r>
          <w:rPr>
            <w:rStyle w:val="a3"/>
            <w:b/>
            <w:bCs/>
            <w:i/>
            <w:iCs/>
            <w:bdr w:val="none" w:sz="0" w:space="0" w:color="auto" w:frame="1"/>
          </w:rPr>
          <w:t>сроки в</w:t>
        </w:r>
        <w:r>
          <w:rPr>
            <w:rStyle w:val="a3"/>
            <w:b/>
            <w:bCs/>
            <w:i/>
            <w:iCs/>
            <w:bdr w:val="none" w:sz="0" w:space="0" w:color="auto" w:frame="1"/>
          </w:rPr>
          <w:t>ведения</w:t>
        </w:r>
      </w:hyperlink>
      <w:r>
        <w:rPr>
          <w:rStyle w:val="s3"/>
        </w:rPr>
        <w:t xml:space="preserve"> в действие) (</w:t>
      </w:r>
      <w:hyperlink r:id="rId371"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2" w:anchor="sub_id=16" w:history="1">
        <w:r>
          <w:rPr>
            <w:rStyle w:val="a3"/>
            <w:b/>
            <w:bCs/>
            <w:i/>
            <w:iCs/>
            <w:bdr w:val="none" w:sz="0" w:space="0" w:color="auto" w:frame="1"/>
          </w:rPr>
          <w:t>Законом</w:t>
        </w:r>
      </w:hyperlink>
      <w:r>
        <w:rPr>
          <w:rStyle w:val="s3"/>
        </w:rPr>
        <w:t xml:space="preserve"> РК от 28.12</w:t>
      </w:r>
      <w:r>
        <w:rPr>
          <w:rStyle w:val="s3"/>
        </w:rPr>
        <w:t>.10 г. № 369-IV (</w:t>
      </w:r>
      <w:hyperlink r:id="rId373" w:anchor="sub_id=25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w:t>
      </w:r>
      <w:r>
        <w:rPr>
          <w:rStyle w:val="s0"/>
        </w:rPr>
        <w:t>остранцы и лица без гражданства.</w:t>
      </w:r>
    </w:p>
    <w:p w:rsidR="00000000" w:rsidRDefault="00E227B0">
      <w:pPr>
        <w:jc w:val="both"/>
      </w:pPr>
      <w:r>
        <w:rPr>
          <w:rStyle w:val="s3"/>
        </w:rPr>
        <w:t xml:space="preserve">Действие части второй пункта 1 приостановлено до 1 января 2015 года в соответствии с </w:t>
      </w:r>
      <w:hyperlink r:id="rId374" w:anchor="sub_id=20000" w:history="1">
        <w:r>
          <w:rPr>
            <w:rStyle w:val="a3"/>
            <w:b/>
            <w:bCs/>
            <w:i/>
            <w:iCs/>
            <w:bdr w:val="none" w:sz="0" w:space="0" w:color="auto" w:frame="1"/>
          </w:rPr>
          <w:t>Законом</w:t>
        </w:r>
      </w:hyperlink>
      <w:r>
        <w:rPr>
          <w:rStyle w:val="s3"/>
        </w:rPr>
        <w:t xml:space="preserve"> РК от 28.12.10 г. № 369-IV</w:t>
      </w:r>
    </w:p>
    <w:p w:rsidR="00000000" w:rsidRDefault="00E227B0">
      <w:pPr>
        <w:ind w:firstLine="400"/>
        <w:jc w:val="both"/>
      </w:pPr>
      <w:r>
        <w:rPr>
          <w:rStyle w:val="s0"/>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E227B0">
      <w:pPr>
        <w:jc w:val="both"/>
      </w:pPr>
      <w:r>
        <w:rPr>
          <w:rStyle w:val="s3"/>
        </w:rPr>
        <w:t xml:space="preserve">В пункт 2 внесены изменения в соответствии с </w:t>
      </w:r>
      <w:hyperlink r:id="rId375" w:anchor="sub_id=16" w:history="1">
        <w:r>
          <w:rPr>
            <w:rStyle w:val="a3"/>
            <w:b/>
            <w:bCs/>
            <w:i/>
            <w:iCs/>
            <w:bdr w:val="none" w:sz="0" w:space="0" w:color="auto" w:frame="1"/>
          </w:rPr>
          <w:t>Законом</w:t>
        </w:r>
      </w:hyperlink>
      <w:r>
        <w:rPr>
          <w:rStyle w:val="s3"/>
        </w:rPr>
        <w:t xml:space="preserve"> РК от 28.12.10 г. № 369-IV (</w:t>
      </w:r>
      <w:hyperlink r:id="rId376" w:anchor="sub_id=250200" w:history="1">
        <w:r>
          <w:rPr>
            <w:rStyle w:val="a3"/>
            <w:i/>
            <w:iCs/>
            <w:bdr w:val="none" w:sz="0" w:space="0" w:color="auto" w:frame="1"/>
          </w:rPr>
          <w:t>см. стар. ред.</w:t>
        </w:r>
      </w:hyperlink>
      <w:r>
        <w:rPr>
          <w:rStyle w:val="s3"/>
        </w:rPr>
        <w:t>)</w:t>
      </w:r>
    </w:p>
    <w:p w:rsidR="00000000" w:rsidRDefault="00E227B0">
      <w:pPr>
        <w:spacing w:after="240"/>
        <w:ind w:firstLine="400"/>
        <w:jc w:val="both"/>
      </w:pPr>
      <w:r>
        <w:t xml:space="preserve">2. Условия, на которых иностранцы и лица без гражданства могут входить в состав экипажа судна, определяются </w:t>
      </w:r>
      <w:r>
        <w:rPr>
          <w:rStyle w:val="s0"/>
        </w:rPr>
        <w:t>Правительств</w:t>
      </w:r>
      <w:r>
        <w:rPr>
          <w:rStyle w:val="s0"/>
        </w:rPr>
        <w:t>ом Республики Казахстан</w:t>
      </w:r>
      <w:r>
        <w:t xml:space="preserve"> в соответствии с законодательством Республики Казахстан.</w:t>
      </w:r>
    </w:p>
    <w:p w:rsidR="00000000" w:rsidRDefault="00E227B0">
      <w:pPr>
        <w:jc w:val="both"/>
      </w:pPr>
      <w:r>
        <w:rPr>
          <w:rStyle w:val="s3"/>
        </w:rPr>
        <w:t xml:space="preserve">Статья 26 изложена в редакции </w:t>
      </w:r>
      <w:hyperlink r:id="rId377" w:anchor="sub_id=4300" w:history="1">
        <w:r>
          <w:rPr>
            <w:rStyle w:val="a3"/>
            <w:b/>
            <w:bCs/>
            <w:i/>
            <w:iCs/>
            <w:bdr w:val="none" w:sz="0" w:space="0" w:color="auto" w:frame="1"/>
          </w:rPr>
          <w:t>Закона</w:t>
        </w:r>
      </w:hyperlink>
      <w:r>
        <w:rPr>
          <w:rStyle w:val="s3"/>
        </w:rPr>
        <w:t xml:space="preserve"> РК от 15.05.07 г. № 253-III (</w:t>
      </w:r>
      <w:hyperlink r:id="rId378" w:anchor="sub_id=26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26. Трудовые отношения на судне </w:t>
      </w:r>
    </w:p>
    <w:p w:rsidR="00000000" w:rsidRDefault="00E227B0">
      <w:pPr>
        <w:spacing w:after="240"/>
        <w:ind w:firstLine="400"/>
        <w:jc w:val="both"/>
      </w:pPr>
      <w:r>
        <w:t>Порядок заключения трудового договора с членами экипажа судна, их права и обязанности, условия труда и оплаты, а также порядок и основания прек</w:t>
      </w:r>
      <w:r>
        <w:t>ращения с ними трудового договора определяются трудовым законодательством Республики Казахстан и настоящим Законом.</w:t>
      </w:r>
    </w:p>
    <w:p w:rsidR="00000000" w:rsidRDefault="00E227B0">
      <w:pPr>
        <w:ind w:left="1200" w:hanging="800"/>
        <w:jc w:val="both"/>
      </w:pPr>
      <w:r>
        <w:rPr>
          <w:rStyle w:val="s1"/>
        </w:rPr>
        <w:t xml:space="preserve">Статья 27. Репатриация членов экипажа судна </w:t>
      </w:r>
    </w:p>
    <w:p w:rsidR="00000000" w:rsidRDefault="00E227B0">
      <w:pPr>
        <w:ind w:firstLine="400"/>
        <w:jc w:val="both"/>
      </w:pPr>
      <w:r>
        <w:t>1. Члены экипажа судна, исполняющие трудовые обязанности за пределами Республики Казахстан, име</w:t>
      </w:r>
      <w:r>
        <w:t xml:space="preserve">ют право на репатриацию в случае: </w:t>
      </w:r>
    </w:p>
    <w:p w:rsidR="00000000" w:rsidRDefault="00E227B0">
      <w:pPr>
        <w:ind w:firstLine="400"/>
        <w:jc w:val="both"/>
      </w:pPr>
      <w:r>
        <w:t xml:space="preserve">1) истечения срока действия трудового договора; </w:t>
      </w:r>
    </w:p>
    <w:p w:rsidR="00000000" w:rsidRDefault="00E227B0">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E227B0">
      <w:pPr>
        <w:ind w:firstLine="400"/>
        <w:jc w:val="both"/>
      </w:pPr>
      <w:r>
        <w:t>3) отстранения от и</w:t>
      </w:r>
      <w:r>
        <w:t xml:space="preserve">сполнения служебных обязанностей капитаном судна в порядке, предусмотренном трудовым законодательством Республики Казахстан; </w:t>
      </w:r>
    </w:p>
    <w:p w:rsidR="00000000" w:rsidRDefault="00E227B0">
      <w:pPr>
        <w:ind w:firstLine="400"/>
        <w:jc w:val="both"/>
      </w:pPr>
      <w:r>
        <w:t xml:space="preserve">4) кораблекрушения; </w:t>
      </w:r>
    </w:p>
    <w:p w:rsidR="00000000" w:rsidRDefault="00E227B0">
      <w:pPr>
        <w:ind w:firstLine="400"/>
        <w:jc w:val="both"/>
      </w:pPr>
      <w:r>
        <w:t xml:space="preserve">5) заболевания, требующего лечения вне судна; </w:t>
      </w:r>
    </w:p>
    <w:p w:rsidR="00000000" w:rsidRDefault="00E227B0">
      <w:pPr>
        <w:ind w:firstLine="400"/>
        <w:jc w:val="both"/>
      </w:pPr>
      <w:r>
        <w:t xml:space="preserve">6) невозможности выполнения судовладельцем своих обязанностей </w:t>
      </w:r>
      <w:r>
        <w:t xml:space="preserve">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регистрации судна; </w:t>
      </w:r>
    </w:p>
    <w:p w:rsidR="00000000" w:rsidRDefault="00E227B0">
      <w:pPr>
        <w:ind w:firstLine="400"/>
        <w:jc w:val="both"/>
      </w:pPr>
      <w:r>
        <w:t>7) направления судна без согласия членов экипажа в</w:t>
      </w:r>
      <w:r>
        <w:t xml:space="preserve"> зону военных действий или зону эпидемиологической опасности. </w:t>
      </w:r>
    </w:p>
    <w:p w:rsidR="00000000" w:rsidRDefault="00E227B0">
      <w:pPr>
        <w:ind w:firstLine="400"/>
        <w:jc w:val="both"/>
      </w:pPr>
      <w:r>
        <w:t xml:space="preserve">2. Репатриация осуществляется по желанию члена экипажа судна: </w:t>
      </w:r>
    </w:p>
    <w:p w:rsidR="00000000" w:rsidRDefault="00E227B0">
      <w:pPr>
        <w:ind w:firstLine="400"/>
        <w:jc w:val="both"/>
      </w:pPr>
      <w:r>
        <w:t xml:space="preserve">1) в государство, в котором он проживает; </w:t>
      </w:r>
    </w:p>
    <w:p w:rsidR="00000000" w:rsidRDefault="00E227B0">
      <w:pPr>
        <w:ind w:firstLine="400"/>
        <w:jc w:val="both"/>
      </w:pPr>
      <w:r>
        <w:t xml:space="preserve">2) в порт, в котором он был принят на работу на судно; </w:t>
      </w:r>
    </w:p>
    <w:p w:rsidR="00000000" w:rsidRDefault="00E227B0">
      <w:pPr>
        <w:ind w:firstLine="400"/>
        <w:jc w:val="both"/>
      </w:pPr>
      <w:r>
        <w:t>3) в другой пункт, указанный пр</w:t>
      </w:r>
      <w:r>
        <w:t xml:space="preserve">и заключении трудового договора. </w:t>
      </w:r>
    </w:p>
    <w:p w:rsidR="00000000" w:rsidRDefault="00E227B0">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E227B0">
      <w:pPr>
        <w:ind w:firstLine="400"/>
        <w:jc w:val="both"/>
      </w:pPr>
      <w:r>
        <w:t>4. Расходы на репатриацию н</w:t>
      </w:r>
      <w:r>
        <w:t xml:space="preserve">есет судовладелец. </w:t>
      </w:r>
    </w:p>
    <w:p w:rsidR="00000000" w:rsidRDefault="00E227B0">
      <w:pPr>
        <w:ind w:firstLine="400"/>
        <w:jc w:val="both"/>
      </w:pPr>
      <w:r>
        <w:t xml:space="preserve">Расходы на репатриацию члена экипажа судна включают в себя: </w:t>
      </w:r>
    </w:p>
    <w:p w:rsidR="00000000" w:rsidRDefault="00E227B0">
      <w:pPr>
        <w:ind w:firstLine="400"/>
        <w:jc w:val="both"/>
      </w:pPr>
      <w:r>
        <w:t xml:space="preserve">1) стоимость проезда к месту репатриации; </w:t>
      </w:r>
    </w:p>
    <w:p w:rsidR="00000000" w:rsidRDefault="00E227B0">
      <w:pPr>
        <w:ind w:firstLine="400"/>
        <w:jc w:val="both"/>
      </w:pPr>
      <w:r>
        <w:t>2) стоимость питания и проживания с момента, когда член экипажа покидает судно, и до момента, когда член экипажа прибывает к месту р</w:t>
      </w:r>
      <w:r>
        <w:t xml:space="preserve">епатриации; </w:t>
      </w:r>
    </w:p>
    <w:p w:rsidR="00000000" w:rsidRDefault="00E227B0">
      <w:pPr>
        <w:ind w:firstLine="400"/>
        <w:jc w:val="both"/>
      </w:pPr>
      <w:r>
        <w:t xml:space="preserve">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E227B0">
      <w:pPr>
        <w:ind w:firstLine="400"/>
        <w:jc w:val="both"/>
      </w:pPr>
      <w:r>
        <w:t xml:space="preserve">4) провоз тридцати килограммов багажа до места репатриации; </w:t>
      </w:r>
    </w:p>
    <w:p w:rsidR="00000000" w:rsidRDefault="00E227B0">
      <w:pPr>
        <w:ind w:firstLine="400"/>
        <w:jc w:val="both"/>
      </w:pPr>
      <w:r>
        <w:t xml:space="preserve">5) плату по трудовому договору с момента, когда член экипажа покидает судно, и до момента, когда член экипажа судна прибывает к месту репатриации. </w:t>
      </w:r>
    </w:p>
    <w:p w:rsidR="00000000" w:rsidRDefault="00E227B0">
      <w:pPr>
        <w:spacing w:after="240"/>
        <w:ind w:firstLine="400"/>
        <w:jc w:val="both"/>
      </w:pPr>
      <w:r>
        <w:t>5. В случае, если причины, вызвавшие репатриацию члена экипажа судна, возникли по его вине при исполнении им</w:t>
      </w:r>
      <w:r>
        <w:t xml:space="preserve">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E227B0">
      <w:pPr>
        <w:ind w:left="1200" w:hanging="800"/>
        <w:jc w:val="both"/>
      </w:pPr>
      <w:r>
        <w:rPr>
          <w:rStyle w:val="s1"/>
        </w:rPr>
        <w:t xml:space="preserve">Статья 28. Обязанности судовладельца </w:t>
      </w:r>
    </w:p>
    <w:p w:rsidR="00000000" w:rsidRDefault="00E227B0">
      <w:pPr>
        <w:ind w:firstLine="400"/>
        <w:jc w:val="both"/>
      </w:pPr>
      <w:r>
        <w:t>1. Судовладелец обязан обеспечить членам экипажа во</w:t>
      </w:r>
      <w:r>
        <w:t xml:space="preserve"> время их нахождения на судне: </w:t>
      </w:r>
    </w:p>
    <w:p w:rsidR="00000000" w:rsidRDefault="00E227B0">
      <w:pPr>
        <w:ind w:firstLine="400"/>
        <w:jc w:val="both"/>
      </w:pPr>
      <w:r>
        <w:t xml:space="preserve">1) безопасные условия труда; </w:t>
      </w:r>
    </w:p>
    <w:p w:rsidR="00000000" w:rsidRDefault="00E227B0">
      <w:pPr>
        <w:ind w:firstLine="400"/>
        <w:jc w:val="both"/>
      </w:pPr>
      <w:r>
        <w:t xml:space="preserve">2) охрану здоровья и медицинскую помощь; </w:t>
      </w:r>
    </w:p>
    <w:p w:rsidR="00000000" w:rsidRDefault="00E227B0">
      <w:pPr>
        <w:ind w:firstLine="400"/>
        <w:jc w:val="both"/>
      </w:pPr>
      <w:r>
        <w:t xml:space="preserve">3) наличие спасательных средств; </w:t>
      </w:r>
    </w:p>
    <w:p w:rsidR="00000000" w:rsidRDefault="00E227B0">
      <w:pPr>
        <w:ind w:firstLine="400"/>
        <w:jc w:val="both"/>
      </w:pPr>
      <w:r>
        <w:t xml:space="preserve">4) бесперебойное снабжение продовольствием и водой; </w:t>
      </w:r>
    </w:p>
    <w:p w:rsidR="00000000" w:rsidRDefault="00E227B0">
      <w:pPr>
        <w:ind w:firstLine="400"/>
        <w:jc w:val="both"/>
      </w:pPr>
      <w:r>
        <w:t>5) помещения для отдыха, питания, лечения, культурного и бытового</w:t>
      </w:r>
      <w:r>
        <w:t xml:space="preserve"> обслуживания, соответствующие санитарно-гигиеническим требованиям. </w:t>
      </w:r>
    </w:p>
    <w:p w:rsidR="00000000" w:rsidRDefault="00E227B0">
      <w:pPr>
        <w:jc w:val="both"/>
      </w:pPr>
      <w:r>
        <w:rPr>
          <w:rStyle w:val="s3"/>
        </w:rPr>
        <w:t xml:space="preserve">Пункт 2 изложен в редакции </w:t>
      </w:r>
      <w:hyperlink r:id="rId379" w:anchor="sub_id=1002" w:history="1">
        <w:r>
          <w:rPr>
            <w:rStyle w:val="a3"/>
            <w:i/>
            <w:iCs/>
            <w:bdr w:val="none" w:sz="0" w:space="0" w:color="auto" w:frame="1"/>
          </w:rPr>
          <w:t>Закона</w:t>
        </w:r>
      </w:hyperlink>
      <w:r>
        <w:rPr>
          <w:rStyle w:val="s3"/>
        </w:rPr>
        <w:t xml:space="preserve"> РК от 30.12.09 г. № 234-IV (введены в действие по истечении шести месяц</w:t>
      </w:r>
      <w:r>
        <w:rPr>
          <w:rStyle w:val="s3"/>
        </w:rPr>
        <w:t xml:space="preserve">ев после первого официального </w:t>
      </w:r>
      <w:hyperlink r:id="rId380" w:history="1">
        <w:r>
          <w:rPr>
            <w:rStyle w:val="a3"/>
            <w:b/>
            <w:bCs/>
            <w:i/>
            <w:iCs/>
            <w:bdr w:val="none" w:sz="0" w:space="0" w:color="auto" w:frame="1"/>
          </w:rPr>
          <w:t>опубликования</w:t>
        </w:r>
      </w:hyperlink>
      <w:r>
        <w:rPr>
          <w:rStyle w:val="s3"/>
        </w:rPr>
        <w:t>) (</w:t>
      </w:r>
      <w:hyperlink r:id="rId381" w:anchor="sub_id=2800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2. Судовладелец обязан застраховать членов эк</w:t>
      </w:r>
      <w:r>
        <w:rPr>
          <w:rStyle w:val="s0"/>
        </w:rPr>
        <w:t xml:space="preserve">ипажа судна от несчастных случаев при исполнении ими трудовых (служебных) обязанностей в соответствии с </w:t>
      </w:r>
      <w:hyperlink r:id="rId382" w:anchor="sub_id=8030000" w:history="1">
        <w:r>
          <w:rPr>
            <w:rStyle w:val="a3"/>
          </w:rPr>
          <w:t>законодательным актом</w:t>
        </w:r>
      </w:hyperlink>
      <w:r>
        <w:rPr>
          <w:rStyle w:val="s0"/>
        </w:rPr>
        <w:t xml:space="preserve"> Республики Казахстан об обязательном страхован</w:t>
      </w:r>
      <w:r>
        <w:rPr>
          <w:rStyle w:val="s0"/>
        </w:rPr>
        <w:t>ии.</w:t>
      </w:r>
    </w:p>
    <w:p w:rsidR="00000000" w:rsidRDefault="00E227B0">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w:t>
      </w:r>
      <w:r>
        <w:rPr>
          <w:rStyle w:val="s0"/>
        </w:rPr>
        <w:t>дном.</w:t>
      </w:r>
    </w:p>
    <w:p w:rsidR="00000000" w:rsidRDefault="00E227B0">
      <w:pPr>
        <w:jc w:val="both"/>
      </w:pPr>
      <w:r>
        <w:rPr>
          <w:rStyle w:val="s3"/>
        </w:rPr>
        <w:t xml:space="preserve">Статья дополнена пунктом 4 в соответствии с </w:t>
      </w:r>
      <w:hyperlink r:id="rId383" w:anchor="sub_id=2800" w:history="1">
        <w:r>
          <w:rPr>
            <w:rStyle w:val="a3"/>
            <w:b/>
            <w:bCs/>
            <w:i/>
            <w:iCs/>
            <w:bdr w:val="none" w:sz="0" w:space="0" w:color="auto" w:frame="1"/>
          </w:rPr>
          <w:t>Законом</w:t>
        </w:r>
      </w:hyperlink>
      <w:r>
        <w:rPr>
          <w:rStyle w:val="s3"/>
        </w:rPr>
        <w:t xml:space="preserve"> РК от 02.06.05 г. № 55-III; изложен в редакции </w:t>
      </w:r>
      <w:hyperlink r:id="rId384" w:anchor="sub_id=1417" w:history="1">
        <w:r>
          <w:rPr>
            <w:rStyle w:val="a3"/>
            <w:b/>
            <w:bCs/>
            <w:i/>
            <w:iCs/>
            <w:bdr w:val="none" w:sz="0" w:space="0" w:color="auto" w:frame="1"/>
          </w:rPr>
          <w:t>Закона</w:t>
        </w:r>
      </w:hyperlink>
      <w:r>
        <w:rPr>
          <w:rStyle w:val="s3"/>
        </w:rPr>
        <w:t xml:space="preserve"> РК от 28.12.10 г. № 369-IV (</w:t>
      </w:r>
      <w:hyperlink r:id="rId385" w:anchor="sub_id=280000" w:history="1">
        <w:r>
          <w:rPr>
            <w:rStyle w:val="a3"/>
            <w:b/>
            <w:bCs/>
            <w:i/>
            <w:iCs/>
            <w:bdr w:val="none" w:sz="0" w:space="0" w:color="auto" w:frame="1"/>
          </w:rPr>
          <w:t>см. стар. ред.</w:t>
        </w:r>
      </w:hyperlink>
      <w:r>
        <w:rPr>
          <w:rStyle w:val="s3"/>
        </w:rPr>
        <w:t xml:space="preserve">); </w:t>
      </w:r>
      <w:hyperlink r:id="rId386" w:anchor="sub_id=1428" w:history="1">
        <w:r>
          <w:rPr>
            <w:rStyle w:val="a3"/>
            <w:i/>
            <w:iCs/>
            <w:bdr w:val="none" w:sz="0" w:space="0" w:color="auto" w:frame="1"/>
          </w:rPr>
          <w:t>Закона</w:t>
        </w:r>
      </w:hyperlink>
      <w:r>
        <w:rPr>
          <w:rStyle w:val="s3"/>
        </w:rPr>
        <w:t xml:space="preserve"> РК от 04.07.13 г. № 132-V (</w:t>
      </w:r>
      <w:hyperlink r:id="rId387" w:anchor="sub_id=2804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4. Судовладелец обязан в течение двадцати четырех часов с момента получения со</w:t>
      </w:r>
      <w:r>
        <w:rPr>
          <w:rStyle w:val="s0"/>
        </w:rPr>
        <w:t>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E227B0">
      <w:pPr>
        <w:ind w:firstLine="400"/>
        <w:jc w:val="both"/>
      </w:pPr>
      <w:r>
        <w:t> </w:t>
      </w:r>
    </w:p>
    <w:p w:rsidR="00000000" w:rsidRDefault="00E227B0">
      <w:pPr>
        <w:jc w:val="both"/>
      </w:pPr>
      <w:r>
        <w:rPr>
          <w:rStyle w:val="s3"/>
        </w:rPr>
        <w:t xml:space="preserve">Закон дополнен статьей 28-1 в соответствии с </w:t>
      </w:r>
      <w:hyperlink r:id="rId388" w:anchor="sub_id=281" w:history="1">
        <w:r>
          <w:rPr>
            <w:rStyle w:val="a3"/>
            <w:i/>
            <w:iCs/>
            <w:bdr w:val="none" w:sz="0" w:space="0" w:color="auto" w:frame="1"/>
          </w:rPr>
          <w:t>Законом</w:t>
        </w:r>
      </w:hyperlink>
      <w:r>
        <w:rPr>
          <w:rStyle w:val="s3"/>
        </w:rPr>
        <w:t xml:space="preserve"> РК от 04.07.13 г. № 132-V</w:t>
      </w:r>
    </w:p>
    <w:p w:rsidR="00000000" w:rsidRDefault="00E227B0">
      <w:pPr>
        <w:ind w:left="1200" w:hanging="800"/>
        <w:jc w:val="both"/>
      </w:pPr>
      <w:r>
        <w:rPr>
          <w:rStyle w:val="s1"/>
        </w:rPr>
        <w:t xml:space="preserve">Статья 28-1. </w:t>
      </w:r>
      <w:r>
        <w:rPr>
          <w:rStyle w:val="s0"/>
        </w:rPr>
        <w:t>Подготовка (переподготовка) специалистов морского транспорта</w:t>
      </w:r>
    </w:p>
    <w:p w:rsidR="00000000" w:rsidRDefault="00E227B0">
      <w:pPr>
        <w:ind w:firstLine="400"/>
        <w:jc w:val="both"/>
      </w:pPr>
      <w:r>
        <w:rPr>
          <w:rStyle w:val="s0"/>
        </w:rPr>
        <w:t>1. Подготовка (переподготовка) специалистов морского транспорта должна осуществлятьс</w:t>
      </w:r>
      <w:r>
        <w:rPr>
          <w:rStyle w:val="s0"/>
        </w:rPr>
        <w:t xml:space="preserve">я в организациях образования, сертифицированных уполномоченной организацией, определенной в соответствии с </w:t>
      </w:r>
      <w:hyperlink w:anchor="sub40000" w:history="1">
        <w:r>
          <w:rPr>
            <w:rStyle w:val="a3"/>
          </w:rPr>
          <w:t>подпунктом 15-1) пункта 2 статьи 4</w:t>
        </w:r>
      </w:hyperlink>
      <w:r>
        <w:rPr>
          <w:rStyle w:val="s0"/>
        </w:rPr>
        <w:t xml:space="preserve"> настоящего Закона.</w:t>
      </w:r>
    </w:p>
    <w:p w:rsidR="00000000" w:rsidRDefault="00E227B0">
      <w:pPr>
        <w:ind w:firstLine="400"/>
        <w:jc w:val="both"/>
      </w:pPr>
      <w:r>
        <w:rPr>
          <w:rStyle w:val="s0"/>
        </w:rPr>
        <w:t>2. Организации образования обеспечивают организацию плавательной</w:t>
      </w:r>
      <w:r>
        <w:rPr>
          <w:rStyle w:val="s0"/>
        </w:rPr>
        <w:t xml:space="preserve"> практики при подготовке (переподготовке) специалистов морского транспорта.</w:t>
      </w:r>
    </w:p>
    <w:p w:rsidR="00000000" w:rsidRDefault="00E227B0">
      <w:pPr>
        <w:jc w:val="both"/>
      </w:pPr>
      <w:r>
        <w:rPr>
          <w:rStyle w:val="s3"/>
        </w:rPr>
        <w:t xml:space="preserve">См. </w:t>
      </w:r>
      <w:hyperlink r:id="rId389" w:history="1">
        <w:r>
          <w:rPr>
            <w:rStyle w:val="a3"/>
            <w:b/>
            <w:bCs/>
            <w:i/>
            <w:iCs/>
            <w:bdr w:val="none" w:sz="0" w:space="0" w:color="auto" w:frame="1"/>
          </w:rPr>
          <w:t>перечень</w:t>
        </w:r>
      </w:hyperlink>
      <w:r>
        <w:rPr>
          <w:rStyle w:val="s3"/>
        </w:rPr>
        <w:t xml:space="preserve"> и </w:t>
      </w:r>
      <w:hyperlink r:id="rId390" w:anchor="sub_id=2" w:history="1">
        <w:r>
          <w:rPr>
            <w:rStyle w:val="a3"/>
            <w:b/>
            <w:bCs/>
            <w:i/>
            <w:iCs/>
            <w:bdr w:val="none" w:sz="0" w:space="0" w:color="auto" w:frame="1"/>
          </w:rPr>
          <w:t>формы</w:t>
        </w:r>
      </w:hyperlink>
      <w:r>
        <w:rPr>
          <w:rStyle w:val="s3"/>
        </w:rPr>
        <w:t xml:space="preserve"> свидетельств по</w:t>
      </w:r>
      <w:r>
        <w:rPr>
          <w:rStyle w:val="s3"/>
        </w:rPr>
        <w:t>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E227B0">
      <w:pPr>
        <w:ind w:firstLine="400"/>
        <w:jc w:val="both"/>
      </w:pPr>
      <w:r>
        <w:t> </w:t>
      </w:r>
    </w:p>
    <w:p w:rsidR="00000000" w:rsidRDefault="00E227B0">
      <w:pPr>
        <w:jc w:val="center"/>
      </w:pPr>
      <w:bookmarkStart w:id="11" w:name="SUB290000"/>
      <w:bookmarkEnd w:id="11"/>
      <w:r>
        <w:rPr>
          <w:rStyle w:val="s1"/>
        </w:rPr>
        <w:t xml:space="preserve">Глава 5. </w:t>
      </w:r>
    </w:p>
    <w:p w:rsidR="00000000" w:rsidRDefault="00E227B0">
      <w:pPr>
        <w:jc w:val="center"/>
      </w:pPr>
      <w:r>
        <w:rPr>
          <w:rStyle w:val="s1"/>
        </w:rPr>
        <w:t>Капитан судна</w:t>
      </w:r>
    </w:p>
    <w:p w:rsidR="00000000" w:rsidRDefault="00E227B0">
      <w:pPr>
        <w:jc w:val="center"/>
      </w:pPr>
      <w:r>
        <w:rPr>
          <w:rStyle w:val="s1"/>
        </w:rPr>
        <w:t> </w:t>
      </w:r>
    </w:p>
    <w:p w:rsidR="00000000" w:rsidRDefault="00E227B0">
      <w:pPr>
        <w:ind w:left="1200" w:hanging="800"/>
        <w:jc w:val="both"/>
      </w:pPr>
      <w:r>
        <w:rPr>
          <w:rStyle w:val="s1"/>
        </w:rPr>
        <w:t xml:space="preserve">Статья 29. Капитан судна </w:t>
      </w:r>
    </w:p>
    <w:p w:rsidR="00000000" w:rsidRDefault="00E227B0">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 xml:space="preserve">и грузу. </w:t>
      </w:r>
    </w:p>
    <w:p w:rsidR="00000000" w:rsidRDefault="00E227B0">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w:t>
      </w:r>
      <w:r>
        <w:t xml:space="preserve">лении исков в отношении имущества, находящегося на судне. </w:t>
      </w:r>
    </w:p>
    <w:p w:rsidR="00000000" w:rsidRDefault="00E227B0">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w:t>
      </w:r>
      <w:r>
        <w:t>ладельца возлагаются на старшего помощника капитана судна.</w:t>
      </w:r>
    </w:p>
    <w:p w:rsidR="00000000" w:rsidRDefault="00E227B0">
      <w:pPr>
        <w:ind w:left="1200" w:hanging="800"/>
        <w:jc w:val="both"/>
      </w:pPr>
      <w:r>
        <w:rPr>
          <w:rStyle w:val="s1"/>
        </w:rPr>
        <w:t xml:space="preserve">Статья 30. Права капитана судна </w:t>
      </w:r>
    </w:p>
    <w:p w:rsidR="00000000" w:rsidRDefault="00E227B0">
      <w:pPr>
        <w:ind w:firstLine="400"/>
        <w:jc w:val="both"/>
      </w:pPr>
      <w:r>
        <w:t xml:space="preserve">Капитан в пределах своих полномочий вправе: </w:t>
      </w:r>
    </w:p>
    <w:p w:rsidR="00000000" w:rsidRDefault="00E227B0">
      <w:pPr>
        <w:ind w:firstLine="400"/>
        <w:jc w:val="both"/>
      </w:pPr>
      <w:r>
        <w:t xml:space="preserve">1) отдавать распоряжения, подлежащие исполнению всеми находящимися на судне лицами; </w:t>
      </w:r>
    </w:p>
    <w:p w:rsidR="00000000" w:rsidRDefault="00E227B0">
      <w:pPr>
        <w:ind w:firstLine="400"/>
        <w:jc w:val="both"/>
      </w:pPr>
      <w:r>
        <w:t xml:space="preserve">2)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E227B0">
      <w:pPr>
        <w:ind w:firstLine="400"/>
        <w:jc w:val="both"/>
      </w:pPr>
      <w:r>
        <w:t>3) применять поощрения и налагать взыскания на членов экипажа в соответствии с трудовым законодательство</w:t>
      </w:r>
      <w:r>
        <w:t xml:space="preserve">м Республики Казахстан; </w:t>
      </w:r>
    </w:p>
    <w:p w:rsidR="00000000" w:rsidRDefault="00E227B0">
      <w:pPr>
        <w:ind w:firstLine="400"/>
        <w:jc w:val="both"/>
      </w:pPr>
      <w:r>
        <w:t xml:space="preserve">4) отстранять от исполнения служебных обязанностей членов экипажа; </w:t>
      </w:r>
    </w:p>
    <w:p w:rsidR="00000000" w:rsidRDefault="00E227B0">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w:t>
      </w:r>
      <w:r>
        <w:t xml:space="preserve">нфекционное заболевание; </w:t>
      </w:r>
    </w:p>
    <w:p w:rsidR="00000000" w:rsidRDefault="00E227B0">
      <w:pPr>
        <w:ind w:firstLine="400"/>
        <w:jc w:val="both"/>
      </w:pPr>
      <w:bookmarkStart w:id="12" w:name="SUB300600"/>
      <w:bookmarkEnd w:id="12"/>
      <w:r>
        <w:t xml:space="preserve">6) задержать лицо, подозреваемое в совершении преступления, предусмотренного </w:t>
      </w:r>
      <w:hyperlink r:id="rId391" w:history="1">
        <w:r>
          <w:rPr>
            <w:rStyle w:val="a3"/>
          </w:rPr>
          <w:t>уголовным законодательством</w:t>
        </w:r>
      </w:hyperlink>
      <w:r>
        <w:t xml:space="preserve"> Республики Казахстан, и содержать его в специально приспособл</w:t>
      </w:r>
      <w:r>
        <w:t xml:space="preserve">енном помещении до передачи его компетентным органам в первом порту Республики Казахстан, в который войдет судно; </w:t>
      </w:r>
    </w:p>
    <w:p w:rsidR="00000000" w:rsidRDefault="00E227B0">
      <w:pPr>
        <w:ind w:firstLine="400"/>
        <w:jc w:val="both"/>
      </w:pPr>
      <w:bookmarkStart w:id="13" w:name="SUB300700"/>
      <w:bookmarkEnd w:id="13"/>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w:t>
      </w:r>
      <w:r>
        <w:rPr>
          <w:rStyle w:val="s0"/>
        </w:rPr>
        <w:t xml:space="preserve">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E227B0">
      <w:pPr>
        <w:ind w:firstLine="400"/>
        <w:jc w:val="both"/>
      </w:pPr>
      <w:r>
        <w:rPr>
          <w:rStyle w:val="s0"/>
        </w:rP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w:t>
      </w:r>
      <w:r>
        <w:rPr>
          <w:rStyle w:val="s0"/>
        </w:rPr>
        <w:t xml:space="preserve">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E227B0">
      <w:pPr>
        <w:ind w:firstLine="400"/>
        <w:jc w:val="both"/>
      </w:pPr>
      <w:r>
        <w:rPr>
          <w:rStyle w:val="s0"/>
        </w:rPr>
        <w:t>9) удостоверять подлинность подп</w:t>
      </w:r>
      <w:r>
        <w:rPr>
          <w:rStyle w:val="s0"/>
        </w:rPr>
        <w:t xml:space="preserve">иси свидетелей в соответствии с брачно-семейным </w:t>
      </w:r>
      <w:hyperlink r:id="rId392" w:anchor="sub_id=2220000" w:history="1">
        <w:r>
          <w:rPr>
            <w:rStyle w:val="a3"/>
          </w:rPr>
          <w:t>законодательством</w:t>
        </w:r>
      </w:hyperlink>
      <w:r>
        <w:rPr>
          <w:rStyle w:val="s0"/>
        </w:rPr>
        <w:t xml:space="preserve"> Республики Казахстан.</w:t>
      </w:r>
    </w:p>
    <w:p w:rsidR="00000000" w:rsidRDefault="00E227B0">
      <w:pPr>
        <w:ind w:firstLine="400"/>
        <w:jc w:val="both"/>
      </w:pPr>
      <w:r>
        <w:rPr>
          <w:rStyle w:val="s0"/>
        </w:rPr>
        <w:t> </w:t>
      </w:r>
    </w:p>
    <w:p w:rsidR="00000000" w:rsidRDefault="00E227B0">
      <w:pPr>
        <w:ind w:left="1200" w:hanging="800"/>
        <w:jc w:val="both"/>
      </w:pPr>
      <w:r>
        <w:rPr>
          <w:rStyle w:val="s1"/>
        </w:rPr>
        <w:t xml:space="preserve">Статья 31. Обязанности капитана судна </w:t>
      </w:r>
    </w:p>
    <w:p w:rsidR="00000000" w:rsidRDefault="00E227B0">
      <w:pPr>
        <w:ind w:firstLine="400"/>
        <w:jc w:val="both"/>
      </w:pPr>
      <w:r>
        <w:t xml:space="preserve">1. Капитан судна обязан: </w:t>
      </w:r>
    </w:p>
    <w:p w:rsidR="00000000" w:rsidRDefault="00E227B0">
      <w:pPr>
        <w:ind w:firstLine="400"/>
        <w:jc w:val="both"/>
      </w:pPr>
      <w:r>
        <w:t>1) выполнять рас</w:t>
      </w:r>
      <w:r>
        <w:t xml:space="preserve">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E227B0">
      <w:pPr>
        <w:ind w:firstLine="400"/>
        <w:jc w:val="both"/>
      </w:pPr>
      <w:r>
        <w:t>2) оказать помощь лицу, терпящему бедствие на море, если эта помощь может быть оказана без серьезной опасности для своего судна, его э</w:t>
      </w:r>
      <w:r>
        <w:t xml:space="preserve">кипажа и пассажиров; </w:t>
      </w:r>
    </w:p>
    <w:p w:rsidR="00000000" w:rsidRDefault="00E227B0">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w:t>
      </w:r>
      <w:r>
        <w:t xml:space="preserve">егистрации, а также порты отправления и назначения; </w:t>
      </w:r>
    </w:p>
    <w:p w:rsidR="00000000" w:rsidRDefault="00E227B0">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w:t>
      </w:r>
      <w:r>
        <w:t xml:space="preserve">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E227B0">
      <w:pPr>
        <w:ind w:firstLine="400"/>
        <w:jc w:val="both"/>
      </w:pPr>
      <w:r>
        <w:t>5) в случае военных действий в районе пор</w:t>
      </w:r>
      <w:r>
        <w:t>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w:t>
      </w:r>
      <w:r>
        <w:t xml:space="preserve">овых документов, грузов и иного имущества; </w:t>
      </w:r>
    </w:p>
    <w:p w:rsidR="00000000" w:rsidRDefault="00E227B0">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E227B0">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E227B0">
      <w:pPr>
        <w:ind w:firstLine="400"/>
        <w:jc w:val="both"/>
      </w:pPr>
      <w:r>
        <w:t xml:space="preserve">8) в случае необходимости направить лицо, указанное в </w:t>
      </w:r>
      <w:hyperlink w:anchor="sub300600" w:history="1">
        <w:r>
          <w:rPr>
            <w:rStyle w:val="a3"/>
          </w:rPr>
          <w:t>подпункте 6)</w:t>
        </w:r>
      </w:hyperlink>
      <w:r>
        <w:t xml:space="preserve"> статьи 30, вместе с </w:t>
      </w:r>
      <w:r>
        <w:t xml:space="preserve">материалами дознания в Республику Казахстан на другом судне, плавающем под Государственным флагом Республики Казахстан; </w:t>
      </w:r>
    </w:p>
    <w:p w:rsidR="00000000" w:rsidRDefault="00E227B0">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w:t>
      </w:r>
      <w:r>
        <w:t xml:space="preserve">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E227B0">
      <w:pPr>
        <w:ind w:firstLine="400"/>
        <w:jc w:val="both"/>
      </w:pPr>
      <w:r>
        <w:t>10) в случае обнаружения на суд</w:t>
      </w:r>
      <w:r>
        <w:t xml:space="preserve">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правоохранительным органам; </w:t>
      </w:r>
    </w:p>
    <w:p w:rsidR="00000000" w:rsidRDefault="00E227B0">
      <w:pPr>
        <w:ind w:firstLine="400"/>
        <w:jc w:val="both"/>
      </w:pPr>
      <w:r>
        <w:t>11) выполнять функции органа дознания в соответств</w:t>
      </w:r>
      <w:r>
        <w:t xml:space="preserve">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393" w:history="1">
        <w:r>
          <w:rPr>
            <w:rStyle w:val="a3"/>
          </w:rPr>
          <w:t>уголовным законодате</w:t>
        </w:r>
        <w:r>
          <w:rPr>
            <w:rStyle w:val="a3"/>
          </w:rPr>
          <w:t>льством</w:t>
        </w:r>
      </w:hyperlink>
      <w:r>
        <w:t xml:space="preserve"> Республики Казахстан; </w:t>
      </w:r>
    </w:p>
    <w:p w:rsidR="00000000" w:rsidRDefault="00E227B0">
      <w:pPr>
        <w:ind w:firstLine="400"/>
        <w:jc w:val="both"/>
      </w:pPr>
      <w:r>
        <w:t xml:space="preserve">12) сделать запись в </w:t>
      </w:r>
      <w:hyperlink r:id="rId394" w:anchor="sub_id=300" w:history="1">
        <w:r>
          <w:rPr>
            <w:rStyle w:val="a3"/>
          </w:rPr>
          <w:t>судовом журнале</w:t>
        </w:r>
      </w:hyperlink>
      <w:r>
        <w:t xml:space="preserve"> о фактах рождения или смерти гражданина; </w:t>
      </w:r>
    </w:p>
    <w:p w:rsidR="00000000" w:rsidRDefault="00E227B0">
      <w:pPr>
        <w:ind w:firstLine="400"/>
        <w:jc w:val="both"/>
      </w:pPr>
      <w:r>
        <w:t>13) в случае смерти гражданина уведомить супруга (супругу) либо о</w:t>
      </w:r>
      <w:r>
        <w:t xml:space="preserve">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E227B0">
      <w:pPr>
        <w:ind w:firstLine="400"/>
        <w:jc w:val="both"/>
      </w:pPr>
      <w:r>
        <w:t>14) принять меры по обеззараживанию трупа уме</w:t>
      </w:r>
      <w:r>
        <w:t xml:space="preserve">ршего человека или животного в случае подозрения на карантинное или особо опасное инфекционное заболевание; </w:t>
      </w:r>
    </w:p>
    <w:p w:rsidR="00000000" w:rsidRDefault="00E227B0">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w:t>
      </w:r>
      <w:r>
        <w:t xml:space="preserve">ать его и отправить урну с прахом на его родину. </w:t>
      </w:r>
    </w:p>
    <w:p w:rsidR="00000000" w:rsidRDefault="00E227B0">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w:t>
      </w:r>
      <w:r>
        <w:t xml:space="preserve">вующего акта; </w:t>
      </w:r>
    </w:p>
    <w:p w:rsidR="00000000" w:rsidRDefault="00E227B0">
      <w:pPr>
        <w:jc w:val="both"/>
      </w:pPr>
      <w:r>
        <w:rPr>
          <w:rStyle w:val="s3"/>
        </w:rPr>
        <w:t xml:space="preserve">Пункт дополнен подпунктом 16 в соответствии с </w:t>
      </w:r>
      <w:hyperlink r:id="rId395" w:anchor="sub_id=31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396" w:anchor="sub_id=1418" w:history="1">
        <w:r>
          <w:rPr>
            <w:rStyle w:val="a3"/>
            <w:b/>
            <w:bCs/>
            <w:i/>
            <w:iCs/>
            <w:bdr w:val="none" w:sz="0" w:space="0" w:color="auto" w:frame="1"/>
          </w:rPr>
          <w:t>Законом</w:t>
        </w:r>
      </w:hyperlink>
      <w:r>
        <w:rPr>
          <w:rStyle w:val="s3"/>
        </w:rPr>
        <w:t xml:space="preserve"> РК от 28.12.10 г. № 369-IV (</w:t>
      </w:r>
      <w:hyperlink r:id="rId397" w:anchor="sub_id=31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16) об аварийном случае сообщить судовладельцу и в соответствии с </w:t>
      </w:r>
      <w:hyperlink r:id="rId398" w:history="1">
        <w:r>
          <w:rPr>
            <w:rStyle w:val="a3"/>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E227B0">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E227B0">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E227B0">
      <w:pPr>
        <w:spacing w:after="240"/>
        <w:ind w:firstLine="400"/>
        <w:jc w:val="both"/>
      </w:pPr>
      <w:r>
        <w:t>2. З</w:t>
      </w:r>
      <w:r>
        <w:t>а нарушение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E227B0">
      <w:pPr>
        <w:jc w:val="center"/>
      </w:pPr>
      <w:bookmarkStart w:id="14" w:name="SUB320000"/>
      <w:bookmarkEnd w:id="14"/>
      <w:r>
        <w:rPr>
          <w:rStyle w:val="s1"/>
        </w:rPr>
        <w:t>Глава 6.</w:t>
      </w:r>
      <w:r>
        <w:t xml:space="preserve"> </w:t>
      </w:r>
    </w:p>
    <w:p w:rsidR="00000000" w:rsidRDefault="00E227B0">
      <w:pPr>
        <w:spacing w:after="240"/>
        <w:jc w:val="center"/>
      </w:pPr>
      <w:r>
        <w:rPr>
          <w:rStyle w:val="s1"/>
        </w:rPr>
        <w:t>Морской порт</w:t>
      </w:r>
    </w:p>
    <w:p w:rsidR="00000000" w:rsidRDefault="00E227B0">
      <w:pPr>
        <w:ind w:left="1200" w:hanging="800"/>
        <w:jc w:val="both"/>
      </w:pPr>
      <w:r>
        <w:rPr>
          <w:rStyle w:val="s1"/>
        </w:rPr>
        <w:t xml:space="preserve">Статья 32. Правовой статус и виды морских портов </w:t>
      </w:r>
    </w:p>
    <w:p w:rsidR="00000000" w:rsidRDefault="00E227B0">
      <w:pPr>
        <w:ind w:firstLine="400"/>
        <w:jc w:val="both"/>
      </w:pPr>
      <w:r>
        <w:t>1. Прав</w:t>
      </w:r>
      <w:r>
        <w:t xml:space="preserve">овой статус морского порта определяется настоящим Законом, иными нормативными правовыми актами. </w:t>
      </w:r>
    </w:p>
    <w:p w:rsidR="00000000" w:rsidRDefault="00E227B0">
      <w:pPr>
        <w:jc w:val="both"/>
      </w:pPr>
      <w:r>
        <w:rPr>
          <w:rStyle w:val="s3"/>
        </w:rPr>
        <w:t xml:space="preserve">В пункт 2 внесены изменения в соответствии с </w:t>
      </w:r>
      <w:hyperlink r:id="rId399" w:anchor="sub_id=2700" w:history="1">
        <w:r>
          <w:rPr>
            <w:rStyle w:val="a3"/>
            <w:b/>
            <w:bCs/>
            <w:i/>
            <w:iCs/>
            <w:bdr w:val="none" w:sz="0" w:space="0" w:color="auto" w:frame="1"/>
          </w:rPr>
          <w:t>3аконом</w:t>
        </w:r>
      </w:hyperlink>
      <w:r>
        <w:rPr>
          <w:rStyle w:val="s3"/>
        </w:rPr>
        <w:t xml:space="preserve"> РК от 01.03.11 г. № 414-</w:t>
      </w:r>
      <w:r>
        <w:rPr>
          <w:rStyle w:val="s3"/>
        </w:rPr>
        <w:t>IV (</w:t>
      </w:r>
      <w:hyperlink r:id="rId400" w:anchor="sub_id=320200" w:history="1">
        <w:r>
          <w:rPr>
            <w:rStyle w:val="a3"/>
            <w:b/>
            <w:bCs/>
            <w:i/>
            <w:iCs/>
            <w:bdr w:val="none" w:sz="0" w:space="0" w:color="auto" w:frame="1"/>
          </w:rPr>
          <w:t>см. стар. ред.</w:t>
        </w:r>
      </w:hyperlink>
      <w:r>
        <w:rPr>
          <w:rStyle w:val="s3"/>
        </w:rPr>
        <w:t xml:space="preserve">); </w:t>
      </w:r>
      <w:hyperlink r:id="rId401" w:anchor="sub_id=32" w:history="1">
        <w:r>
          <w:rPr>
            <w:rStyle w:val="a3"/>
            <w:b/>
            <w:bCs/>
            <w:i/>
            <w:iCs/>
            <w:bdr w:val="none" w:sz="0" w:space="0" w:color="auto" w:frame="1"/>
          </w:rPr>
          <w:t>Законом</w:t>
        </w:r>
      </w:hyperlink>
      <w:r>
        <w:rPr>
          <w:rStyle w:val="s3"/>
        </w:rPr>
        <w:t xml:space="preserve"> РК от 10.07.12 г. № 35-V (</w:t>
      </w:r>
      <w:hyperlink r:id="rId402" w:anchor="sub_id=32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E227B0">
      <w:pPr>
        <w:ind w:firstLine="400"/>
        <w:jc w:val="both"/>
      </w:pPr>
      <w:r>
        <w:rPr>
          <w:rStyle w:val="s0"/>
        </w:rPr>
        <w:t>Морские порты, имеющие статус международного значения, не по</w:t>
      </w:r>
      <w:r>
        <w:rPr>
          <w:rStyle w:val="s0"/>
        </w:rPr>
        <w:t>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порядке, устанавливаемых Правительством Республики Казахстан</w:t>
      </w:r>
      <w:r>
        <w:t xml:space="preserve">. </w:t>
      </w:r>
    </w:p>
    <w:p w:rsidR="00000000" w:rsidRDefault="00E227B0">
      <w:pPr>
        <w:ind w:firstLine="400"/>
        <w:jc w:val="both"/>
      </w:pPr>
      <w:r>
        <w:t>Статус морского порта международного з</w:t>
      </w:r>
      <w:r>
        <w:t xml:space="preserve">начения определяется Правительством Республики Казахстан. </w:t>
      </w:r>
    </w:p>
    <w:p w:rsidR="00000000" w:rsidRDefault="00E227B0">
      <w:pPr>
        <w:jc w:val="both"/>
      </w:pPr>
      <w:r>
        <w:rPr>
          <w:rStyle w:val="s3"/>
        </w:rPr>
        <w:t xml:space="preserve">См.: </w:t>
      </w:r>
      <w:hyperlink r:id="rId403" w:history="1">
        <w:r>
          <w:rPr>
            <w:rStyle w:val="a3"/>
            <w:b/>
            <w:bCs/>
            <w:i/>
            <w:iCs/>
            <w:bdr w:val="none" w:sz="0" w:space="0" w:color="auto" w:frame="1"/>
          </w:rPr>
          <w:t>Постановление</w:t>
        </w:r>
      </w:hyperlink>
      <w:r>
        <w:rPr>
          <w:rStyle w:val="s3"/>
        </w:rPr>
        <w:t xml:space="preserve"> </w:t>
      </w:r>
      <w:r>
        <w:rPr>
          <w:rStyle w:val="s3"/>
        </w:rPr>
        <w:t xml:space="preserve">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E227B0">
      <w:pPr>
        <w:ind w:firstLine="400"/>
        <w:jc w:val="both"/>
      </w:pPr>
      <w:r>
        <w:t xml:space="preserve">3. Морские порты являются объектами общего пользования и подразделяются по назначению на торговые </w:t>
      </w:r>
      <w:r>
        <w:t xml:space="preserve">и специализированные (рыбные, нефтяные и другие). </w:t>
      </w:r>
    </w:p>
    <w:p w:rsidR="00000000" w:rsidRDefault="00E227B0">
      <w:pPr>
        <w:ind w:firstLine="400"/>
        <w:jc w:val="both"/>
      </w:pPr>
      <w:r>
        <w:t xml:space="preserve">4. Предоставление земельных участков для морского порта, а также изъятие этих участков производится в порядке, установленном </w:t>
      </w:r>
      <w:hyperlink r:id="rId404" w:anchor="sub_id=1160000" w:history="1">
        <w:r>
          <w:rPr>
            <w:rStyle w:val="a3"/>
          </w:rPr>
          <w:t>земельным законодательством Республики Казахстан</w:t>
        </w:r>
      </w:hyperlink>
      <w:r>
        <w:t xml:space="preserve">. </w:t>
      </w:r>
    </w:p>
    <w:p w:rsidR="00000000" w:rsidRDefault="00E227B0">
      <w:pPr>
        <w:spacing w:after="240"/>
        <w:ind w:firstLine="400"/>
        <w:jc w:val="both"/>
      </w:pPr>
      <w: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w:t>
      </w:r>
      <w:r>
        <w:t xml:space="preserve">ователя в порядке, установленном </w:t>
      </w:r>
      <w:hyperlink r:id="rId405" w:anchor="sub_id=840000" w:history="1">
        <w:r>
          <w:rPr>
            <w:rStyle w:val="a3"/>
          </w:rPr>
          <w:t>земельным законодательством</w:t>
        </w:r>
      </w:hyperlink>
      <w:r>
        <w:t xml:space="preserve"> Республики Казахстан.</w:t>
      </w:r>
    </w:p>
    <w:p w:rsidR="00000000" w:rsidRDefault="00E227B0">
      <w:pPr>
        <w:jc w:val="both"/>
      </w:pPr>
      <w:r>
        <w:rPr>
          <w:rStyle w:val="s3"/>
        </w:rPr>
        <w:t xml:space="preserve">В статью 33 внесены изменения в соответствии с </w:t>
      </w:r>
      <w:hyperlink r:id="rId406" w:anchor="sub_id=1433" w:history="1">
        <w:r>
          <w:rPr>
            <w:rStyle w:val="a3"/>
            <w:i/>
            <w:iCs/>
            <w:bdr w:val="none" w:sz="0" w:space="0" w:color="auto" w:frame="1"/>
          </w:rPr>
          <w:t>Законом</w:t>
        </w:r>
      </w:hyperlink>
      <w:r>
        <w:rPr>
          <w:rStyle w:val="s3"/>
        </w:rPr>
        <w:t xml:space="preserve"> РК от 04.07.13 г. № 132-V (</w:t>
      </w:r>
      <w:hyperlink r:id="rId407" w:anchor="sub_id=330000" w:history="1">
        <w:r>
          <w:rPr>
            <w:rStyle w:val="a3"/>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33. Соблюдение режима морского порта </w:t>
      </w:r>
    </w:p>
    <w:p w:rsidR="00000000" w:rsidRDefault="00E227B0">
      <w:pPr>
        <w:ind w:firstLine="400"/>
        <w:jc w:val="both"/>
      </w:pPr>
      <w:r>
        <w:rPr>
          <w:rStyle w:val="s0"/>
        </w:rPr>
        <w:t>Во время пребывания в морском порту экипаж судна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w:t>
      </w:r>
      <w:r>
        <w:rPr>
          <w:rStyle w:val="s0"/>
        </w:rPr>
        <w:t>дательством Республики Казахстан.</w:t>
      </w:r>
    </w:p>
    <w:p w:rsidR="00000000" w:rsidRDefault="00E227B0">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таможенных, пог</w:t>
      </w:r>
      <w:r>
        <w:rPr>
          <w:rStyle w:val="s0"/>
        </w:rPr>
        <w:t>раничных, санитарнокарантинных, фитосанитарных и других).</w:t>
      </w:r>
    </w:p>
    <w:p w:rsidR="00000000" w:rsidRDefault="00E227B0">
      <w:pPr>
        <w:ind w:firstLine="400"/>
        <w:jc w:val="both"/>
      </w:pPr>
      <w:r>
        <w:rPr>
          <w:rStyle w:val="s0"/>
        </w:rPr>
        <w:t> </w:t>
      </w:r>
    </w:p>
    <w:p w:rsidR="00000000" w:rsidRDefault="00E227B0">
      <w:pPr>
        <w:ind w:left="1200" w:hanging="800"/>
        <w:jc w:val="both"/>
      </w:pPr>
      <w:r>
        <w:rPr>
          <w:rStyle w:val="s1"/>
        </w:rPr>
        <w:t xml:space="preserve">Статья 34. Использование территории морского порта </w:t>
      </w:r>
    </w:p>
    <w:p w:rsidR="00000000" w:rsidRDefault="00E227B0">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w:t>
      </w:r>
      <w:r>
        <w:t xml:space="preserve"> необходимые здания, сооружения и (или) помещения и услуги на условиях договора в соответствии с </w:t>
      </w:r>
      <w:hyperlink r:id="rId408" w:history="1">
        <w:r>
          <w:rPr>
            <w:rStyle w:val="a3"/>
          </w:rPr>
          <w:t>законодательством</w:t>
        </w:r>
      </w:hyperlink>
      <w:r>
        <w:t xml:space="preserve"> Республики Казахстан.</w:t>
      </w:r>
    </w:p>
    <w:p w:rsidR="00000000" w:rsidRDefault="00E227B0">
      <w:pPr>
        <w:ind w:left="1200" w:hanging="800"/>
        <w:jc w:val="both"/>
      </w:pPr>
      <w:r>
        <w:rPr>
          <w:rStyle w:val="s1"/>
        </w:rPr>
        <w:t xml:space="preserve">Статья 35. Услуги, оказываемые в морском порту </w:t>
      </w:r>
    </w:p>
    <w:p w:rsidR="00000000" w:rsidRDefault="00E227B0">
      <w:pPr>
        <w:ind w:firstLine="400"/>
        <w:jc w:val="both"/>
      </w:pPr>
      <w:r>
        <w:t>1. Морс</w:t>
      </w:r>
      <w:r>
        <w:t>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w:t>
      </w:r>
      <w:r>
        <w:t xml:space="preserve"> морских судов, а также перевозку пассажиров, багажа и грузов на судах порта и на других видах транспорта. </w:t>
      </w:r>
    </w:p>
    <w:p w:rsidR="00000000" w:rsidRDefault="00E227B0">
      <w:pPr>
        <w:jc w:val="both"/>
      </w:pPr>
      <w:r>
        <w:rPr>
          <w:rStyle w:val="s3"/>
        </w:rPr>
        <w:t xml:space="preserve">В пункт 2 внесены изменения в соответствии с </w:t>
      </w:r>
      <w:hyperlink r:id="rId409" w:anchor="sub_id=3500" w:history="1">
        <w:r>
          <w:rPr>
            <w:rStyle w:val="a3"/>
            <w:b/>
            <w:bCs/>
            <w:i/>
            <w:iCs/>
            <w:bdr w:val="none" w:sz="0" w:space="0" w:color="auto" w:frame="1"/>
          </w:rPr>
          <w:t>Законом</w:t>
        </w:r>
      </w:hyperlink>
      <w:r>
        <w:rPr>
          <w:rStyle w:val="s3"/>
        </w:rPr>
        <w:t xml:space="preserve"> РК от 02.06.0</w:t>
      </w:r>
      <w:r>
        <w:rPr>
          <w:rStyle w:val="s3"/>
        </w:rPr>
        <w:t>5 г. № 55-III (</w:t>
      </w:r>
      <w:hyperlink r:id="rId410" w:anchor="sub_id=35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E227B0">
      <w:pPr>
        <w:ind w:firstLine="400"/>
        <w:jc w:val="both"/>
      </w:pPr>
      <w:r>
        <w:rPr>
          <w:rStyle w:val="s0"/>
        </w:rPr>
        <w:t>В морских портах, находящи</w:t>
      </w:r>
      <w:r>
        <w:rPr>
          <w:rStyle w:val="s0"/>
        </w:rPr>
        <w:t>хся в государственной собственности, обязательно наличие не менее двух операторов морских терминалов.</w:t>
      </w:r>
    </w:p>
    <w:p w:rsidR="00000000" w:rsidRDefault="00E227B0">
      <w:pPr>
        <w:ind w:firstLine="400"/>
        <w:jc w:val="both"/>
      </w:pPr>
      <w:r>
        <w:t xml:space="preserve">3. </w:t>
      </w:r>
      <w:hyperlink r:id="rId411" w:history="1">
        <w:r>
          <w:rPr>
            <w:rStyle w:val="a3"/>
          </w:rPr>
          <w:t>Перечень</w:t>
        </w:r>
      </w:hyperlink>
      <w:r>
        <w:t xml:space="preserve"> обязательных услуг морского порта определяется Правительством Республики Казах</w:t>
      </w:r>
      <w:r>
        <w:t xml:space="preserve">стан. </w:t>
      </w:r>
      <w:hyperlink r:id="rId412" w:history="1">
        <w:r>
          <w:rPr>
            <w:rStyle w:val="a3"/>
          </w:rPr>
          <w:t>Установление цен (тарифов)</w:t>
        </w:r>
      </w:hyperlink>
      <w:r>
        <w:t xml:space="preserve"> и их предельного уровня на обязательные услуги морского порта производится в соответствии с </w:t>
      </w:r>
      <w:hyperlink r:id="rId413" w:history="1">
        <w:r>
          <w:rPr>
            <w:rStyle w:val="a3"/>
          </w:rPr>
          <w:t>законодательством Республики Казахстан</w:t>
        </w:r>
      </w:hyperlink>
      <w:r>
        <w:t xml:space="preserve">. </w:t>
      </w:r>
    </w:p>
    <w:p w:rsidR="00000000" w:rsidRDefault="00E227B0">
      <w:pPr>
        <w:ind w:firstLine="400"/>
        <w:jc w:val="both"/>
      </w:pPr>
      <w:r>
        <w:t xml:space="preserve">4. Размеры платы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E227B0">
      <w:pPr>
        <w:jc w:val="both"/>
      </w:pPr>
      <w:r>
        <w:rPr>
          <w:rStyle w:val="s3"/>
        </w:rPr>
        <w:t xml:space="preserve">См.: </w:t>
      </w:r>
      <w:hyperlink r:id="rId414" w:anchor="sub_id=5900" w:history="1">
        <w:r>
          <w:rPr>
            <w:rStyle w:val="a3"/>
            <w:b/>
            <w:bCs/>
            <w:i/>
            <w:iCs/>
            <w:bdr w:val="none" w:sz="0" w:space="0" w:color="auto" w:frame="1"/>
          </w:rPr>
          <w:t>Порядок организации</w:t>
        </w:r>
      </w:hyperlink>
      <w:r>
        <w:rPr>
          <w:rStyle w:val="s3"/>
        </w:rPr>
        <w:t xml:space="preserve"> равного доступа к услугам в сфере морских портов</w:t>
      </w:r>
    </w:p>
    <w:p w:rsidR="00000000" w:rsidRDefault="00E227B0">
      <w:pPr>
        <w:jc w:val="both"/>
      </w:pPr>
      <w:r>
        <w:rPr>
          <w:rStyle w:val="s3"/>
        </w:rPr>
        <w:t> </w:t>
      </w:r>
    </w:p>
    <w:p w:rsidR="00000000" w:rsidRDefault="00E227B0">
      <w:pPr>
        <w:ind w:left="1200" w:hanging="800"/>
        <w:jc w:val="both"/>
      </w:pPr>
      <w:r>
        <w:rPr>
          <w:rStyle w:val="s1"/>
        </w:rPr>
        <w:t xml:space="preserve">Статья 36. Ответственность морского порта (оператора морского терминала) </w:t>
      </w:r>
    </w:p>
    <w:p w:rsidR="00000000" w:rsidRDefault="00E227B0">
      <w:pPr>
        <w:ind w:firstLine="400"/>
        <w:jc w:val="both"/>
      </w:pPr>
      <w:r>
        <w:t>1. Морской порт (оператор морского терминала) несет имущественную ответственн</w:t>
      </w:r>
      <w:r>
        <w:t xml:space="preserve">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E227B0">
      <w:pPr>
        <w:ind w:firstLine="400"/>
        <w:jc w:val="both"/>
      </w:pPr>
      <w:r>
        <w:t>2. Ущерб, причиненный вследствие технических операций морского порта (оператора морского терминала), возмещ</w:t>
      </w:r>
      <w:r>
        <w:t xml:space="preserve">ается им: </w:t>
      </w:r>
    </w:p>
    <w:p w:rsidR="00000000" w:rsidRDefault="00E227B0">
      <w:pPr>
        <w:ind w:firstLine="400"/>
        <w:jc w:val="both"/>
      </w:pPr>
      <w:r>
        <w:t xml:space="preserve">1) в случае утраты или недостачи груза - в размере стоимости утраченного или недостающего груза; </w:t>
      </w:r>
    </w:p>
    <w:p w:rsidR="00000000" w:rsidRDefault="00E227B0">
      <w:pPr>
        <w:ind w:firstLine="400"/>
        <w:jc w:val="both"/>
      </w:pPr>
      <w:r>
        <w:t>2) в случае повреждения (порчи) груза - в размере суммы, на которую понизилась его стоимость, а при невозможности восстановления поврежденного груз</w:t>
      </w:r>
      <w:r>
        <w:t xml:space="preserve">а - в размере его стоимости. </w:t>
      </w:r>
    </w:p>
    <w:p w:rsidR="00000000" w:rsidRDefault="00E227B0">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E227B0">
      <w:pPr>
        <w:ind w:left="1200" w:hanging="800"/>
        <w:jc w:val="both"/>
      </w:pPr>
      <w:r>
        <w:rPr>
          <w:rStyle w:val="s1"/>
        </w:rPr>
        <w:t xml:space="preserve">Статья 37. Обеспечение обязательств </w:t>
      </w:r>
    </w:p>
    <w:p w:rsidR="00000000" w:rsidRDefault="00E227B0">
      <w:pPr>
        <w:ind w:firstLine="400"/>
        <w:jc w:val="both"/>
      </w:pPr>
      <w:r>
        <w:t xml:space="preserve">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415" w:history="1">
        <w:r>
          <w:rPr>
            <w:rStyle w:val="a3"/>
          </w:rPr>
          <w:t>гражданским законодательством</w:t>
        </w:r>
      </w:hyperlink>
      <w:r>
        <w:t xml:space="preserve"> Республики Казахстан. </w:t>
      </w:r>
    </w:p>
    <w:p w:rsidR="00000000" w:rsidRDefault="00E227B0">
      <w:pPr>
        <w:spacing w:after="240"/>
        <w:ind w:firstLine="400"/>
        <w:jc w:val="both"/>
      </w:pPr>
      <w:r>
        <w:t xml:space="preserve">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w:t>
      </w:r>
      <w:r>
        <w:t>или отправителю, за исключением случаев возмещения расходов на ремонт или усовершенствование этих средств.</w:t>
      </w:r>
    </w:p>
    <w:p w:rsidR="00000000" w:rsidRDefault="00E227B0">
      <w:pPr>
        <w:ind w:left="1200" w:hanging="800"/>
        <w:jc w:val="both"/>
      </w:pPr>
      <w:r>
        <w:rPr>
          <w:rStyle w:val="s1"/>
        </w:rPr>
        <w:t xml:space="preserve">Статья 38. Ограничения при применении мер по обеспечению исков </w:t>
      </w:r>
    </w:p>
    <w:p w:rsidR="00000000" w:rsidRDefault="00E227B0">
      <w:pPr>
        <w:spacing w:after="240"/>
        <w:ind w:firstLine="400"/>
        <w:jc w:val="both"/>
      </w:pPr>
      <w:r>
        <w:t>Применение судами и иными компетентными органами мер по обеспечению исков в виде нало</w:t>
      </w:r>
      <w:r>
        <w:t>жения ареста на имущество морского порта общего пользования должно обеспечивать обычный порядок пользования таким имуществом.</w:t>
      </w:r>
    </w:p>
    <w:p w:rsidR="00000000" w:rsidRDefault="00E227B0">
      <w:pPr>
        <w:jc w:val="both"/>
      </w:pPr>
      <w:bookmarkStart w:id="15" w:name="SUB390000"/>
      <w:bookmarkEnd w:id="15"/>
      <w:r>
        <w:rPr>
          <w:rStyle w:val="s3"/>
        </w:rPr>
        <w:t xml:space="preserve">В заголовок внесены изменения в соответствии с </w:t>
      </w:r>
      <w:hyperlink r:id="rId416" w:anchor="sub_id=3900" w:history="1">
        <w:r>
          <w:rPr>
            <w:rStyle w:val="a3"/>
            <w:b/>
            <w:bCs/>
            <w:i/>
            <w:iCs/>
            <w:bdr w:val="none" w:sz="0" w:space="0" w:color="auto" w:frame="1"/>
          </w:rPr>
          <w:t>3</w:t>
        </w:r>
        <w:r>
          <w:rPr>
            <w:rStyle w:val="a3"/>
            <w:b/>
            <w:bCs/>
            <w:i/>
            <w:iCs/>
            <w:bdr w:val="none" w:sz="0" w:space="0" w:color="auto" w:frame="1"/>
          </w:rPr>
          <w:t>аконом</w:t>
        </w:r>
      </w:hyperlink>
      <w:r>
        <w:rPr>
          <w:rStyle w:val="s3"/>
        </w:rPr>
        <w:t xml:space="preserve"> РК от 06.01.11 г. № 378-IV (</w:t>
      </w:r>
      <w:hyperlink r:id="rId417" w:anchor="sub_id=390000" w:history="1">
        <w:r>
          <w:rPr>
            <w:rStyle w:val="a3"/>
            <w:b/>
            <w:bCs/>
            <w:i/>
            <w:iCs/>
            <w:bdr w:val="none" w:sz="0" w:space="0" w:color="auto" w:frame="1"/>
          </w:rPr>
          <w:t>см. стар. ред.</w:t>
        </w:r>
      </w:hyperlink>
      <w:r>
        <w:rPr>
          <w:rStyle w:val="s3"/>
        </w:rPr>
        <w:t>)</w:t>
      </w:r>
    </w:p>
    <w:p w:rsidR="00000000" w:rsidRDefault="00E227B0">
      <w:pPr>
        <w:jc w:val="center"/>
      </w:pPr>
      <w:r>
        <w:rPr>
          <w:rStyle w:val="s1"/>
        </w:rPr>
        <w:t>Глава 7.</w:t>
      </w:r>
      <w:r>
        <w:t xml:space="preserve"> </w:t>
      </w:r>
    </w:p>
    <w:p w:rsidR="00000000" w:rsidRDefault="00E227B0">
      <w:pPr>
        <w:jc w:val="center"/>
      </w:pPr>
      <w:r>
        <w:rPr>
          <w:rStyle w:val="s1"/>
        </w:rPr>
        <w:t xml:space="preserve">Государственный контроль и надзор </w:t>
      </w:r>
    </w:p>
    <w:p w:rsidR="00000000" w:rsidRDefault="00E227B0">
      <w:pPr>
        <w:jc w:val="center"/>
      </w:pPr>
      <w:r>
        <w:rPr>
          <w:rStyle w:val="s1"/>
        </w:rPr>
        <w:t>в морском порту</w:t>
      </w:r>
    </w:p>
    <w:p w:rsidR="00000000" w:rsidRDefault="00E227B0">
      <w:pPr>
        <w:jc w:val="center"/>
      </w:pPr>
      <w:r>
        <w:rPr>
          <w:rStyle w:val="s1"/>
        </w:rPr>
        <w:t> </w:t>
      </w:r>
    </w:p>
    <w:p w:rsidR="00000000" w:rsidRDefault="00E227B0">
      <w:pPr>
        <w:ind w:left="1200" w:hanging="800"/>
        <w:jc w:val="both"/>
      </w:pPr>
      <w:r>
        <w:rPr>
          <w:rStyle w:val="s1"/>
        </w:rPr>
        <w:t xml:space="preserve">Статья 39. Морская администрация порта </w:t>
      </w:r>
    </w:p>
    <w:p w:rsidR="00000000" w:rsidRDefault="00E227B0">
      <w:pPr>
        <w:ind w:firstLine="400"/>
        <w:jc w:val="both"/>
      </w:pPr>
      <w:r>
        <w:t xml:space="preserve">1. Морская администрация порта является территориальным подразделением уполномоченного органа. </w:t>
      </w:r>
    </w:p>
    <w:p w:rsidR="00000000" w:rsidRDefault="00E227B0">
      <w:pPr>
        <w:ind w:firstLine="400"/>
        <w:jc w:val="both"/>
      </w:pPr>
      <w:r>
        <w:t xml:space="preserve">2. Морская администрация порта осуществляет следующие функции: </w:t>
      </w:r>
    </w:p>
    <w:p w:rsidR="00000000" w:rsidRDefault="00E227B0">
      <w:pPr>
        <w:jc w:val="both"/>
      </w:pPr>
      <w:r>
        <w:rPr>
          <w:rStyle w:val="s3"/>
        </w:rPr>
        <w:t xml:space="preserve">Подпункт 1 изложен в редакции </w:t>
      </w:r>
      <w:hyperlink r:id="rId418" w:anchor="sub_id=1419" w:history="1">
        <w:r>
          <w:rPr>
            <w:rStyle w:val="a3"/>
            <w:b/>
            <w:bCs/>
            <w:i/>
            <w:iCs/>
            <w:bdr w:val="none" w:sz="0" w:space="0" w:color="auto" w:frame="1"/>
          </w:rPr>
          <w:t>Закона</w:t>
        </w:r>
      </w:hyperlink>
      <w:r>
        <w:rPr>
          <w:rStyle w:val="s3"/>
        </w:rPr>
        <w:t xml:space="preserve"> РК от 28.12.10 г. № 369-IV (</w:t>
      </w:r>
      <w:hyperlink r:id="rId419" w:anchor="sub_id=390200" w:history="1">
        <w:r>
          <w:rPr>
            <w:rStyle w:val="a3"/>
            <w:b/>
            <w:bCs/>
            <w:i/>
            <w:iCs/>
            <w:bdr w:val="none" w:sz="0" w:space="0" w:color="auto" w:frame="1"/>
          </w:rPr>
          <w:t>см. стар. ред.</w:t>
        </w:r>
      </w:hyperlink>
      <w:r>
        <w:rPr>
          <w:rStyle w:val="s3"/>
        </w:rPr>
        <w:t xml:space="preserve">); </w:t>
      </w:r>
      <w:hyperlink r:id="rId420" w:anchor="sub_id=1439" w:history="1">
        <w:r>
          <w:rPr>
            <w:rStyle w:val="a3"/>
            <w:b/>
            <w:bCs/>
            <w:i/>
            <w:iCs/>
            <w:bdr w:val="none" w:sz="0" w:space="0" w:color="auto" w:frame="1"/>
          </w:rPr>
          <w:t>Закона</w:t>
        </w:r>
      </w:hyperlink>
      <w:r>
        <w:rPr>
          <w:rStyle w:val="s3"/>
        </w:rPr>
        <w:t xml:space="preserve"> РК от 04.07.13 </w:t>
      </w:r>
      <w:r>
        <w:rPr>
          <w:rStyle w:val="s3"/>
        </w:rPr>
        <w:t>г. № 132-V (</w:t>
      </w:r>
      <w:hyperlink r:id="rId421" w:anchor="sub_id=39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 ведение Государственного судового реестра морских судов, бербоут-чартерного реестра и международного судового реестра Республики Казахстан и </w:t>
      </w:r>
      <w:r>
        <w:rPr>
          <w:rStyle w:val="s0"/>
        </w:rPr>
        <w:t>государственную регистрацию судов, выдачу соответствующих судовых документов;</w:t>
      </w:r>
    </w:p>
    <w:p w:rsidR="00000000" w:rsidRDefault="00E227B0">
      <w:pPr>
        <w:ind w:firstLine="400"/>
        <w:jc w:val="both"/>
      </w:pPr>
      <w:r>
        <w:t xml:space="preserve">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E227B0">
      <w:pPr>
        <w:jc w:val="both"/>
      </w:pPr>
      <w:r>
        <w:rPr>
          <w:rStyle w:val="s3"/>
        </w:rPr>
        <w:t>В подпункт</w:t>
      </w:r>
      <w:r>
        <w:rPr>
          <w:rStyle w:val="s3"/>
        </w:rPr>
        <w:t xml:space="preserve"> 3 внесены изменения в соответствии с </w:t>
      </w:r>
      <w:hyperlink r:id="rId422" w:anchor="sub_id=1419" w:history="1">
        <w:r>
          <w:rPr>
            <w:rStyle w:val="a3"/>
            <w:b/>
            <w:bCs/>
            <w:i/>
            <w:iCs/>
            <w:bdr w:val="none" w:sz="0" w:space="0" w:color="auto" w:frame="1"/>
          </w:rPr>
          <w:t>Законом</w:t>
        </w:r>
      </w:hyperlink>
      <w:r>
        <w:rPr>
          <w:rStyle w:val="s3"/>
        </w:rPr>
        <w:t xml:space="preserve"> РК от 28.12.10 г. № 369-IV (</w:t>
      </w:r>
      <w:hyperlink r:id="rId423"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3) выдачу дипломов, квалификационных свидетельств, подтверждений их выдачи и </w:t>
      </w:r>
      <w:r>
        <w:rPr>
          <w:rStyle w:val="s0"/>
        </w:rPr>
        <w:t>удостоверения личности, мореходной книжки</w:t>
      </w:r>
      <w:r>
        <w:t xml:space="preserve"> моряка членам экипажей судов; </w:t>
      </w:r>
    </w:p>
    <w:p w:rsidR="00000000" w:rsidRDefault="00E227B0">
      <w:pPr>
        <w:ind w:firstLine="400"/>
        <w:jc w:val="both"/>
      </w:pPr>
      <w:r>
        <w:t>4) проверку судовых документов, дипломов, квалификационных свидетельств и подтверждений к дипломам и квали</w:t>
      </w:r>
      <w:r>
        <w:t xml:space="preserve">фикационным свидетельствам; </w:t>
      </w:r>
    </w:p>
    <w:p w:rsidR="00000000" w:rsidRDefault="00E227B0">
      <w:pPr>
        <w:jc w:val="both"/>
      </w:pPr>
      <w:r>
        <w:rPr>
          <w:rStyle w:val="s3"/>
        </w:rPr>
        <w:t xml:space="preserve">В подпункт 5 внесены изменения в соответствии с </w:t>
      </w:r>
      <w:hyperlink r:id="rId424" w:anchor="sub_id=3900" w:history="1">
        <w:r>
          <w:rPr>
            <w:rStyle w:val="a3"/>
            <w:b/>
            <w:bCs/>
            <w:i/>
            <w:iCs/>
            <w:bdr w:val="none" w:sz="0" w:space="0" w:color="auto" w:frame="1"/>
          </w:rPr>
          <w:t>3аконом</w:t>
        </w:r>
      </w:hyperlink>
      <w:r>
        <w:rPr>
          <w:rStyle w:val="s3"/>
        </w:rPr>
        <w:t xml:space="preserve"> РК от 06.01.11 г. № 378-IV (</w:t>
      </w:r>
      <w:hyperlink r:id="rId425"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E227B0">
      <w:pPr>
        <w:ind w:firstLine="400"/>
        <w:jc w:val="both"/>
      </w:pPr>
      <w:r>
        <w:t xml:space="preserve">6) оформление прихода судов в порт и выхода их из порта; </w:t>
      </w:r>
    </w:p>
    <w:p w:rsidR="00000000" w:rsidRDefault="00E227B0">
      <w:pPr>
        <w:jc w:val="both"/>
      </w:pPr>
      <w:r>
        <w:rPr>
          <w:rStyle w:val="s3"/>
        </w:rPr>
        <w:t xml:space="preserve">В подпункт 7 внесены изменения в соответствии с </w:t>
      </w:r>
      <w:hyperlink r:id="rId426" w:anchor="sub_id=3900" w:history="1">
        <w:r>
          <w:rPr>
            <w:rStyle w:val="a3"/>
            <w:b/>
            <w:bCs/>
            <w:i/>
            <w:iCs/>
            <w:bdr w:val="none" w:sz="0" w:space="0" w:color="auto" w:frame="1"/>
          </w:rPr>
          <w:t>3аконом</w:t>
        </w:r>
      </w:hyperlink>
      <w:r>
        <w:rPr>
          <w:rStyle w:val="s3"/>
        </w:rPr>
        <w:t xml:space="preserve"> РК от 06.01.11 г. № 378-IV (</w:t>
      </w:r>
      <w:hyperlink r:id="rId427"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7) контроль и надзор за деятельностью лоцманской службы и системой управления движением судов; </w:t>
      </w:r>
    </w:p>
    <w:p w:rsidR="00000000" w:rsidRDefault="00E227B0">
      <w:pPr>
        <w:jc w:val="both"/>
      </w:pPr>
      <w:r>
        <w:rPr>
          <w:rStyle w:val="s3"/>
        </w:rPr>
        <w:t xml:space="preserve">В подпункт 8 внесены изменения в соответствии с </w:t>
      </w:r>
      <w:hyperlink r:id="rId428" w:anchor="sub_id=3900" w:history="1">
        <w:r>
          <w:rPr>
            <w:rStyle w:val="a3"/>
            <w:b/>
            <w:bCs/>
            <w:i/>
            <w:iCs/>
            <w:bdr w:val="none" w:sz="0" w:space="0" w:color="auto" w:frame="1"/>
          </w:rPr>
          <w:t>3аконом</w:t>
        </w:r>
      </w:hyperlink>
      <w:r>
        <w:rPr>
          <w:rStyle w:val="s3"/>
        </w:rPr>
        <w:t xml:space="preserve"> </w:t>
      </w:r>
      <w:r>
        <w:rPr>
          <w:rStyle w:val="s3"/>
        </w:rPr>
        <w:t>РК от 06.01.11 г. № 378-IV (</w:t>
      </w:r>
      <w:hyperlink r:id="rId429"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E227B0">
      <w:pPr>
        <w:ind w:firstLine="400"/>
        <w:jc w:val="both"/>
      </w:pPr>
      <w:r>
        <w:t>9) выдачу разрешений на п</w:t>
      </w:r>
      <w:r>
        <w:t xml:space="preserve">одъем затонувшего в море имущества; </w:t>
      </w:r>
    </w:p>
    <w:p w:rsidR="00000000" w:rsidRDefault="00E227B0">
      <w:pPr>
        <w:ind w:firstLine="400"/>
        <w:jc w:val="both"/>
      </w:pPr>
      <w:r>
        <w:t xml:space="preserve">10) выдачу разрешений на проведение в порту строительных, гидротехнических и иных работ; </w:t>
      </w:r>
    </w:p>
    <w:p w:rsidR="00000000" w:rsidRDefault="00E227B0">
      <w:pPr>
        <w:jc w:val="both"/>
      </w:pPr>
      <w:r>
        <w:rPr>
          <w:rStyle w:val="s3"/>
        </w:rPr>
        <w:t xml:space="preserve">В подпункт 11 внесены изменения в соответствии с </w:t>
      </w:r>
      <w:hyperlink r:id="rId430" w:anchor="sub_id=1419" w:history="1">
        <w:r>
          <w:rPr>
            <w:rStyle w:val="a3"/>
            <w:b/>
            <w:bCs/>
            <w:i/>
            <w:iCs/>
            <w:bdr w:val="none" w:sz="0" w:space="0" w:color="auto" w:frame="1"/>
          </w:rPr>
          <w:t>Законом</w:t>
        </w:r>
      </w:hyperlink>
      <w:r>
        <w:rPr>
          <w:rStyle w:val="s3"/>
        </w:rPr>
        <w:t xml:space="preserve"> РК от 28.12.10 г. № 369-IV (</w:t>
      </w:r>
      <w:hyperlink r:id="rId431"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11) расследование аварийных случаев с судами в соответствии с </w:t>
      </w:r>
      <w:hyperlink r:id="rId432" w:history="1">
        <w:r>
          <w:rPr>
            <w:rStyle w:val="a3"/>
          </w:rPr>
          <w:t>правилами</w:t>
        </w:r>
      </w:hyperlink>
      <w:r>
        <w:t xml:space="preserve">, утвержденными </w:t>
      </w:r>
      <w:r>
        <w:rPr>
          <w:rStyle w:val="s0"/>
        </w:rPr>
        <w:t>Правительством Республики Казахстан</w:t>
      </w:r>
      <w:r>
        <w:t xml:space="preserve">; </w:t>
      </w:r>
    </w:p>
    <w:p w:rsidR="00000000" w:rsidRDefault="00E227B0">
      <w:pPr>
        <w:ind w:firstLine="400"/>
        <w:jc w:val="both"/>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E227B0">
      <w:pPr>
        <w:jc w:val="both"/>
      </w:pPr>
      <w:r>
        <w:rPr>
          <w:rStyle w:val="s3"/>
        </w:rPr>
        <w:t>В подпунк</w:t>
      </w:r>
      <w:r>
        <w:rPr>
          <w:rStyle w:val="s3"/>
        </w:rPr>
        <w:t xml:space="preserve">т 13 внесены изменения в соответствии с </w:t>
      </w:r>
      <w:hyperlink r:id="rId433" w:anchor="sub_id=3900" w:history="1">
        <w:r>
          <w:rPr>
            <w:rStyle w:val="a3"/>
            <w:b/>
            <w:bCs/>
            <w:i/>
            <w:iCs/>
            <w:bdr w:val="none" w:sz="0" w:space="0" w:color="auto" w:frame="1"/>
          </w:rPr>
          <w:t>3аконом</w:t>
        </w:r>
      </w:hyperlink>
      <w:r>
        <w:rPr>
          <w:rStyle w:val="s3"/>
        </w:rPr>
        <w:t xml:space="preserve"> РК от 06.01.11 г. № 378-IV (</w:t>
      </w:r>
      <w:hyperlink r:id="rId434" w:anchor="sub_id=3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13) контроль и надзор технического состояния портовых сооружений и их эксплуатации; </w:t>
      </w:r>
    </w:p>
    <w:p w:rsidR="00000000" w:rsidRDefault="00E227B0">
      <w:pPr>
        <w:ind w:firstLine="400"/>
        <w:jc w:val="both"/>
      </w:pPr>
      <w:r>
        <w:rPr>
          <w:rStyle w:val="s0"/>
        </w:rPr>
        <w:t>14) противопожарный контроль;</w:t>
      </w:r>
    </w:p>
    <w:p w:rsidR="00000000" w:rsidRDefault="00E227B0">
      <w:pPr>
        <w:jc w:val="both"/>
      </w:pPr>
      <w:r>
        <w:rPr>
          <w:rStyle w:val="s3"/>
        </w:rPr>
        <w:t xml:space="preserve">Пункт дополнен подпунктом 15 в соответствии с </w:t>
      </w:r>
      <w:hyperlink r:id="rId435" w:anchor="sub_id=1439" w:history="1">
        <w:r>
          <w:rPr>
            <w:rStyle w:val="a3"/>
            <w:b/>
            <w:bCs/>
            <w:i/>
            <w:iCs/>
            <w:bdr w:val="none" w:sz="0" w:space="0" w:color="auto" w:frame="1"/>
          </w:rPr>
          <w:t>Законом</w:t>
        </w:r>
      </w:hyperlink>
      <w:r>
        <w:rPr>
          <w:rStyle w:val="s3"/>
        </w:rPr>
        <w:t xml:space="preserve"> РК </w:t>
      </w:r>
      <w:r>
        <w:rPr>
          <w:rStyle w:val="s3"/>
        </w:rPr>
        <w:t>от 04.07.13 г. № 132-V</w:t>
      </w:r>
    </w:p>
    <w:p w:rsidR="00000000" w:rsidRDefault="00E227B0">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436" w:history="1">
        <w:r>
          <w:rPr>
            <w:rStyle w:val="a3"/>
          </w:rPr>
          <w:t>законодательством</w:t>
        </w:r>
      </w:hyperlink>
      <w:r>
        <w:rPr>
          <w:rStyle w:val="s0"/>
        </w:rPr>
        <w:t xml:space="preserve"> Республики Казахстан об администра</w:t>
      </w:r>
      <w:r>
        <w:rPr>
          <w:rStyle w:val="s0"/>
        </w:rPr>
        <w:t>тивных правонарушениях.</w:t>
      </w:r>
    </w:p>
    <w:p w:rsidR="00000000" w:rsidRDefault="00E227B0">
      <w:pPr>
        <w:ind w:firstLine="400"/>
        <w:jc w:val="both"/>
      </w:pPr>
      <w:r>
        <w:rPr>
          <w:rStyle w:val="s0"/>
        </w:rPr>
        <w:t> </w:t>
      </w:r>
    </w:p>
    <w:p w:rsidR="00000000" w:rsidRDefault="00E227B0">
      <w:pPr>
        <w:ind w:left="1200" w:hanging="800"/>
        <w:jc w:val="both"/>
      </w:pPr>
      <w:r>
        <w:rPr>
          <w:rStyle w:val="s1"/>
        </w:rPr>
        <w:t xml:space="preserve">Статья 40. Капитан морского порта </w:t>
      </w:r>
    </w:p>
    <w:p w:rsidR="00000000" w:rsidRDefault="00E227B0">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E227B0">
      <w:pPr>
        <w:jc w:val="both"/>
      </w:pPr>
      <w:r>
        <w:rPr>
          <w:rStyle w:val="s3"/>
        </w:rPr>
        <w:t xml:space="preserve">Пункт 2 изложен в редакции </w:t>
      </w:r>
      <w:hyperlink r:id="rId437" w:anchor="sub_id=1440" w:history="1">
        <w:r>
          <w:rPr>
            <w:rStyle w:val="a3"/>
            <w:i/>
            <w:iCs/>
            <w:bdr w:val="none" w:sz="0" w:space="0" w:color="auto" w:frame="1"/>
          </w:rPr>
          <w:t>Закона</w:t>
        </w:r>
      </w:hyperlink>
      <w:r>
        <w:rPr>
          <w:rStyle w:val="s3"/>
        </w:rPr>
        <w:t xml:space="preserve"> РК от 04.07.13 г. № 132-V (</w:t>
      </w:r>
      <w:hyperlink r:id="rId438" w:anchor="sub_id=4000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2. На должность капитана морского порта 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E227B0">
      <w:pPr>
        <w:ind w:firstLine="400"/>
        <w:jc w:val="both"/>
      </w:pPr>
      <w:r>
        <w:t>3. Капитан порта назначается на должность и освобождается от должности уполно</w:t>
      </w:r>
      <w:r>
        <w:t xml:space="preserve">моченным органом в соответствии с законодательством Республики Казахстан. </w:t>
      </w:r>
    </w:p>
    <w:p w:rsidR="00000000" w:rsidRDefault="00E227B0">
      <w:pPr>
        <w:ind w:firstLine="400"/>
        <w:jc w:val="both"/>
      </w:pPr>
      <w:r>
        <w:t xml:space="preserve">4. Капитан морского порта в пределах своей компетенции вправе: </w:t>
      </w:r>
    </w:p>
    <w:p w:rsidR="00000000" w:rsidRDefault="00E227B0">
      <w:pPr>
        <w:jc w:val="both"/>
      </w:pPr>
      <w:r>
        <w:rPr>
          <w:rStyle w:val="s3"/>
        </w:rPr>
        <w:t xml:space="preserve">В подпункт 1 внесены изменения в соответствии с </w:t>
      </w:r>
      <w:hyperlink r:id="rId439" w:anchor="sub_id=4000" w:history="1">
        <w:r>
          <w:rPr>
            <w:rStyle w:val="a3"/>
            <w:b/>
            <w:bCs/>
            <w:i/>
            <w:iCs/>
            <w:bdr w:val="none" w:sz="0" w:space="0" w:color="auto" w:frame="1"/>
          </w:rPr>
          <w:t>Законом</w:t>
        </w:r>
      </w:hyperlink>
      <w:r>
        <w:rPr>
          <w:rStyle w:val="s3"/>
        </w:rPr>
        <w:t xml:space="preserve"> РК от 02.06.05 г. № 55-III (</w:t>
      </w:r>
      <w:hyperlink r:id="rId440" w:anchor="sub_id=400000" w:history="1">
        <w:r>
          <w:rPr>
            <w:rStyle w:val="a3"/>
            <w:b/>
            <w:bCs/>
            <w:i/>
            <w:iCs/>
            <w:bdr w:val="none" w:sz="0" w:space="0" w:color="auto" w:frame="1"/>
          </w:rPr>
          <w:t>см. стар. ред.</w:t>
        </w:r>
      </w:hyperlink>
      <w:r>
        <w:rPr>
          <w:rStyle w:val="s3"/>
        </w:rPr>
        <w:t>)</w:t>
      </w:r>
    </w:p>
    <w:p w:rsidR="00000000" w:rsidRDefault="00E227B0">
      <w:pPr>
        <w:ind w:firstLine="400"/>
        <w:jc w:val="both"/>
      </w:pPr>
      <w:r>
        <w:t>1) издавать распоряжения, обязательные для всех находящихся в порту судов, физических и юридических лиц</w:t>
      </w:r>
      <w:r>
        <w:rPr>
          <w:rStyle w:val="s0"/>
        </w:rPr>
        <w:t xml:space="preserve">, в </w:t>
      </w:r>
      <w:r>
        <w:rPr>
          <w:rStyle w:val="s0"/>
        </w:rPr>
        <w:t>том числе объявлять допустимую проходную осадку судов на акватории и подходном канале порта</w:t>
      </w:r>
      <w:r>
        <w:t xml:space="preserve">; </w:t>
      </w:r>
    </w:p>
    <w:p w:rsidR="00000000" w:rsidRDefault="00E227B0">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E227B0">
      <w:pPr>
        <w:ind w:firstLine="400"/>
        <w:jc w:val="both"/>
      </w:pPr>
      <w:r>
        <w:t>3) налагать административные взыскания</w:t>
      </w:r>
      <w:r>
        <w:t xml:space="preserve"> в соответствии с </w:t>
      </w:r>
      <w:hyperlink r:id="rId441" w:anchor="sub_id=5460000" w:history="1">
        <w:r>
          <w:rPr>
            <w:rStyle w:val="a3"/>
          </w:rPr>
          <w:t>законодательством</w:t>
        </w:r>
      </w:hyperlink>
      <w:r>
        <w:t xml:space="preserve"> Республики Казахстан об административных правонарушениях; </w:t>
      </w:r>
    </w:p>
    <w:p w:rsidR="00000000" w:rsidRDefault="00E227B0">
      <w:pPr>
        <w:ind w:firstLine="400"/>
        <w:jc w:val="both"/>
      </w:pPr>
      <w:r>
        <w:t xml:space="preserve">4) устанавливать обязательную лоцманскую проводку судов; </w:t>
      </w:r>
    </w:p>
    <w:p w:rsidR="00000000" w:rsidRDefault="00E227B0">
      <w:pPr>
        <w:ind w:firstLine="400"/>
        <w:jc w:val="both"/>
      </w:pPr>
      <w:r>
        <w:t>5) подвергать судно</w:t>
      </w:r>
      <w:r>
        <w:t xml:space="preserve"> осмотру в случаях, установленных законодательством Республики Казахстан; </w:t>
      </w:r>
    </w:p>
    <w:p w:rsidR="00000000" w:rsidRDefault="00E227B0">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E227B0">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E227B0">
      <w:pPr>
        <w:ind w:firstLine="400"/>
        <w:jc w:val="both"/>
      </w:pPr>
      <w:r>
        <w:t xml:space="preserve">8) осуществлять иные функции, предусмотренные законодательством Республики Казахстан. </w:t>
      </w:r>
    </w:p>
    <w:p w:rsidR="00000000" w:rsidRDefault="00E227B0">
      <w:pPr>
        <w:ind w:firstLine="400"/>
        <w:jc w:val="both"/>
      </w:pPr>
      <w:r>
        <w:t xml:space="preserve">5. Капитан морского порта обязан: </w:t>
      </w:r>
    </w:p>
    <w:p w:rsidR="00000000" w:rsidRDefault="00E227B0">
      <w:pPr>
        <w:jc w:val="both"/>
      </w:pPr>
      <w:r>
        <w:rPr>
          <w:rStyle w:val="s3"/>
        </w:rPr>
        <w:t xml:space="preserve">В подпункт </w:t>
      </w:r>
      <w:r>
        <w:rPr>
          <w:rStyle w:val="s3"/>
        </w:rPr>
        <w:t xml:space="preserve">1 внесены изменения в соответствии с </w:t>
      </w:r>
      <w:hyperlink r:id="rId442" w:anchor="sub_id=3900" w:history="1">
        <w:r>
          <w:rPr>
            <w:rStyle w:val="a3"/>
            <w:b/>
            <w:bCs/>
            <w:i/>
            <w:iCs/>
            <w:bdr w:val="none" w:sz="0" w:space="0" w:color="auto" w:frame="1"/>
          </w:rPr>
          <w:t>3аконом</w:t>
        </w:r>
      </w:hyperlink>
      <w:r>
        <w:rPr>
          <w:rStyle w:val="s3"/>
        </w:rPr>
        <w:t xml:space="preserve"> РК от 06.01.11 г. № 378-IV (</w:t>
      </w:r>
      <w:hyperlink r:id="rId443" w:anchor="sub_id=400500" w:history="1">
        <w:r>
          <w:rPr>
            <w:rStyle w:val="a3"/>
            <w:b/>
            <w:bCs/>
            <w:i/>
            <w:iCs/>
            <w:bdr w:val="none" w:sz="0" w:space="0" w:color="auto" w:frame="1"/>
          </w:rPr>
          <w:t>см. стар. ред.</w:t>
        </w:r>
      </w:hyperlink>
      <w:r>
        <w:rPr>
          <w:rStyle w:val="s3"/>
        </w:rPr>
        <w:t>)</w:t>
      </w:r>
    </w:p>
    <w:p w:rsidR="00000000" w:rsidRDefault="00E227B0">
      <w:pPr>
        <w:ind w:firstLine="400"/>
        <w:jc w:val="both"/>
      </w:pPr>
      <w:r>
        <w:t>1</w:t>
      </w:r>
      <w:r>
        <w:t xml:space="preserve">) осуществлять контроль и надзор за судами, выходящими в море; </w:t>
      </w:r>
    </w:p>
    <w:p w:rsidR="00000000" w:rsidRDefault="00E227B0">
      <w:pPr>
        <w:ind w:firstLine="400"/>
        <w:jc w:val="both"/>
      </w:pPr>
      <w:r>
        <w:t xml:space="preserve">2) давать разрешение на выход судна из морского порта; </w:t>
      </w:r>
    </w:p>
    <w:p w:rsidR="00000000" w:rsidRDefault="00E227B0">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E227B0">
      <w:pPr>
        <w:ind w:firstLine="400"/>
        <w:jc w:val="both"/>
      </w:pPr>
      <w:r>
        <w:t>4) публиковать в средствах масс</w:t>
      </w:r>
      <w:r>
        <w:t xml:space="preserve">овой информации сведения о сроках, установленных для подъема затонувшего имущества; </w:t>
      </w:r>
    </w:p>
    <w:p w:rsidR="00000000" w:rsidRDefault="00E227B0">
      <w:pPr>
        <w:spacing w:after="240"/>
        <w:ind w:firstLine="400"/>
        <w:jc w:val="both"/>
      </w:pPr>
      <w:r>
        <w:t>5) осуществлять иные функции в соответствии с законодательством Республики Казахстан.</w:t>
      </w:r>
    </w:p>
    <w:p w:rsidR="00000000" w:rsidRDefault="00E227B0">
      <w:pPr>
        <w:jc w:val="both"/>
      </w:pPr>
      <w:r>
        <w:rPr>
          <w:rStyle w:val="s3"/>
        </w:rPr>
        <w:t xml:space="preserve">В заголовок внесены изменения в соответствии с </w:t>
      </w:r>
      <w:hyperlink r:id="rId444" w:anchor="sub_id=3900" w:history="1">
        <w:r>
          <w:rPr>
            <w:rStyle w:val="a3"/>
            <w:b/>
            <w:bCs/>
            <w:i/>
            <w:iCs/>
            <w:bdr w:val="none" w:sz="0" w:space="0" w:color="auto" w:frame="1"/>
          </w:rPr>
          <w:t>3аконом</w:t>
        </w:r>
      </w:hyperlink>
      <w:r>
        <w:rPr>
          <w:rStyle w:val="s3"/>
        </w:rPr>
        <w:t xml:space="preserve"> РК от 06.01.11 г. № 378-IV (</w:t>
      </w:r>
      <w:hyperlink r:id="rId445" w:anchor="sub_id=41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41. Контроль и надзор за судами </w:t>
      </w:r>
    </w:p>
    <w:p w:rsidR="00000000" w:rsidRDefault="00E227B0">
      <w:pPr>
        <w:jc w:val="both"/>
      </w:pPr>
      <w:r>
        <w:rPr>
          <w:rStyle w:val="s3"/>
        </w:rPr>
        <w:t>В пункт 1 внесены изменения в соотве</w:t>
      </w:r>
      <w:r>
        <w:rPr>
          <w:rStyle w:val="s3"/>
        </w:rPr>
        <w:t xml:space="preserve">тствии с </w:t>
      </w:r>
      <w:hyperlink r:id="rId446" w:anchor="sub_id=3900" w:history="1">
        <w:r>
          <w:rPr>
            <w:rStyle w:val="a3"/>
            <w:b/>
            <w:bCs/>
            <w:i/>
            <w:iCs/>
            <w:bdr w:val="none" w:sz="0" w:space="0" w:color="auto" w:frame="1"/>
          </w:rPr>
          <w:t>3аконом</w:t>
        </w:r>
      </w:hyperlink>
      <w:r>
        <w:rPr>
          <w:rStyle w:val="s3"/>
        </w:rPr>
        <w:t xml:space="preserve"> РК от 06.01.11 г. № 378-IV (</w:t>
      </w:r>
      <w:hyperlink r:id="rId447" w:anchor="sub_id=41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При осуществлении контроля и надзора за судами, выходящими в море, капитан морского порта проверяет: </w:t>
      </w:r>
    </w:p>
    <w:p w:rsidR="00000000" w:rsidRDefault="00E227B0">
      <w:pPr>
        <w:jc w:val="both"/>
      </w:pPr>
      <w:r>
        <w:rPr>
          <w:rStyle w:val="s3"/>
        </w:rPr>
        <w:t xml:space="preserve">Подпункт 1 изложен в редакции </w:t>
      </w:r>
      <w:hyperlink r:id="rId448" w:anchor="sub_id=1420" w:history="1">
        <w:r>
          <w:rPr>
            <w:rStyle w:val="a3"/>
            <w:b/>
            <w:bCs/>
            <w:i/>
            <w:iCs/>
            <w:bdr w:val="none" w:sz="0" w:space="0" w:color="auto" w:frame="1"/>
          </w:rPr>
          <w:t>Закона</w:t>
        </w:r>
      </w:hyperlink>
      <w:r>
        <w:rPr>
          <w:rStyle w:val="s3"/>
        </w:rPr>
        <w:t xml:space="preserve"> РК от 28.12.10 г. № 369-IV (</w:t>
      </w:r>
      <w:hyperlink r:id="rId449" w:anchor="sub_id=41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1) наличие судовых документов и сроки их действия;</w:t>
      </w:r>
    </w:p>
    <w:p w:rsidR="00000000" w:rsidRDefault="00E227B0">
      <w:pPr>
        <w:ind w:firstLine="400"/>
        <w:jc w:val="both"/>
      </w:pPr>
      <w:r>
        <w:t xml:space="preserve">2) соответствие основных характеристик судна судовым документам; </w:t>
      </w:r>
    </w:p>
    <w:p w:rsidR="00000000" w:rsidRDefault="00E227B0">
      <w:pPr>
        <w:ind w:firstLine="400"/>
        <w:jc w:val="both"/>
      </w:pPr>
      <w:r>
        <w:t>3) соблюдение требований, предъявляемых к к</w:t>
      </w:r>
      <w:r>
        <w:t xml:space="preserve">омплектованию экипажа судна. </w:t>
      </w:r>
    </w:p>
    <w:p w:rsidR="00000000" w:rsidRDefault="00E227B0">
      <w:pPr>
        <w:ind w:firstLine="400"/>
        <w:jc w:val="both"/>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E227B0">
      <w:pPr>
        <w:spacing w:after="240"/>
        <w:ind w:firstLine="400"/>
        <w:jc w:val="both"/>
      </w:pPr>
      <w:r>
        <w:t>3. В целях проверки ус</w:t>
      </w:r>
      <w:r>
        <w:t>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E227B0">
      <w:pPr>
        <w:ind w:left="1200" w:hanging="800"/>
        <w:jc w:val="both"/>
      </w:pPr>
      <w:r>
        <w:rPr>
          <w:rStyle w:val="s1"/>
        </w:rPr>
        <w:t xml:space="preserve">Статья 42. Разрешение на выход судов из морского порта </w:t>
      </w:r>
    </w:p>
    <w:p w:rsidR="00000000" w:rsidRDefault="00E227B0">
      <w:pPr>
        <w:ind w:firstLine="400"/>
        <w:jc w:val="both"/>
      </w:pPr>
      <w:r>
        <w:t>1. Каждое судно до выхода из морского порта обя</w:t>
      </w:r>
      <w:r>
        <w:t xml:space="preserve">зано получить на это разрешение капитана морского порта. </w:t>
      </w:r>
    </w:p>
    <w:p w:rsidR="00000000" w:rsidRDefault="00E227B0">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E227B0">
      <w:pPr>
        <w:jc w:val="both"/>
      </w:pPr>
      <w:r>
        <w:rPr>
          <w:rStyle w:val="s3"/>
        </w:rPr>
        <w:t xml:space="preserve">Подпункт 1 изложен в редакции </w:t>
      </w:r>
      <w:hyperlink r:id="rId450" w:anchor="sub_id=1942" w:history="1">
        <w:r>
          <w:rPr>
            <w:rStyle w:val="a3"/>
            <w:b/>
            <w:bCs/>
            <w:i/>
            <w:iCs/>
            <w:bdr w:val="none" w:sz="0" w:space="0" w:color="auto" w:frame="1"/>
          </w:rPr>
          <w:t>Закона</w:t>
        </w:r>
      </w:hyperlink>
      <w:r>
        <w:rPr>
          <w:rStyle w:val="s3"/>
        </w:rPr>
        <w:t xml:space="preserve"> РК от 29.12.06 г. № 209-III (</w:t>
      </w:r>
      <w:hyperlink r:id="rId451" w:anchor="sub_id=42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E227B0">
      <w:pPr>
        <w:ind w:firstLine="400"/>
        <w:jc w:val="both"/>
      </w:pPr>
      <w:r>
        <w:t xml:space="preserve">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E227B0">
      <w:pPr>
        <w:ind w:firstLine="400"/>
        <w:jc w:val="both"/>
      </w:pPr>
      <w:r>
        <w:t xml:space="preserve">3) нарушения </w:t>
      </w:r>
      <w:r>
        <w:t xml:space="preserve">требований, предъявляемых к судовым документам; </w:t>
      </w:r>
    </w:p>
    <w:p w:rsidR="00000000" w:rsidRDefault="00E227B0">
      <w:pPr>
        <w:jc w:val="both"/>
      </w:pPr>
      <w:r>
        <w:rPr>
          <w:rStyle w:val="s3"/>
        </w:rPr>
        <w:t xml:space="preserve">Подпункт 4 изложен в редакции </w:t>
      </w:r>
      <w:hyperlink r:id="rId452" w:anchor="sub_id=1442" w:history="1">
        <w:r>
          <w:rPr>
            <w:rStyle w:val="a3"/>
            <w:i/>
            <w:iCs/>
            <w:bdr w:val="none" w:sz="0" w:space="0" w:color="auto" w:frame="1"/>
          </w:rPr>
          <w:t>Закона</w:t>
        </w:r>
      </w:hyperlink>
      <w:r>
        <w:rPr>
          <w:rStyle w:val="s3"/>
        </w:rPr>
        <w:t xml:space="preserve"> РК от 04.07.13 г. № 132-V (</w:t>
      </w:r>
      <w:hyperlink r:id="rId453" w:anchor="sub_id=4200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4) наличия предписания соответствующих государственных органов (таможенных, пограничных, санитарно-карантинных, фитосанитарных и других);</w:t>
      </w:r>
    </w:p>
    <w:p w:rsidR="00000000" w:rsidRDefault="00E227B0">
      <w:pPr>
        <w:jc w:val="both"/>
      </w:pPr>
      <w:r>
        <w:rPr>
          <w:rStyle w:val="s3"/>
        </w:rPr>
        <w:t xml:space="preserve">Подпункт 5 изложен в редакции </w:t>
      </w:r>
      <w:hyperlink r:id="rId454" w:anchor="sub_id=1421" w:history="1">
        <w:r>
          <w:rPr>
            <w:rStyle w:val="a3"/>
            <w:b/>
            <w:bCs/>
            <w:i/>
            <w:iCs/>
            <w:bdr w:val="none" w:sz="0" w:space="0" w:color="auto" w:frame="1"/>
          </w:rPr>
          <w:t>Закона</w:t>
        </w:r>
      </w:hyperlink>
      <w:r>
        <w:rPr>
          <w:rStyle w:val="s3"/>
        </w:rPr>
        <w:t xml:space="preserve"> РК от 28.12.10 г. № 369-IV (</w:t>
      </w:r>
      <w:hyperlink r:id="rId455" w:anchor="sub_id=4202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5) неуплаты за обязательные услуги морского порта.</w:t>
      </w:r>
    </w:p>
    <w:p w:rsidR="00000000" w:rsidRDefault="00E227B0">
      <w:pPr>
        <w:ind w:firstLine="400"/>
        <w:jc w:val="both"/>
      </w:pPr>
      <w:r>
        <w:t> </w:t>
      </w:r>
    </w:p>
    <w:p w:rsidR="00000000" w:rsidRDefault="00E227B0">
      <w:pPr>
        <w:ind w:left="1200" w:hanging="800"/>
        <w:jc w:val="both"/>
      </w:pPr>
      <w:r>
        <w:rPr>
          <w:rStyle w:val="s1"/>
        </w:rPr>
        <w:t xml:space="preserve">Статья 43. Задержание судна </w:t>
      </w:r>
    </w:p>
    <w:p w:rsidR="00000000" w:rsidRDefault="00E227B0">
      <w:pPr>
        <w:ind w:firstLine="400"/>
        <w:jc w:val="both"/>
      </w:pPr>
      <w:r>
        <w:t>1. Кап</w:t>
      </w:r>
      <w:r>
        <w:t>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w:t>
      </w:r>
      <w:r>
        <w:t xml:space="preserve">и с иным причинением вреда, может задержать выход судна до обеспечения обязательств судовладельца, грузовладельца. </w:t>
      </w:r>
    </w:p>
    <w:p w:rsidR="00000000" w:rsidRDefault="00E227B0">
      <w:pPr>
        <w:ind w:firstLine="400"/>
        <w:jc w:val="both"/>
      </w:pPr>
      <w:r>
        <w:t>2. Распоряжение о задержании судна по требованиям, перечисленным в пункте 1 настоящей статьи, действительно в течение семидесяти двух часов,</w:t>
      </w:r>
      <w:r>
        <w:t xml:space="preserve">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E227B0">
      <w:pPr>
        <w:spacing w:after="240"/>
        <w:ind w:firstLine="400"/>
        <w:jc w:val="both"/>
      </w:pPr>
      <w:r>
        <w:t>3. Ответственность за убытки, причиненные необоснованным задержан</w:t>
      </w:r>
      <w:r>
        <w:t>ием судна, несет лицо, по требованию которого состоялось задержание.</w:t>
      </w:r>
    </w:p>
    <w:p w:rsidR="00000000" w:rsidRDefault="00E227B0">
      <w:pPr>
        <w:jc w:val="both"/>
      </w:pPr>
      <w:r>
        <w:rPr>
          <w:rStyle w:val="s3"/>
        </w:rPr>
        <w:t xml:space="preserve">В статью 44 внесены изменения в соответствии с </w:t>
      </w:r>
      <w:hyperlink r:id="rId456" w:anchor="sub_id=9603" w:history="1">
        <w:r>
          <w:rPr>
            <w:rStyle w:val="a3"/>
            <w:b/>
            <w:bCs/>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457" w:anchor="sub_id=440000" w:history="1">
        <w:r>
          <w:rPr>
            <w:rStyle w:val="a3"/>
            <w:b/>
            <w:bCs/>
            <w:i/>
            <w:iCs/>
            <w:bdr w:val="none" w:sz="0" w:space="0" w:color="auto" w:frame="1"/>
          </w:rPr>
          <w:t>см. стар. ред.</w:t>
        </w:r>
      </w:hyperlink>
      <w:r>
        <w:rPr>
          <w:rStyle w:val="s3"/>
        </w:rPr>
        <w:t xml:space="preserve">) </w:t>
      </w:r>
    </w:p>
    <w:p w:rsidR="00000000" w:rsidRDefault="00E227B0">
      <w:pPr>
        <w:ind w:left="1200" w:hanging="800"/>
        <w:jc w:val="both"/>
      </w:pPr>
      <w:r>
        <w:rPr>
          <w:rStyle w:val="s1"/>
        </w:rPr>
        <w:t xml:space="preserve">Статья 44. Строительство в зоне действия средств навигационной обстановки </w:t>
      </w:r>
    </w:p>
    <w:p w:rsidR="00000000" w:rsidRDefault="00E227B0">
      <w:pPr>
        <w:spacing w:after="240"/>
        <w:ind w:firstLine="400"/>
        <w:jc w:val="both"/>
      </w:pPr>
      <w:r>
        <w:t>Строительств</w:t>
      </w:r>
      <w:r>
        <w:t>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E227B0">
      <w:pPr>
        <w:jc w:val="center"/>
      </w:pPr>
      <w:bookmarkStart w:id="16" w:name="SUB450000"/>
      <w:bookmarkEnd w:id="16"/>
      <w:r>
        <w:rPr>
          <w:rStyle w:val="s1"/>
        </w:rPr>
        <w:t>Глава 8.</w:t>
      </w:r>
      <w:r>
        <w:t xml:space="preserve"> </w:t>
      </w:r>
    </w:p>
    <w:p w:rsidR="00000000" w:rsidRDefault="00E227B0">
      <w:pPr>
        <w:spacing w:after="240"/>
        <w:jc w:val="center"/>
      </w:pPr>
      <w:r>
        <w:rPr>
          <w:rStyle w:val="s1"/>
        </w:rPr>
        <w:t>Морские лоцманы</w:t>
      </w:r>
    </w:p>
    <w:p w:rsidR="00000000" w:rsidRDefault="00E227B0">
      <w:pPr>
        <w:ind w:left="1200" w:hanging="800"/>
        <w:jc w:val="both"/>
      </w:pPr>
      <w:r>
        <w:rPr>
          <w:rStyle w:val="s1"/>
        </w:rPr>
        <w:t xml:space="preserve">Статья 45. Лоцманская проводка судов </w:t>
      </w:r>
    </w:p>
    <w:p w:rsidR="00000000" w:rsidRDefault="00E227B0">
      <w:pPr>
        <w:ind w:firstLine="400"/>
        <w:jc w:val="both"/>
      </w:pPr>
      <w:r>
        <w:t>1. Лоцманск</w:t>
      </w:r>
      <w:r>
        <w:t xml:space="preserve">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458" w:history="1">
        <w:r>
          <w:rPr>
            <w:rStyle w:val="a3"/>
          </w:rPr>
          <w:t>правилами, утверждаемыми Пра</w:t>
        </w:r>
        <w:r>
          <w:rPr>
            <w:rStyle w:val="a3"/>
          </w:rPr>
          <w:t>вительством Республики Казахстан</w:t>
        </w:r>
      </w:hyperlink>
      <w:r>
        <w:t xml:space="preserve">. </w:t>
      </w:r>
    </w:p>
    <w:p w:rsidR="00000000" w:rsidRDefault="00E227B0">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459" w:history="1">
        <w:r>
          <w:rPr>
            <w:rStyle w:val="a3"/>
          </w:rPr>
          <w:t>квалификационным требованиям</w:t>
        </w:r>
      </w:hyperlink>
      <w:r>
        <w:t>, установле</w:t>
      </w:r>
      <w:r>
        <w:t xml:space="preserve">нным уполномоченным органом. </w:t>
      </w:r>
    </w:p>
    <w:p w:rsidR="00000000" w:rsidRDefault="00E227B0">
      <w:pPr>
        <w:ind w:firstLine="400"/>
        <w:jc w:val="both"/>
      </w:pPr>
      <w:r>
        <w:t xml:space="preserve">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E227B0">
      <w:pPr>
        <w:spacing w:after="240"/>
        <w:ind w:firstLine="400"/>
        <w:jc w:val="both"/>
      </w:pPr>
      <w:r>
        <w:t xml:space="preserve">4. Порядок лоцманской проводки </w:t>
      </w:r>
      <w:r>
        <w:t>судов в морских портах, имеющих смежные акватории, устанавливается капитанами морских портов.</w:t>
      </w:r>
    </w:p>
    <w:p w:rsidR="00000000" w:rsidRDefault="00E227B0">
      <w:pPr>
        <w:ind w:left="1200" w:hanging="800"/>
        <w:jc w:val="both"/>
      </w:pPr>
      <w:r>
        <w:rPr>
          <w:rStyle w:val="s1"/>
        </w:rPr>
        <w:t xml:space="preserve">Статья 46. Обязательная лоцманская проводка судов </w:t>
      </w:r>
    </w:p>
    <w:p w:rsidR="00000000" w:rsidRDefault="00E227B0">
      <w:pPr>
        <w:jc w:val="both"/>
      </w:pPr>
      <w:r>
        <w:rPr>
          <w:rStyle w:val="s3"/>
        </w:rPr>
        <w:t xml:space="preserve">В пункт 1 внесены изменения в соответствии с </w:t>
      </w:r>
      <w:hyperlink r:id="rId460" w:anchor="sub_id=1422" w:history="1">
        <w:r>
          <w:rPr>
            <w:rStyle w:val="a3"/>
            <w:b/>
            <w:bCs/>
            <w:i/>
            <w:iCs/>
            <w:bdr w:val="none" w:sz="0" w:space="0" w:color="auto" w:frame="1"/>
          </w:rPr>
          <w:t>Законом</w:t>
        </w:r>
      </w:hyperlink>
      <w:r>
        <w:rPr>
          <w:rStyle w:val="s3"/>
        </w:rPr>
        <w:t xml:space="preserve"> РК от 28.12.10 г. № 369-IV (</w:t>
      </w:r>
      <w:hyperlink r:id="rId461" w:anchor="sub_id=46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E227B0">
      <w:pPr>
        <w:spacing w:after="240"/>
        <w:ind w:firstLine="400"/>
        <w:jc w:val="both"/>
      </w:pPr>
      <w:r>
        <w:t xml:space="preserve">2. Информация о </w:t>
      </w:r>
      <w:r>
        <w:t>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E227B0">
      <w:pPr>
        <w:ind w:left="1200" w:hanging="800"/>
        <w:jc w:val="both"/>
      </w:pPr>
      <w:r>
        <w:rPr>
          <w:rStyle w:val="s1"/>
        </w:rPr>
        <w:t xml:space="preserve">Статья 47. Необязательная лоцманская проводка судов </w:t>
      </w:r>
    </w:p>
    <w:p w:rsidR="00000000" w:rsidRDefault="00E227B0">
      <w:pPr>
        <w:ind w:firstLine="400"/>
        <w:jc w:val="both"/>
      </w:pPr>
      <w:r>
        <w:t>1. В районах, где лоцманская проводка судов является необязате</w:t>
      </w:r>
      <w:r>
        <w:t xml:space="preserve">льной, капитан судна вправе взять на судно лоцмана. </w:t>
      </w:r>
    </w:p>
    <w:p w:rsidR="00000000" w:rsidRDefault="00E227B0">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E227B0">
      <w:pPr>
        <w:ind w:firstLine="400"/>
        <w:jc w:val="both"/>
      </w:pPr>
      <w:r>
        <w:t>1) если судно или перевозимый им груз може</w:t>
      </w:r>
      <w:r>
        <w:t xml:space="preserve">т причинить ущерб морской среде; </w:t>
      </w:r>
    </w:p>
    <w:p w:rsidR="00000000" w:rsidRDefault="00E227B0">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w:t>
      </w:r>
      <w:r>
        <w:t>о его судно должно следовать под обязательной лоцманской проводкой.</w:t>
      </w:r>
    </w:p>
    <w:p w:rsidR="00000000" w:rsidRDefault="00E227B0">
      <w:pPr>
        <w:ind w:left="1200" w:hanging="800"/>
        <w:jc w:val="both"/>
      </w:pPr>
      <w:r>
        <w:rPr>
          <w:rStyle w:val="s1"/>
        </w:rPr>
        <w:t xml:space="preserve">Статья 48. Ответственность лоцмана и капитана судна </w:t>
      </w:r>
    </w:p>
    <w:p w:rsidR="00000000" w:rsidRDefault="00E227B0">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w:t>
      </w:r>
      <w:r>
        <w:t>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E227B0">
      <w:pPr>
        <w:ind w:left="1200" w:hanging="800"/>
        <w:jc w:val="both"/>
      </w:pPr>
      <w:r>
        <w:rPr>
          <w:rStyle w:val="s1"/>
        </w:rPr>
        <w:t xml:space="preserve">Статья </w:t>
      </w:r>
      <w:r>
        <w:rPr>
          <w:rStyle w:val="s1"/>
        </w:rPr>
        <w:t xml:space="preserve">49. Ответственность за ненадлежащую лоцманскую проводку судна </w:t>
      </w:r>
    </w:p>
    <w:p w:rsidR="00000000" w:rsidRDefault="00E227B0">
      <w:pPr>
        <w:jc w:val="both"/>
      </w:pPr>
      <w:r>
        <w:rPr>
          <w:rStyle w:val="s3"/>
        </w:rPr>
        <w:t xml:space="preserve">В пункт 1 внесены изменения в соответствии с </w:t>
      </w:r>
      <w:hyperlink r:id="rId462" w:anchor="sub_id=1423" w:history="1">
        <w:r>
          <w:rPr>
            <w:rStyle w:val="a3"/>
            <w:b/>
            <w:bCs/>
            <w:i/>
            <w:iCs/>
            <w:bdr w:val="none" w:sz="0" w:space="0" w:color="auto" w:frame="1"/>
          </w:rPr>
          <w:t>Законом</w:t>
        </w:r>
      </w:hyperlink>
      <w:r>
        <w:rPr>
          <w:rStyle w:val="s3"/>
        </w:rPr>
        <w:t xml:space="preserve"> РК от 28.12.10 г. № 369-IV (</w:t>
      </w:r>
      <w:hyperlink r:id="rId463" w:anchor="sub_id=49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E227B0">
      <w:pPr>
        <w:jc w:val="both"/>
      </w:pPr>
      <w:r>
        <w:rPr>
          <w:rStyle w:val="s3"/>
        </w:rPr>
        <w:t>В пункт 2 в</w:t>
      </w:r>
      <w:r>
        <w:rPr>
          <w:rStyle w:val="s3"/>
        </w:rPr>
        <w:t xml:space="preserve">несены изменения в соответствии с </w:t>
      </w:r>
      <w:hyperlink r:id="rId464" w:anchor="sub_id=1423" w:history="1">
        <w:r>
          <w:rPr>
            <w:rStyle w:val="a3"/>
            <w:b/>
            <w:bCs/>
            <w:i/>
            <w:iCs/>
            <w:bdr w:val="none" w:sz="0" w:space="0" w:color="auto" w:frame="1"/>
          </w:rPr>
          <w:t>Законом</w:t>
        </w:r>
      </w:hyperlink>
      <w:r>
        <w:rPr>
          <w:rStyle w:val="s3"/>
        </w:rPr>
        <w:t xml:space="preserve"> РК от 28.12.10 г. № 369-IV (</w:t>
      </w:r>
      <w:hyperlink r:id="rId465" w:anchor="sub_id=4902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w:t>
      </w:r>
      <w:r>
        <w:t xml:space="preserve">ом которой он является, совершенного умышленно или по грубой неосторожности. </w:t>
      </w:r>
    </w:p>
    <w:p w:rsidR="00000000" w:rsidRDefault="00E227B0">
      <w:pPr>
        <w:jc w:val="both"/>
      </w:pPr>
      <w:r>
        <w:rPr>
          <w:rStyle w:val="s3"/>
        </w:rPr>
        <w:t xml:space="preserve">В пункт 3 внесены изменения в соответствии с </w:t>
      </w:r>
      <w:hyperlink r:id="rId466" w:anchor="sub_id=1423" w:history="1">
        <w:r>
          <w:rPr>
            <w:rStyle w:val="a3"/>
            <w:b/>
            <w:bCs/>
            <w:i/>
            <w:iCs/>
            <w:bdr w:val="none" w:sz="0" w:space="0" w:color="auto" w:frame="1"/>
          </w:rPr>
          <w:t>Законом</w:t>
        </w:r>
      </w:hyperlink>
      <w:r>
        <w:rPr>
          <w:rStyle w:val="s3"/>
        </w:rPr>
        <w:t xml:space="preserve"> РК от 28.12.10 г. № 369-IV (</w:t>
      </w:r>
      <w:hyperlink r:id="rId467" w:anchor="sub_id=4903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E227B0">
      <w:pPr>
        <w:ind w:firstLine="400"/>
        <w:jc w:val="both"/>
      </w:pPr>
      <w:r>
        <w:rPr>
          <w:rStyle w:val="s0"/>
        </w:rPr>
        <w:t> </w:t>
      </w:r>
    </w:p>
    <w:p w:rsidR="00000000" w:rsidRDefault="00E227B0">
      <w:pPr>
        <w:ind w:firstLine="400"/>
        <w:jc w:val="both"/>
      </w:pPr>
      <w:r>
        <w:rPr>
          <w:rStyle w:val="s0"/>
        </w:rPr>
        <w:t> </w:t>
      </w:r>
    </w:p>
    <w:p w:rsidR="00000000" w:rsidRDefault="00E227B0">
      <w:pPr>
        <w:jc w:val="center"/>
      </w:pPr>
      <w:bookmarkStart w:id="17" w:name="SUB500000"/>
      <w:bookmarkEnd w:id="17"/>
      <w:r>
        <w:rPr>
          <w:rStyle w:val="s1"/>
        </w:rPr>
        <w:t>Г</w:t>
      </w:r>
      <w:r>
        <w:rPr>
          <w:rStyle w:val="s1"/>
        </w:rPr>
        <w:t xml:space="preserve">лава 9. </w:t>
      </w:r>
    </w:p>
    <w:p w:rsidR="00000000" w:rsidRDefault="00E227B0">
      <w:pPr>
        <w:jc w:val="center"/>
      </w:pPr>
      <w:r>
        <w:rPr>
          <w:rStyle w:val="s1"/>
        </w:rPr>
        <w:t>Затонувшее имущество</w:t>
      </w:r>
    </w:p>
    <w:p w:rsidR="00000000" w:rsidRDefault="00E227B0">
      <w:pPr>
        <w:jc w:val="center"/>
      </w:pPr>
      <w:r>
        <w:rPr>
          <w:rStyle w:val="s1"/>
        </w:rPr>
        <w:t> </w:t>
      </w:r>
    </w:p>
    <w:p w:rsidR="00000000" w:rsidRDefault="00E227B0">
      <w:pPr>
        <w:ind w:left="1200" w:hanging="800"/>
        <w:jc w:val="both"/>
      </w:pPr>
      <w:r>
        <w:rPr>
          <w:rStyle w:val="s1"/>
        </w:rPr>
        <w:t xml:space="preserve">Статья 50. Подъем затонувшего имущества его собственником </w:t>
      </w:r>
    </w:p>
    <w:p w:rsidR="00000000" w:rsidRDefault="00E227B0">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w:t>
      </w:r>
      <w:r>
        <w:t xml:space="preserve">а имущество затонуло. </w:t>
      </w:r>
    </w:p>
    <w:p w:rsidR="00000000" w:rsidRDefault="00E227B0">
      <w:pPr>
        <w:ind w:firstLine="400"/>
        <w:jc w:val="both"/>
      </w:pPr>
      <w:r>
        <w:t xml:space="preserve">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w:t>
      </w:r>
      <w:r>
        <w:t xml:space="preserve">подъем в течение одного года с момента получения разрешения. </w:t>
      </w:r>
    </w:p>
    <w:p w:rsidR="00000000" w:rsidRDefault="00E227B0">
      <w:pPr>
        <w:ind w:firstLine="400"/>
        <w:jc w:val="both"/>
      </w:pPr>
      <w:bookmarkStart w:id="18" w:name="SUB500300"/>
      <w:bookmarkEnd w:id="18"/>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w:t>
      </w:r>
      <w:r>
        <w:t xml:space="preserve">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E227B0">
      <w:pPr>
        <w:ind w:firstLine="400"/>
        <w:jc w:val="both"/>
      </w:pPr>
      <w:r>
        <w:t>4. В случае, если собственник затонувшего имущества не известен, капитан морс</w:t>
      </w:r>
      <w:r>
        <w:t>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w:t>
      </w:r>
      <w:r>
        <w:t xml:space="preserve"> или консульскому лицу государства, которому принадлежит судно. </w:t>
      </w:r>
    </w:p>
    <w:p w:rsidR="00000000" w:rsidRDefault="00E227B0">
      <w:pPr>
        <w:spacing w:after="240"/>
        <w:ind w:firstLine="400"/>
        <w:jc w:val="both"/>
      </w:pPr>
      <w:bookmarkStart w:id="19" w:name="SUB500500"/>
      <w:bookmarkEnd w:id="19"/>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w:t>
      </w:r>
      <w:r>
        <w:t>ое имущество, признаются бесхозяйными.</w:t>
      </w:r>
    </w:p>
    <w:p w:rsidR="00000000" w:rsidRDefault="00E227B0">
      <w:pPr>
        <w:ind w:left="1200" w:hanging="800"/>
        <w:jc w:val="both"/>
      </w:pPr>
      <w:bookmarkStart w:id="20" w:name="SUB510000"/>
      <w:bookmarkEnd w:id="20"/>
      <w:r>
        <w:rPr>
          <w:rStyle w:val="s1"/>
        </w:rPr>
        <w:t xml:space="preserve">Статья 51. Подъем, удаление или уничтожение затонувшего имущества морской администрацией порта </w:t>
      </w:r>
    </w:p>
    <w:p w:rsidR="00000000" w:rsidRDefault="00E227B0">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w:t>
      </w:r>
      <w:r>
        <w:t xml:space="preserve">случаях, если: </w:t>
      </w:r>
    </w:p>
    <w:p w:rsidR="00000000" w:rsidRDefault="00E227B0">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E227B0">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rPr>
          <w:t>пунктом 3</w:t>
        </w:r>
      </w:hyperlink>
      <w:r>
        <w:t xml:space="preserve"> статьи</w:t>
      </w:r>
      <w:r>
        <w:t xml:space="preserve"> 50 настоящего Закона; </w:t>
      </w:r>
    </w:p>
    <w:p w:rsidR="00000000" w:rsidRDefault="00E227B0">
      <w:pPr>
        <w:ind w:firstLine="400"/>
        <w:jc w:val="both"/>
      </w:pPr>
      <w:r>
        <w:t xml:space="preserve">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E227B0">
      <w:pPr>
        <w:ind w:firstLine="400"/>
        <w:jc w:val="both"/>
      </w:pPr>
      <w:r>
        <w:t>4) собственник затонувшего и</w:t>
      </w:r>
      <w:r>
        <w:t>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условий жизнедеятельности насел</w:t>
      </w:r>
      <w:r>
        <w:t xml:space="preserve">ения, в соответствии с законодательством Республики Казахстан в области чрезвычайных ситуаций природного и техногенного характера. </w:t>
      </w:r>
    </w:p>
    <w:p w:rsidR="00000000" w:rsidRDefault="00E227B0">
      <w:pPr>
        <w:ind w:firstLine="400"/>
        <w:jc w:val="both"/>
      </w:pPr>
      <w:r>
        <w:t>2. Подъем, удаление или уничтожение затонувшего имущества в случаях, предусмотренных пунктом 1 настоящей статьи, осуществляю</w:t>
      </w:r>
      <w:r>
        <w:t xml:space="preserve">тся за счет собственника имущества, за исключением случаев, предусмотренных подпунктами 1) и 4) пункта 1 настоящей статьи. </w:t>
      </w:r>
    </w:p>
    <w:p w:rsidR="00000000" w:rsidRDefault="00E227B0">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w:t>
      </w:r>
      <w:r>
        <w:t xml:space="preserve"> после возмещения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E227B0">
      <w:pPr>
        <w:ind w:left="1200" w:hanging="800"/>
        <w:jc w:val="both"/>
      </w:pPr>
      <w:r>
        <w:rPr>
          <w:rStyle w:val="s1"/>
        </w:rPr>
        <w:t>Статья 52. Право морской администрации порта на п</w:t>
      </w:r>
      <w:r>
        <w:rPr>
          <w:rStyle w:val="s1"/>
        </w:rPr>
        <w:t xml:space="preserve">олное возмещение понесенных расходов </w:t>
      </w:r>
    </w:p>
    <w:p w:rsidR="00000000" w:rsidRDefault="00E227B0">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пунктом 1 статьи 51</w:t>
        </w:r>
      </w:hyperlink>
      <w:r>
        <w:t xml:space="preserve"> настоящего Закона, по истечении одного года с момента подъема мо</w:t>
      </w:r>
      <w:r>
        <w:t xml:space="preserve">рская администрация порта имеет право: </w:t>
      </w:r>
    </w:p>
    <w:p w:rsidR="00000000" w:rsidRDefault="00E227B0">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w:t>
      </w:r>
      <w:r>
        <w:t xml:space="preserve">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468" w:history="1">
        <w:r>
          <w:rPr>
            <w:rStyle w:val="a3"/>
          </w:rPr>
          <w:t>Гражданским</w:t>
        </w:r>
      </w:hyperlink>
      <w:r>
        <w:t xml:space="preserve"> </w:t>
      </w:r>
      <w:hyperlink r:id="rId469"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государства; </w:t>
      </w:r>
    </w:p>
    <w:p w:rsidR="00000000" w:rsidRDefault="00E227B0">
      <w:pPr>
        <w:spacing w:after="240"/>
        <w:ind w:firstLine="400"/>
        <w:jc w:val="both"/>
      </w:pPr>
      <w:r>
        <w:t>2) получить от собственника затонувшего имущества возмещение расходов (в</w:t>
      </w:r>
      <w:r>
        <w:t xml:space="preserve"> том числе за уничтожение имущества), превышающих сумму, вырученную от реализации.</w:t>
      </w:r>
    </w:p>
    <w:p w:rsidR="00000000" w:rsidRDefault="00E227B0">
      <w:pPr>
        <w:ind w:left="1200" w:hanging="800"/>
        <w:jc w:val="both"/>
      </w:pPr>
      <w:r>
        <w:rPr>
          <w:rStyle w:val="s1"/>
        </w:rPr>
        <w:t xml:space="preserve">Статья 53. Случайно поднятое затонувшее имущество (находка) </w:t>
      </w:r>
    </w:p>
    <w:p w:rsidR="00000000" w:rsidRDefault="00E227B0">
      <w:pPr>
        <w:spacing w:after="240"/>
        <w:ind w:firstLine="400"/>
        <w:jc w:val="both"/>
      </w:pPr>
      <w:r>
        <w:t>Затонувшее имущество, случайно поднятое в территориальных водах Республики Казахстан или в открытом море при осу</w:t>
      </w:r>
      <w:r>
        <w:t xml:space="preserve">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470" w:anchor="sub_id=2450000" w:history="1">
        <w:r>
          <w:rPr>
            <w:rStyle w:val="a3"/>
          </w:rPr>
          <w:t>законодательством</w:t>
        </w:r>
      </w:hyperlink>
      <w:r>
        <w:t xml:space="preserve"> Республики Казахстан.</w:t>
      </w:r>
    </w:p>
    <w:p w:rsidR="00000000" w:rsidRDefault="00E227B0">
      <w:pPr>
        <w:jc w:val="center"/>
      </w:pPr>
      <w:bookmarkStart w:id="21" w:name="SUB540000"/>
      <w:bookmarkEnd w:id="21"/>
      <w:r>
        <w:rPr>
          <w:rStyle w:val="s1"/>
        </w:rPr>
        <w:t>Глава 10.</w:t>
      </w:r>
      <w:r>
        <w:t xml:space="preserve"> </w:t>
      </w:r>
    </w:p>
    <w:p w:rsidR="00000000" w:rsidRDefault="00E227B0">
      <w:pPr>
        <w:spacing w:after="240"/>
        <w:jc w:val="center"/>
      </w:pPr>
      <w:r>
        <w:rPr>
          <w:rStyle w:val="s1"/>
        </w:rPr>
        <w:t>Договор морской перевозки груза</w:t>
      </w:r>
    </w:p>
    <w:p w:rsidR="00000000" w:rsidRDefault="00E227B0">
      <w:pPr>
        <w:ind w:left="1200" w:hanging="800"/>
        <w:jc w:val="both"/>
      </w:pPr>
      <w:r>
        <w:rPr>
          <w:rStyle w:val="s1"/>
        </w:rPr>
        <w:t xml:space="preserve">Статья 54. Договор морской перевозки груза </w:t>
      </w:r>
    </w:p>
    <w:p w:rsidR="00000000" w:rsidRDefault="00E227B0">
      <w:pPr>
        <w:ind w:firstLine="400"/>
        <w:jc w:val="both"/>
      </w:pPr>
      <w:r>
        <w:t>1. По договору морской перевозки груза перевозчик обязуется доставить вверенны</w:t>
      </w:r>
      <w:r>
        <w:t xml:space="preserve">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 </w:t>
      </w:r>
    </w:p>
    <w:p w:rsidR="00000000" w:rsidRDefault="00E227B0">
      <w:pPr>
        <w:spacing w:after="240"/>
        <w:ind w:firstLine="400"/>
        <w:jc w:val="both"/>
      </w:pPr>
      <w:r>
        <w:t>2. Договор морской п</w:t>
      </w:r>
      <w:r>
        <w:t>еревозки груза может быть заключен с условием предоставления для морской перевозки груза всего судна, его части или определенных судовых помещений (чартер), а также без такого условия.</w:t>
      </w:r>
    </w:p>
    <w:p w:rsidR="00000000" w:rsidRDefault="00E227B0">
      <w:pPr>
        <w:ind w:left="1200" w:hanging="800"/>
        <w:jc w:val="both"/>
      </w:pPr>
      <w:r>
        <w:rPr>
          <w:rStyle w:val="s1"/>
        </w:rPr>
        <w:t xml:space="preserve">Статья 55. Форма договора морской перевозки груза </w:t>
      </w:r>
    </w:p>
    <w:p w:rsidR="00000000" w:rsidRDefault="00E227B0">
      <w:pPr>
        <w:spacing w:after="240"/>
        <w:ind w:firstLine="400"/>
        <w:jc w:val="both"/>
      </w:pPr>
      <w:r>
        <w:t>Договор морской пере</w:t>
      </w:r>
      <w:r>
        <w:t xml:space="preserve">возки груза оформляется коносаментом, чартером, морской накладной. Форма коносамента, чартера, морской накладной устанавливается </w:t>
      </w:r>
      <w:hyperlink r:id="rId471" w:history="1">
        <w:r>
          <w:rPr>
            <w:rStyle w:val="a3"/>
          </w:rPr>
          <w:t>правилами перевозок</w:t>
        </w:r>
      </w:hyperlink>
      <w:r>
        <w:t>.</w:t>
      </w:r>
    </w:p>
    <w:p w:rsidR="00000000" w:rsidRDefault="00E227B0">
      <w:pPr>
        <w:ind w:left="1200" w:hanging="800"/>
        <w:jc w:val="both"/>
      </w:pPr>
      <w:r>
        <w:rPr>
          <w:rStyle w:val="s1"/>
        </w:rPr>
        <w:t xml:space="preserve">Статья 56. Длительный договор об организации морских перевозок грузов </w:t>
      </w:r>
    </w:p>
    <w:p w:rsidR="00000000" w:rsidRDefault="00E227B0">
      <w:pPr>
        <w:ind w:firstLine="400"/>
        <w:jc w:val="both"/>
      </w:pPr>
      <w:r>
        <w:t xml:space="preserve">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 </w:t>
      </w:r>
    </w:p>
    <w:p w:rsidR="00000000" w:rsidRDefault="00E227B0">
      <w:pPr>
        <w:ind w:firstLine="400"/>
        <w:jc w:val="both"/>
      </w:pPr>
      <w:r>
        <w:t>По договор</w:t>
      </w:r>
      <w:r>
        <w:t xml:space="preserve">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E227B0">
      <w:pPr>
        <w:ind w:firstLine="400"/>
        <w:jc w:val="both"/>
      </w:pPr>
      <w:r>
        <w:t>В договоре об организации морских перевозок грузов определяются объемы, сроки, качеств</w:t>
      </w:r>
      <w:r>
        <w:t xml:space="preserve">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E227B0">
      <w:pPr>
        <w:ind w:firstLine="400"/>
        <w:jc w:val="both"/>
      </w:pPr>
      <w:r>
        <w:t>2. Условия перевозок грузов, согласованные в</w:t>
      </w:r>
      <w:r>
        <w:t xml:space="preserve">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E227B0">
      <w:pPr>
        <w:ind w:firstLine="400"/>
        <w:jc w:val="both"/>
      </w:pPr>
      <w:r>
        <w:t>В случае, если условия договора морской перевозки груза противоречат условиям длительного д</w:t>
      </w:r>
      <w:r>
        <w:t xml:space="preserve">оговора об организации морских перевозок грузов, применяются условия договора морской перевозки груза. </w:t>
      </w:r>
    </w:p>
    <w:p w:rsidR="00000000" w:rsidRDefault="00E227B0">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w:t>
      </w:r>
      <w:r>
        <w:t>но не является фрахтователем.</w:t>
      </w:r>
    </w:p>
    <w:p w:rsidR="00000000" w:rsidRDefault="00E227B0">
      <w:pPr>
        <w:ind w:left="1200" w:hanging="800"/>
        <w:jc w:val="both"/>
      </w:pPr>
      <w:r>
        <w:rPr>
          <w:rStyle w:val="s1"/>
        </w:rPr>
        <w:t xml:space="preserve">Статья 57. Содержание чартера. Уступка прав по чартеру </w:t>
      </w:r>
    </w:p>
    <w:p w:rsidR="00000000" w:rsidRDefault="00E227B0">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w:t>
      </w:r>
      <w:r>
        <w:t xml:space="preserve">ли направления судна. По соглашению сторон в чартер могут быть включены иные условия. </w:t>
      </w:r>
    </w:p>
    <w:p w:rsidR="00000000" w:rsidRDefault="00E227B0">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w:t>
      </w:r>
      <w:r>
        <w:t xml:space="preserve"> третье лицо, которому он уступил свои права, несут перед перевозчиком солидарную ответственность за неисполнение договора морской перевозки груза, если иное не предусмотрено чартером.</w:t>
      </w:r>
    </w:p>
    <w:p w:rsidR="00000000" w:rsidRDefault="00E227B0">
      <w:pPr>
        <w:ind w:left="1200" w:hanging="800"/>
        <w:jc w:val="both"/>
      </w:pPr>
      <w:r>
        <w:rPr>
          <w:rStyle w:val="s1"/>
        </w:rPr>
        <w:t xml:space="preserve">Статья 58. Соотношение чартера и коносамента </w:t>
      </w:r>
    </w:p>
    <w:p w:rsidR="00000000" w:rsidRDefault="00E227B0">
      <w:pPr>
        <w:spacing w:after="240"/>
        <w:ind w:firstLine="400"/>
        <w:jc w:val="both"/>
      </w:pPr>
      <w:r>
        <w:t>Отношения между перевозчи</w:t>
      </w:r>
      <w:r>
        <w:t>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E227B0">
      <w:pPr>
        <w:ind w:left="1200" w:hanging="800"/>
        <w:jc w:val="both"/>
      </w:pPr>
      <w:r>
        <w:rPr>
          <w:rStyle w:val="s1"/>
        </w:rPr>
        <w:t>Статья 59. Обеспечение мореходного состояния судна по договору морской перевозки груз</w:t>
      </w:r>
      <w:r>
        <w:rPr>
          <w:rStyle w:val="s1"/>
        </w:rPr>
        <w:t xml:space="preserve">а </w:t>
      </w:r>
    </w:p>
    <w:p w:rsidR="00000000" w:rsidRDefault="00E227B0">
      <w:pPr>
        <w:jc w:val="both"/>
      </w:pPr>
      <w:r>
        <w:rPr>
          <w:rStyle w:val="s3"/>
        </w:rPr>
        <w:t xml:space="preserve">В пункт 1 внесены изменения в соответствии с </w:t>
      </w:r>
      <w:hyperlink r:id="rId472" w:anchor="sub_id=1959" w:history="1">
        <w:r>
          <w:rPr>
            <w:rStyle w:val="a3"/>
            <w:b/>
            <w:bCs/>
            <w:i/>
            <w:iCs/>
            <w:bdr w:val="none" w:sz="0" w:space="0" w:color="auto" w:frame="1"/>
          </w:rPr>
          <w:t>Законом</w:t>
        </w:r>
      </w:hyperlink>
      <w:r>
        <w:rPr>
          <w:rStyle w:val="s3"/>
        </w:rPr>
        <w:t xml:space="preserve"> РК от 29.12.06 г. № 209-III (</w:t>
      </w:r>
      <w:hyperlink r:id="rId473" w:anchor="sub_id=59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E227B0">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w:t>
      </w:r>
      <w:r>
        <w:t xml:space="preserve">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E227B0">
      <w:pPr>
        <w:spacing w:after="240"/>
        <w:ind w:firstLine="400"/>
        <w:jc w:val="both"/>
      </w:pPr>
      <w:r>
        <w:t>2. Соглашение сторон, противоречащее пункту 1 настоящей статьи, недействительно, если перевозк</w:t>
      </w:r>
      <w:r>
        <w:t>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E227B0">
      <w:pPr>
        <w:ind w:left="1200" w:hanging="800"/>
        <w:jc w:val="both"/>
      </w:pPr>
      <w:r>
        <w:rPr>
          <w:rStyle w:val="s1"/>
        </w:rPr>
        <w:t xml:space="preserve">Статья 60. Замена судна </w:t>
      </w:r>
    </w:p>
    <w:p w:rsidR="00000000" w:rsidRDefault="00E227B0">
      <w:pPr>
        <w:spacing w:after="240"/>
        <w:ind w:firstLine="400"/>
        <w:jc w:val="both"/>
      </w:pPr>
      <w:r>
        <w:t>В случае, если груз должен быть перев</w:t>
      </w:r>
      <w:r>
        <w:t>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E227B0">
      <w:pPr>
        <w:ind w:left="1200" w:hanging="800"/>
        <w:jc w:val="both"/>
      </w:pPr>
      <w:r>
        <w:rPr>
          <w:rStyle w:val="s1"/>
        </w:rPr>
        <w:t>Статья 61. Уведомление о готовно</w:t>
      </w:r>
      <w:r>
        <w:rPr>
          <w:rStyle w:val="s1"/>
        </w:rPr>
        <w:t xml:space="preserve">сти судна к погрузке груза </w:t>
      </w:r>
    </w:p>
    <w:p w:rsidR="00000000" w:rsidRDefault="00E227B0">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w:t>
      </w:r>
      <w:r>
        <w:t xml:space="preserve">ведомление может быть подано только в случае, если судно находится в порту погрузки или в обычном для данного порта месте ожидания. </w:t>
      </w:r>
    </w:p>
    <w:p w:rsidR="00000000" w:rsidRDefault="00E227B0">
      <w:pPr>
        <w:ind w:firstLine="400"/>
        <w:jc w:val="both"/>
      </w:pPr>
      <w:r>
        <w:t>2. День и час подачи указанного в пункте 1 настоящей статьи уведомления определяются соглашением сторон, а при отсутствии с</w:t>
      </w:r>
      <w:r>
        <w:t xml:space="preserve">оглашения - обычаями данного порта. </w:t>
      </w:r>
    </w:p>
    <w:p w:rsidR="00000000" w:rsidRDefault="00E227B0">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E227B0">
      <w:pPr>
        <w:ind w:left="1200" w:hanging="800"/>
        <w:jc w:val="both"/>
      </w:pPr>
      <w:r>
        <w:rPr>
          <w:rStyle w:val="s1"/>
        </w:rPr>
        <w:t xml:space="preserve">Статья 62. Место погрузки груза </w:t>
      </w:r>
    </w:p>
    <w:p w:rsidR="00000000" w:rsidRDefault="00E227B0">
      <w:pPr>
        <w:ind w:firstLine="400"/>
        <w:jc w:val="both"/>
      </w:pPr>
      <w:r>
        <w:t>1. При перевозке гр</w:t>
      </w:r>
      <w:r>
        <w:t>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w:t>
      </w:r>
      <w:r>
        <w:t xml:space="preserve">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E227B0">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E227B0">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E227B0">
      <w:pPr>
        <w:ind w:left="1200" w:hanging="800"/>
        <w:jc w:val="both"/>
      </w:pPr>
      <w:r>
        <w:rPr>
          <w:rStyle w:val="s1"/>
        </w:rPr>
        <w:t xml:space="preserve">Статья 63. Срок подачи судна </w:t>
      </w:r>
    </w:p>
    <w:p w:rsidR="00000000" w:rsidRDefault="00E227B0">
      <w:pPr>
        <w:spacing w:after="240"/>
        <w:ind w:firstLine="400"/>
        <w:jc w:val="both"/>
      </w:pPr>
      <w:r>
        <w:t>При перево</w:t>
      </w:r>
      <w:r>
        <w:t>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E227B0">
      <w:pPr>
        <w:ind w:left="1200" w:hanging="800"/>
        <w:jc w:val="both"/>
      </w:pPr>
      <w:r>
        <w:rPr>
          <w:rStyle w:val="s1"/>
        </w:rPr>
        <w:t xml:space="preserve">Статья 64. Сталийное время </w:t>
      </w:r>
    </w:p>
    <w:p w:rsidR="00000000" w:rsidRDefault="00E227B0">
      <w:pPr>
        <w:ind w:firstLine="400"/>
        <w:jc w:val="both"/>
      </w:pPr>
      <w:r>
        <w:t xml:space="preserve">1. </w:t>
      </w:r>
      <w:r>
        <w:t xml:space="preserve">Сталийное время определяется соглашением сторон, при отсутствии такого соглашения - сроками, обычно принятыми в порту погрузки. </w:t>
      </w:r>
    </w:p>
    <w:p w:rsidR="00000000" w:rsidRDefault="00E227B0">
      <w:pPr>
        <w:ind w:firstLine="400"/>
        <w:jc w:val="both"/>
      </w:pPr>
      <w:r>
        <w:t>2. Сталийное время исчисляется в рабочих днях, часах и минутах, начиная со следующего дня после направления отправителю, фрахто</w:t>
      </w:r>
      <w:r>
        <w:t xml:space="preserve">вателю уведомления о готовности судна к погрузке груза. </w:t>
      </w:r>
    </w:p>
    <w:p w:rsidR="00000000" w:rsidRDefault="00E227B0">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w:t>
      </w:r>
      <w:r>
        <w:t xml:space="preserve">, создающих угрозу сохранности груза или препятствующих его безопасной погрузке. </w:t>
      </w:r>
    </w:p>
    <w:p w:rsidR="00000000" w:rsidRDefault="00E227B0">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E227B0">
      <w:pPr>
        <w:ind w:firstLine="400"/>
        <w:jc w:val="both"/>
      </w:pPr>
      <w:r>
        <w:t>4. В случае, если погрузка груза началась до на</w:t>
      </w:r>
      <w:r>
        <w:t xml:space="preserve">чала исчисления сталийного времени, фактически затраченное на погрузку груза время засчитывается в сталийное время. </w:t>
      </w:r>
    </w:p>
    <w:p w:rsidR="00000000" w:rsidRDefault="00E227B0">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E227B0">
      <w:pPr>
        <w:ind w:left="1200" w:hanging="800"/>
        <w:jc w:val="both"/>
      </w:pPr>
      <w:r>
        <w:rPr>
          <w:rStyle w:val="s1"/>
        </w:rPr>
        <w:t xml:space="preserve">Статья 65. Контрсталийное время </w:t>
      </w:r>
    </w:p>
    <w:p w:rsidR="00000000" w:rsidRDefault="00E227B0">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E227B0">
      <w:pPr>
        <w:ind w:firstLine="400"/>
        <w:jc w:val="both"/>
      </w:pPr>
      <w:r>
        <w:t>2. Контрсталийное время исчисляется в календарных днях, часах и минутах с момента окончания сталийного времени</w:t>
      </w:r>
      <w:r>
        <w:t xml:space="preserve">. </w:t>
      </w:r>
    </w:p>
    <w:p w:rsidR="00000000" w:rsidRDefault="00E227B0">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w:t>
      </w:r>
      <w:r>
        <w:t xml:space="preserve">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E227B0">
      <w:pPr>
        <w:spacing w:after="240"/>
        <w:ind w:firstLine="400"/>
        <w:jc w:val="both"/>
      </w:pPr>
      <w:r>
        <w:t>4. Правила, установленные настоящей статьей, а также статьям</w:t>
      </w:r>
      <w:r>
        <w:t xml:space="preserve">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E227B0">
      <w:pPr>
        <w:ind w:left="1200" w:hanging="800"/>
        <w:jc w:val="both"/>
      </w:pPr>
      <w:bookmarkStart w:id="22" w:name="SUB660000"/>
      <w:bookmarkEnd w:id="22"/>
      <w:r>
        <w:rPr>
          <w:rStyle w:val="s1"/>
        </w:rPr>
        <w:t xml:space="preserve">Статья 66. Демерредж </w:t>
      </w:r>
    </w:p>
    <w:p w:rsidR="00000000" w:rsidRDefault="00E227B0">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w:t>
      </w:r>
      <w:r>
        <w:t>ветствующем порту. В случае отсутствия таких ставок демерредж определяется расходами на содержание судна и его экипажа.</w:t>
      </w:r>
    </w:p>
    <w:p w:rsidR="00000000" w:rsidRDefault="00E227B0">
      <w:pPr>
        <w:ind w:left="1200" w:hanging="800"/>
        <w:jc w:val="both"/>
      </w:pPr>
      <w:r>
        <w:rPr>
          <w:rStyle w:val="s1"/>
        </w:rPr>
        <w:t xml:space="preserve">Статья 67. Диспач </w:t>
      </w:r>
    </w:p>
    <w:p w:rsidR="00000000" w:rsidRDefault="00E227B0">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w:t>
      </w:r>
      <w:r>
        <w:t>е одной второй демерреджа.</w:t>
      </w:r>
    </w:p>
    <w:p w:rsidR="00000000" w:rsidRDefault="00E227B0">
      <w:pPr>
        <w:ind w:left="1200" w:hanging="800"/>
        <w:jc w:val="both"/>
      </w:pPr>
      <w:r>
        <w:rPr>
          <w:rStyle w:val="s1"/>
        </w:rPr>
        <w:t xml:space="preserve">Статья 68. Право перевозчика отправить судно в плавание по истечении контрсталийного времени </w:t>
      </w:r>
    </w:p>
    <w:p w:rsidR="00000000" w:rsidRDefault="00E227B0">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w:t>
      </w:r>
      <w:r>
        <w:t xml:space="preserve">на судно по причинам, не зависящим от перевозчика. При этом перевозчик сохраняет право на получение полного фрахта. </w:t>
      </w:r>
    </w:p>
    <w:p w:rsidR="00000000" w:rsidRDefault="00E227B0">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w:t>
      </w:r>
      <w:r>
        <w:t xml:space="preserve">ийного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E227B0">
      <w:pPr>
        <w:spacing w:after="240"/>
        <w:ind w:firstLine="400"/>
        <w:jc w:val="both"/>
      </w:pPr>
      <w:r>
        <w:t>3. В случае, если для перевозки груза предоставлено не все судно, перевозчик вправе до истечения ст</w:t>
      </w:r>
      <w:r>
        <w:t>алийного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w:t>
      </w:r>
      <w:r>
        <w:t>дна. При этом перевозчик сохраняет право на получение полного фрахта.</w:t>
      </w:r>
    </w:p>
    <w:p w:rsidR="00000000" w:rsidRDefault="00E227B0">
      <w:pPr>
        <w:ind w:left="1200" w:hanging="800"/>
        <w:jc w:val="both"/>
      </w:pPr>
      <w:r>
        <w:rPr>
          <w:rStyle w:val="s1"/>
        </w:rPr>
        <w:t xml:space="preserve">Статья 69. Временное прекращение или ограничение приема грузов для перевозок </w:t>
      </w:r>
    </w:p>
    <w:p w:rsidR="00000000" w:rsidRDefault="00E227B0">
      <w:pPr>
        <w:jc w:val="both"/>
      </w:pPr>
      <w:r>
        <w:rPr>
          <w:rStyle w:val="s3"/>
        </w:rPr>
        <w:t xml:space="preserve">Пункт 1 изложен в редакции </w:t>
      </w:r>
      <w:hyperlink r:id="rId474" w:anchor="sub_id=4300" w:history="1">
        <w:r>
          <w:rPr>
            <w:rStyle w:val="a3"/>
            <w:b/>
            <w:bCs/>
            <w:i/>
            <w:iCs/>
            <w:bdr w:val="none" w:sz="0" w:space="0" w:color="auto" w:frame="1"/>
          </w:rPr>
          <w:t>Закона</w:t>
        </w:r>
      </w:hyperlink>
      <w:r>
        <w:rPr>
          <w:rStyle w:val="s3"/>
        </w:rPr>
        <w:t xml:space="preserve"> РК от 03.07.13 г. № 121-V (</w:t>
      </w:r>
      <w:hyperlink r:id="rId475" w:anchor="sub_id=69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w:t>
      </w:r>
      <w:r>
        <w:rPr>
          <w:rStyle w:val="s0"/>
        </w:rPr>
        <w:t>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E227B0">
      <w:pPr>
        <w:spacing w:after="240"/>
        <w:ind w:firstLine="400"/>
        <w:jc w:val="both"/>
      </w:pPr>
      <w:r>
        <w:t xml:space="preserve">2. О временном прекращении или об ограничении приема грузов для перевозок морская администрация порта немедленно </w:t>
      </w:r>
      <w:r>
        <w:t>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E227B0">
      <w:pPr>
        <w:ind w:left="1200" w:hanging="800"/>
        <w:jc w:val="both"/>
      </w:pPr>
      <w:r>
        <w:rPr>
          <w:rStyle w:val="s1"/>
        </w:rPr>
        <w:t xml:space="preserve">Статья 70. Возмещение убытков за задержку судна </w:t>
      </w:r>
    </w:p>
    <w:p w:rsidR="00000000" w:rsidRDefault="00E227B0">
      <w:pPr>
        <w:spacing w:after="240"/>
        <w:ind w:firstLine="400"/>
        <w:jc w:val="both"/>
      </w:pPr>
      <w:r>
        <w:t>За задержку судна свыше контрсталийного времени отправитель, фрахто</w:t>
      </w:r>
      <w:r>
        <w:t>ватель обязаны возместить перевозчику причиненные убытки, если задержка судна произошла по причинам, не зависящим от перевозчика.</w:t>
      </w:r>
    </w:p>
    <w:p w:rsidR="00000000" w:rsidRDefault="00E227B0">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E227B0">
      <w:pPr>
        <w:spacing w:after="240"/>
        <w:ind w:firstLine="400"/>
        <w:jc w:val="both"/>
      </w:pPr>
      <w:r>
        <w:t>В случае, если фрахтователю предоставлено для пе</w:t>
      </w:r>
      <w:r>
        <w:t>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E227B0">
      <w:pPr>
        <w:ind w:left="1200" w:hanging="800"/>
        <w:jc w:val="both"/>
      </w:pPr>
      <w:r>
        <w:rPr>
          <w:rStyle w:val="s1"/>
        </w:rPr>
        <w:t xml:space="preserve">Статья 72. Упаковка и маркировка груза </w:t>
      </w:r>
    </w:p>
    <w:p w:rsidR="00000000" w:rsidRDefault="00E227B0">
      <w:pPr>
        <w:jc w:val="both"/>
      </w:pPr>
      <w:r>
        <w:rPr>
          <w:rStyle w:val="s3"/>
        </w:rPr>
        <w:t>Пункт 1 изложен в редакции</w:t>
      </w:r>
      <w:r>
        <w:rPr>
          <w:rStyle w:val="s3"/>
        </w:rPr>
        <w:t xml:space="preserve"> </w:t>
      </w:r>
      <w:hyperlink r:id="rId476" w:anchor="sub_id=1972" w:history="1">
        <w:r>
          <w:rPr>
            <w:rStyle w:val="a3"/>
            <w:b/>
            <w:bCs/>
            <w:i/>
            <w:iCs/>
            <w:bdr w:val="none" w:sz="0" w:space="0" w:color="auto" w:frame="1"/>
          </w:rPr>
          <w:t>Закона</w:t>
        </w:r>
      </w:hyperlink>
      <w:r>
        <w:rPr>
          <w:rStyle w:val="s3"/>
        </w:rPr>
        <w:t xml:space="preserve"> РК от 29.12.06 г. № 209-III (</w:t>
      </w:r>
      <w:hyperlink r:id="rId477" w:anchor="sub_id=72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установленным техническ</w:t>
      </w:r>
      <w:r>
        <w:rPr>
          <w:rStyle w:val="s0"/>
        </w:rPr>
        <w:t>ими регламентами.</w:t>
      </w:r>
    </w:p>
    <w:p w:rsidR="00000000" w:rsidRDefault="00E227B0">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w:t>
      </w:r>
      <w:r>
        <w:t xml:space="preserve"> обращения с ним.</w:t>
      </w:r>
    </w:p>
    <w:p w:rsidR="00000000" w:rsidRDefault="00E227B0">
      <w:pPr>
        <w:ind w:left="1200" w:hanging="800"/>
        <w:jc w:val="both"/>
      </w:pPr>
      <w:r>
        <w:rPr>
          <w:rStyle w:val="s1"/>
        </w:rPr>
        <w:t xml:space="preserve">Статья 73. Палубный груз </w:t>
      </w:r>
    </w:p>
    <w:p w:rsidR="00000000" w:rsidRDefault="00E227B0">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E227B0">
      <w:pPr>
        <w:ind w:firstLine="400"/>
        <w:jc w:val="both"/>
      </w:pPr>
      <w:r>
        <w:t>2. В случае, если перевозчик и отправитель достигли соглашения о том, что груз должен ил</w:t>
      </w:r>
      <w:r>
        <w:t xml:space="preserve">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w:t>
      </w:r>
      <w:r>
        <w:t xml:space="preserve">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E227B0">
      <w:pPr>
        <w:ind w:firstLine="400"/>
        <w:jc w:val="both"/>
      </w:pPr>
      <w:r>
        <w:t>3. В случае, если гр</w:t>
      </w:r>
      <w:r>
        <w:t>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w:t>
      </w:r>
      <w:r>
        <w:t xml:space="preserve">о доставки, вызванные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E227B0">
      <w:pPr>
        <w:ind w:firstLine="400"/>
        <w:jc w:val="both"/>
      </w:pPr>
      <w:r>
        <w:t xml:space="preserve">Размер ответственности перевозчика определяется в соответствии со </w:t>
      </w:r>
      <w:hyperlink w:anchor="sub1040000" w:history="1">
        <w:r>
          <w:rPr>
            <w:rStyle w:val="a3"/>
          </w:rPr>
          <w:t>ста</w:t>
        </w:r>
        <w:r>
          <w:rPr>
            <w:rStyle w:val="a3"/>
          </w:rPr>
          <w:t>тьями 104</w:t>
        </w:r>
      </w:hyperlink>
      <w:r>
        <w:t xml:space="preserve"> и </w:t>
      </w:r>
      <w:hyperlink w:anchor="sub1050000" w:history="1">
        <w:r>
          <w:rPr>
            <w:rStyle w:val="a3"/>
          </w:rPr>
          <w:t>105</w:t>
        </w:r>
      </w:hyperlink>
      <w:r>
        <w:t xml:space="preserve"> настоящего Закона. </w:t>
      </w:r>
    </w:p>
    <w:p w:rsidR="00000000" w:rsidRDefault="00E227B0">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w:t>
      </w:r>
      <w:r>
        <w:t xml:space="preserve">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E227B0">
      <w:pPr>
        <w:ind w:left="1200" w:hanging="800"/>
        <w:jc w:val="both"/>
      </w:pPr>
      <w:r>
        <w:rPr>
          <w:rStyle w:val="s1"/>
        </w:rPr>
        <w:t xml:space="preserve">Статья 74. Опасный груз </w:t>
      </w:r>
    </w:p>
    <w:p w:rsidR="00000000" w:rsidRDefault="00E227B0">
      <w:pPr>
        <w:ind w:firstLine="400"/>
        <w:jc w:val="both"/>
      </w:pPr>
      <w:r>
        <w:t>1. В случае предоставления неправильных сведений о наименовании опасного груза при его сдаче и невозможности перевозчика удо</w:t>
      </w:r>
      <w:r>
        <w:t xml:space="preserve">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E227B0">
      <w:pPr>
        <w:ind w:firstLine="400"/>
        <w:jc w:val="both"/>
      </w:pPr>
      <w:r>
        <w:t>Отправитель несет ответственность перед перевозчиком</w:t>
      </w:r>
      <w:r>
        <w:t xml:space="preserve"> за убытки, причиненные ему в результате погрузки такого груза. </w:t>
      </w:r>
    </w:p>
    <w:p w:rsidR="00000000" w:rsidRDefault="00E227B0">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E227B0">
      <w:pPr>
        <w:jc w:val="both"/>
      </w:pPr>
      <w:r>
        <w:rPr>
          <w:rStyle w:val="s3"/>
        </w:rPr>
        <w:t xml:space="preserve">Пункт 2 изложен в редакции </w:t>
      </w:r>
      <w:hyperlink r:id="rId478" w:anchor="sub_id=74" w:history="1">
        <w:r>
          <w:rPr>
            <w:rStyle w:val="a3"/>
            <w:b/>
            <w:bCs/>
            <w:i/>
            <w:iCs/>
            <w:bdr w:val="none" w:sz="0" w:space="0" w:color="auto" w:frame="1"/>
          </w:rPr>
          <w:t>Закона</w:t>
        </w:r>
      </w:hyperlink>
      <w:r>
        <w:rPr>
          <w:rStyle w:val="s3"/>
        </w:rPr>
        <w:t xml:space="preserve"> РК от 04.07.13 г. № 132-V (</w:t>
      </w:r>
      <w:hyperlink r:id="rId479" w:anchor="sub_id=74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2. Судно, предназначенное для перевозки опасного гру</w:t>
      </w:r>
      <w:r>
        <w:rPr>
          <w:rStyle w:val="s0"/>
        </w:rPr>
        <w:t>за, должно иметь документ о соответствии судна для перевозки опасных грузов, выданный иностранным классификационным обществом.</w:t>
      </w:r>
    </w:p>
    <w:p w:rsidR="00000000" w:rsidRDefault="00E227B0">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w:t>
      </w:r>
      <w:r>
        <w:rPr>
          <w:rStyle w:val="s0"/>
        </w:rPr>
        <w:t>опускается.</w:t>
      </w:r>
    </w:p>
    <w:p w:rsidR="00000000" w:rsidRDefault="00E227B0">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w:t>
      </w:r>
      <w:r>
        <w:t xml:space="preserve">о груза без возмещения отправителю убытков, за исключением случаев общей аварии. </w:t>
      </w:r>
    </w:p>
    <w:p w:rsidR="00000000" w:rsidRDefault="00E227B0">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E227B0">
      <w:pPr>
        <w:ind w:left="1200" w:hanging="800"/>
        <w:jc w:val="both"/>
      </w:pPr>
      <w:r>
        <w:rPr>
          <w:rStyle w:val="s1"/>
        </w:rPr>
        <w:t xml:space="preserve">Статья 75. Замена груза </w:t>
      </w:r>
    </w:p>
    <w:p w:rsidR="00000000" w:rsidRDefault="00E227B0">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E227B0">
      <w:pPr>
        <w:ind w:left="1200" w:hanging="800"/>
        <w:jc w:val="both"/>
      </w:pPr>
      <w:r>
        <w:rPr>
          <w:rStyle w:val="s1"/>
        </w:rPr>
        <w:t xml:space="preserve">Статья 76. Удаление постороннего груза </w:t>
      </w:r>
    </w:p>
    <w:p w:rsidR="00000000" w:rsidRDefault="00E227B0">
      <w:pPr>
        <w:ind w:firstLine="400"/>
        <w:jc w:val="both"/>
      </w:pPr>
      <w:r>
        <w:t>1. В случае предоставления для перевозки груза всего судна, его части или определенных суд</w:t>
      </w:r>
      <w:r>
        <w:t xml:space="preserve">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E227B0">
      <w:pPr>
        <w:spacing w:after="240"/>
        <w:ind w:firstLine="400"/>
        <w:jc w:val="both"/>
      </w:pPr>
      <w:r>
        <w:t>2. В случае, если груз не был свое</w:t>
      </w:r>
      <w:r>
        <w:t>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E227B0">
      <w:pPr>
        <w:jc w:val="both"/>
      </w:pPr>
      <w:r>
        <w:rPr>
          <w:rStyle w:val="s3"/>
        </w:rPr>
        <w:t xml:space="preserve">В статью 77 внесены изменения в соответствии с </w:t>
      </w:r>
      <w:hyperlink r:id="rId480" w:anchor="sub_id=2902"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81" w:history="1">
        <w:r>
          <w:rPr>
            <w:rStyle w:val="a3"/>
            <w:i/>
            <w:iCs/>
            <w:bdr w:val="none" w:sz="0" w:space="0" w:color="auto" w:frame="1"/>
          </w:rPr>
          <w:t>опубликования</w:t>
        </w:r>
      </w:hyperlink>
      <w:r>
        <w:rPr>
          <w:rStyle w:val="s3"/>
        </w:rPr>
        <w:t>) (</w:t>
      </w:r>
      <w:hyperlink r:id="rId482" w:anchor="sub_id=77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77. Документы, сопровождающие груз </w:t>
      </w:r>
    </w:p>
    <w:p w:rsidR="00000000" w:rsidRDefault="00E227B0">
      <w:pPr>
        <w:ind w:firstLine="400"/>
        <w:jc w:val="both"/>
      </w:pPr>
      <w:r>
        <w:t>Отправитель обязан передать перевозчику документы, необходимые для беспрепятственной перевозки груза, предусмотрен</w:t>
      </w:r>
      <w:r>
        <w:t xml:space="preserve">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E227B0">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E227B0">
      <w:pPr>
        <w:ind w:left="1200" w:hanging="800"/>
        <w:jc w:val="both"/>
      </w:pPr>
      <w:r>
        <w:rPr>
          <w:rStyle w:val="s1"/>
        </w:rPr>
        <w:t xml:space="preserve">Статья 78. Выдача морской накладной </w:t>
      </w:r>
    </w:p>
    <w:p w:rsidR="00000000" w:rsidRDefault="00E227B0">
      <w:pPr>
        <w:spacing w:after="240"/>
        <w:ind w:firstLine="400"/>
        <w:jc w:val="both"/>
      </w:pPr>
      <w:r>
        <w:t>Отправитель вправе потребовать от перевозчика выдачи вмест</w:t>
      </w:r>
      <w:r>
        <w:t xml:space="preserve">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E227B0">
      <w:pPr>
        <w:ind w:left="1200" w:hanging="800"/>
        <w:jc w:val="both"/>
      </w:pPr>
      <w:r>
        <w:rPr>
          <w:rStyle w:val="s1"/>
        </w:rPr>
        <w:t xml:space="preserve">Статья 79. Выдача коносамента </w:t>
      </w:r>
    </w:p>
    <w:p w:rsidR="00000000" w:rsidRDefault="00E227B0">
      <w:pPr>
        <w:ind w:firstLine="400"/>
        <w:jc w:val="both"/>
      </w:pPr>
      <w:r>
        <w:t>1. После приема груза</w:t>
      </w:r>
      <w:r>
        <w:t xml:space="preserve"> для перевозки перевозчик по требованию отправителя обязан выдать отправителю коносамент. </w:t>
      </w:r>
    </w:p>
    <w:p w:rsidR="00000000" w:rsidRDefault="00E227B0">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3"/>
          </w:rPr>
          <w:t>подпунктах 3)-</w:t>
        </w:r>
        <w:r>
          <w:rPr>
            <w:rStyle w:val="a3"/>
          </w:rPr>
          <w:t>8)</w:t>
        </w:r>
      </w:hyperlink>
      <w:r>
        <w:t xml:space="preserve"> пункта 1 статьи 81 настоящего Закона. </w:t>
      </w:r>
    </w:p>
    <w:p w:rsidR="00000000" w:rsidRDefault="00E227B0">
      <w:pPr>
        <w:ind w:firstLine="400"/>
        <w:jc w:val="both"/>
      </w:pPr>
      <w:r>
        <w:t xml:space="preserve">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E227B0">
      <w:pPr>
        <w:spacing w:after="240"/>
        <w:ind w:firstLine="400"/>
        <w:jc w:val="both"/>
      </w:pPr>
      <w:r>
        <w:t>Право пе</w:t>
      </w:r>
      <w:r>
        <w:t>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E227B0">
      <w:pPr>
        <w:ind w:left="1200" w:hanging="800"/>
        <w:jc w:val="both"/>
      </w:pPr>
      <w:bookmarkStart w:id="23" w:name="SUB800000"/>
      <w:bookmarkEnd w:id="23"/>
      <w:r>
        <w:rPr>
          <w:rStyle w:val="s1"/>
        </w:rPr>
        <w:t xml:space="preserve">Статья 80. Виды коносамента </w:t>
      </w:r>
    </w:p>
    <w:p w:rsidR="00000000" w:rsidRDefault="00E227B0">
      <w:pPr>
        <w:spacing w:after="240"/>
        <w:ind w:firstLine="400"/>
        <w:jc w:val="both"/>
      </w:pPr>
      <w:r>
        <w:t>Коносамент может быть выдан на имя определенного получателя (именной к</w:t>
      </w:r>
      <w:r>
        <w:t>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E227B0">
      <w:pPr>
        <w:ind w:left="1200" w:hanging="800"/>
        <w:jc w:val="both"/>
      </w:pPr>
      <w:r>
        <w:rPr>
          <w:rStyle w:val="s1"/>
        </w:rPr>
        <w:t>Статья 81. Содержание коносамент</w:t>
      </w:r>
      <w:r>
        <w:rPr>
          <w:rStyle w:val="s1"/>
        </w:rPr>
        <w:t xml:space="preserve">а </w:t>
      </w:r>
    </w:p>
    <w:p w:rsidR="00000000" w:rsidRDefault="00E227B0">
      <w:pPr>
        <w:ind w:firstLine="400"/>
        <w:jc w:val="both"/>
      </w:pPr>
      <w:r>
        <w:t xml:space="preserve">1. В коносамент должны быть включены следующие данные: </w:t>
      </w:r>
    </w:p>
    <w:p w:rsidR="00000000" w:rsidRDefault="00E227B0">
      <w:pPr>
        <w:ind w:firstLine="400"/>
        <w:jc w:val="both"/>
      </w:pPr>
      <w:r>
        <w:t xml:space="preserve">1) Наименование перевозчика и место его нахождения; </w:t>
      </w:r>
    </w:p>
    <w:p w:rsidR="00000000" w:rsidRDefault="00E227B0">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E227B0">
      <w:pPr>
        <w:ind w:firstLine="400"/>
        <w:jc w:val="both"/>
      </w:pPr>
      <w:bookmarkStart w:id="24" w:name="SUB810103"/>
      <w:bookmarkEnd w:id="24"/>
      <w:r>
        <w:t>3) наименование отп</w:t>
      </w:r>
      <w:r>
        <w:t xml:space="preserve">равителя и место его нахождения; </w:t>
      </w:r>
    </w:p>
    <w:p w:rsidR="00000000" w:rsidRDefault="00E227B0">
      <w:pPr>
        <w:ind w:firstLine="400"/>
        <w:jc w:val="both"/>
      </w:pPr>
      <w:r>
        <w:t xml:space="preserve">4) наименование порта выгрузки согласно договору морской перевозки груза; </w:t>
      </w:r>
    </w:p>
    <w:p w:rsidR="00000000" w:rsidRDefault="00E227B0">
      <w:pPr>
        <w:ind w:firstLine="400"/>
        <w:jc w:val="both"/>
      </w:pPr>
      <w:r>
        <w:t xml:space="preserve">5) наименование получателя, если он указан отправителем; </w:t>
      </w:r>
    </w:p>
    <w:p w:rsidR="00000000" w:rsidRDefault="00E227B0">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w:t>
      </w:r>
      <w:r>
        <w:t xml:space="preserve">анные указываются так, как они представлены отправителем; </w:t>
      </w:r>
    </w:p>
    <w:p w:rsidR="00000000" w:rsidRDefault="00E227B0">
      <w:pPr>
        <w:ind w:firstLine="400"/>
        <w:jc w:val="both"/>
      </w:pPr>
      <w:r>
        <w:t xml:space="preserve">7) внешнее состояние груза и его упаковки; </w:t>
      </w:r>
    </w:p>
    <w:p w:rsidR="00000000" w:rsidRDefault="00E227B0">
      <w:pPr>
        <w:ind w:firstLine="400"/>
        <w:jc w:val="both"/>
      </w:pPr>
      <w:r>
        <w:t xml:space="preserve">8) фрахт в размере, подлежащем уплате получателем, или иное указание на то, что фрахт должен быть уплачен им; </w:t>
      </w:r>
    </w:p>
    <w:p w:rsidR="00000000" w:rsidRDefault="00E227B0">
      <w:pPr>
        <w:ind w:firstLine="400"/>
        <w:jc w:val="both"/>
      </w:pPr>
      <w:r>
        <w:t xml:space="preserve">9) время и место выдачи коносамента; </w:t>
      </w:r>
    </w:p>
    <w:p w:rsidR="00000000" w:rsidRDefault="00E227B0">
      <w:pPr>
        <w:ind w:firstLine="400"/>
        <w:jc w:val="both"/>
      </w:pPr>
      <w:r>
        <w:t xml:space="preserve">10) </w:t>
      </w:r>
      <w:r>
        <w:t xml:space="preserve">число оригиналов коносамента, если их больше чем один; </w:t>
      </w:r>
    </w:p>
    <w:p w:rsidR="00000000" w:rsidRDefault="00E227B0">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E227B0">
      <w:pPr>
        <w:ind w:firstLine="400"/>
        <w:jc w:val="both"/>
      </w:pPr>
      <w:r>
        <w:t xml:space="preserve">По соглашению сторон в коносамент могут быть включены </w:t>
      </w:r>
      <w:r>
        <w:t xml:space="preserve">и иные данные. </w:t>
      </w:r>
    </w:p>
    <w:p w:rsidR="00000000" w:rsidRDefault="00E227B0">
      <w:pPr>
        <w:ind w:firstLine="400"/>
        <w:jc w:val="both"/>
      </w:pPr>
      <w:bookmarkStart w:id="25" w:name="SUB810200"/>
      <w:bookmarkEnd w:id="25"/>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w:t>
      </w:r>
      <w:r>
        <w:t xml:space="preserve">ту определенного судна или судов, а также дата погрузки груза. </w:t>
      </w:r>
    </w:p>
    <w:p w:rsidR="00000000" w:rsidRDefault="00E227B0">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w:t>
      </w:r>
      <w:r>
        <w:t xml:space="preserve">тправитель обязан по требованию перевозчика возвратить такой документ в обмен на бортовой коносамент. </w:t>
      </w:r>
    </w:p>
    <w:p w:rsidR="00000000" w:rsidRDefault="00E227B0">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w:t>
      </w:r>
      <w:r>
        <w:t>и дополненный таким образом документ включает в себя все данные, которые должны содержаться в бортовом коносаменте.</w:t>
      </w:r>
    </w:p>
    <w:p w:rsidR="00000000" w:rsidRDefault="00E227B0">
      <w:pPr>
        <w:ind w:left="1200" w:hanging="800"/>
        <w:jc w:val="both"/>
      </w:pPr>
      <w:r>
        <w:rPr>
          <w:rStyle w:val="s1"/>
        </w:rPr>
        <w:t xml:space="preserve">Статья 82. Оговорки в коносаменте. Доказательственная сила коносамента </w:t>
      </w:r>
    </w:p>
    <w:p w:rsidR="00000000" w:rsidRDefault="00E227B0">
      <w:pPr>
        <w:ind w:firstLine="400"/>
        <w:jc w:val="both"/>
      </w:pPr>
      <w:r>
        <w:t>1. В случае, если в коносаменте содержатся данные, касающиеся наимен</w:t>
      </w:r>
      <w:r>
        <w:t>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w:t>
      </w:r>
      <w:r>
        <w:t>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w:t>
      </w:r>
      <w:r>
        <w:t xml:space="preserve">ывающую на неточности, основания для предположений или отсутствие разумной возможности проверки указанных данных. </w:t>
      </w:r>
    </w:p>
    <w:p w:rsidR="00000000" w:rsidRDefault="00E227B0">
      <w:pPr>
        <w:ind w:firstLine="400"/>
        <w:jc w:val="both"/>
      </w:pPr>
      <w:r>
        <w:t xml:space="preserve">2. В случае, если перевозчик или другое выдающее коносамент от его имени лицо не указывает в коносаменте внешнее состояние груза, считается, </w:t>
      </w:r>
      <w:r>
        <w:t xml:space="preserve">что в коносаменте указано надлежащее внешнее состояние груза. </w:t>
      </w:r>
    </w:p>
    <w:p w:rsidR="00000000" w:rsidRDefault="00E227B0">
      <w:pPr>
        <w:spacing w:after="240"/>
        <w:ind w:firstLine="400"/>
        <w:jc w:val="both"/>
      </w:pPr>
      <w:r>
        <w:t xml:space="preserve">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w:t>
      </w:r>
      <w:r>
        <w:t>для перевозки, как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E227B0">
      <w:pPr>
        <w:ind w:left="1200" w:hanging="800"/>
        <w:jc w:val="both"/>
      </w:pPr>
      <w:bookmarkStart w:id="26" w:name="SUB830000"/>
      <w:bookmarkEnd w:id="26"/>
      <w:r>
        <w:rPr>
          <w:rStyle w:val="s1"/>
        </w:rPr>
        <w:t>Статья 83. Множественность экземпляр</w:t>
      </w:r>
      <w:r>
        <w:rPr>
          <w:rStyle w:val="s1"/>
        </w:rPr>
        <w:t xml:space="preserve">ов коносамента </w:t>
      </w:r>
    </w:p>
    <w:p w:rsidR="00000000" w:rsidRDefault="00E227B0">
      <w:pPr>
        <w:spacing w:after="240"/>
        <w:ind w:firstLine="400"/>
        <w:jc w:val="both"/>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w:t>
      </w:r>
      <w:r>
        <w:t>амента остальные его оригиналы теряют силу.</w:t>
      </w:r>
    </w:p>
    <w:p w:rsidR="00000000" w:rsidRDefault="00E227B0">
      <w:pPr>
        <w:ind w:left="1200" w:hanging="800"/>
        <w:jc w:val="both"/>
      </w:pPr>
      <w:r>
        <w:rPr>
          <w:rStyle w:val="s1"/>
        </w:rPr>
        <w:t xml:space="preserve">Статья 84. Передача коносамента </w:t>
      </w:r>
    </w:p>
    <w:p w:rsidR="00000000" w:rsidRDefault="00E227B0">
      <w:pPr>
        <w:ind w:firstLine="400"/>
        <w:jc w:val="both"/>
      </w:pPr>
      <w:r>
        <w:t xml:space="preserve">Коносамент передается с соблюдением следующих правил: </w:t>
      </w:r>
    </w:p>
    <w:p w:rsidR="00000000" w:rsidRDefault="00E227B0">
      <w:pPr>
        <w:ind w:firstLine="400"/>
        <w:jc w:val="both"/>
      </w:pPr>
      <w:r>
        <w:t>1) именной коносамент может передаваться по именным передаточным надписям или в иной форме в соответствии с правилами, предъ</w:t>
      </w:r>
      <w:r>
        <w:t xml:space="preserve">являемыми к форме уступки требования; </w:t>
      </w:r>
    </w:p>
    <w:p w:rsidR="00000000" w:rsidRDefault="00E227B0">
      <w:pPr>
        <w:ind w:firstLine="400"/>
        <w:jc w:val="both"/>
      </w:pPr>
      <w:r>
        <w:t xml:space="preserve">2) ордерный коносамент может передаваться по именным или бланковым передаточным надписям; </w:t>
      </w:r>
    </w:p>
    <w:p w:rsidR="00000000" w:rsidRDefault="00E227B0">
      <w:pPr>
        <w:spacing w:after="240"/>
        <w:ind w:firstLine="400"/>
        <w:jc w:val="both"/>
      </w:pPr>
      <w:r>
        <w:t>3) коносамент на предъявителя может передаваться посредством простого вручения.</w:t>
      </w:r>
    </w:p>
    <w:p w:rsidR="00000000" w:rsidRDefault="00E227B0">
      <w:pPr>
        <w:ind w:left="1200" w:hanging="800"/>
        <w:jc w:val="both"/>
      </w:pPr>
      <w:r>
        <w:rPr>
          <w:rStyle w:val="s1"/>
        </w:rPr>
        <w:t xml:space="preserve">Статья 85. Право распоряжения грузом </w:t>
      </w:r>
    </w:p>
    <w:p w:rsidR="00000000" w:rsidRDefault="00E227B0">
      <w:pPr>
        <w:ind w:firstLine="400"/>
        <w:jc w:val="both"/>
      </w:pPr>
      <w:r>
        <w:t>1. Отпра</w:t>
      </w:r>
      <w:r>
        <w:t xml:space="preserve">витель имеет право распоряжаться грузом до выдачи его получателю либо передачи такого права получателю или третьему лицу. </w:t>
      </w:r>
    </w:p>
    <w:p w:rsidR="00000000" w:rsidRDefault="00E227B0">
      <w:pPr>
        <w:spacing w:after="240"/>
        <w:ind w:firstLine="400"/>
        <w:jc w:val="both"/>
      </w:pPr>
      <w:bookmarkStart w:id="27" w:name="SUB850200"/>
      <w:bookmarkEnd w:id="27"/>
      <w:r>
        <w:t xml:space="preserve">2. Отправитель имеет право потребовать обратную выдачу груза в месте отправления до отхода судна, выдачу груза в промежуточном порту </w:t>
      </w:r>
      <w:r>
        <w:t xml:space="preserve">или выдачу его не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E227B0">
      <w:pPr>
        <w:ind w:left="1200" w:hanging="800"/>
        <w:jc w:val="both"/>
      </w:pPr>
      <w:r>
        <w:rPr>
          <w:rStyle w:val="s1"/>
        </w:rPr>
        <w:t xml:space="preserve">Статья 86. Обязанности перевозчика в отношении груза </w:t>
      </w:r>
    </w:p>
    <w:p w:rsidR="00000000" w:rsidRDefault="00E227B0">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E227B0">
      <w:pPr>
        <w:ind w:firstLine="400"/>
        <w:jc w:val="both"/>
      </w:pPr>
      <w:r>
        <w:t>2. В случае, если принятый для перевозки груз в силу его особых свойств т</w:t>
      </w:r>
      <w:r>
        <w:t xml:space="preserve">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E227B0">
      <w:pPr>
        <w:spacing w:after="240"/>
        <w:ind w:firstLine="400"/>
        <w:jc w:val="both"/>
      </w:pPr>
      <w:r>
        <w:t>3. Договоры, заключенные в нарушение требований, установленных пунктом 1 настоящей статьи, недействи</w:t>
      </w:r>
      <w:r>
        <w:t>тельны.</w:t>
      </w:r>
    </w:p>
    <w:p w:rsidR="00000000" w:rsidRDefault="00E227B0">
      <w:pPr>
        <w:ind w:left="1200" w:hanging="800"/>
        <w:jc w:val="both"/>
      </w:pPr>
      <w:r>
        <w:rPr>
          <w:rStyle w:val="s1"/>
        </w:rPr>
        <w:t xml:space="preserve">Статья 87. Срок и маршрут перевозки груза </w:t>
      </w:r>
    </w:p>
    <w:p w:rsidR="00000000" w:rsidRDefault="00E227B0">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должна быть произв</w:t>
      </w:r>
      <w:r>
        <w:t>едена в разумный срок и по обычному маршруту.</w:t>
      </w:r>
    </w:p>
    <w:p w:rsidR="00000000" w:rsidRDefault="00E227B0">
      <w:pPr>
        <w:ind w:left="1200" w:hanging="800"/>
        <w:jc w:val="both"/>
      </w:pPr>
      <w:r>
        <w:rPr>
          <w:rStyle w:val="s1"/>
        </w:rPr>
        <w:t xml:space="preserve">Статья 88. Препятствия заходу судна в порт назначения </w:t>
      </w:r>
    </w:p>
    <w:p w:rsidR="00000000" w:rsidRDefault="00E227B0">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уведомить об этом от</w:t>
      </w:r>
      <w:r>
        <w:t xml:space="preserve">правителя или фрахтователя либо лицо, уполномоченное распоряжаться грузом, когда такое лицо известно перевозчику. </w:t>
      </w:r>
    </w:p>
    <w:p w:rsidR="00000000" w:rsidRDefault="00E227B0">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w:t>
      </w:r>
      <w:r>
        <w:t xml:space="preserve">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отправителя или </w:t>
      </w:r>
      <w:r>
        <w:t xml:space="preserve">фрахтователя либо лица, уполномоченного распоряжаться грузом. </w:t>
      </w:r>
    </w:p>
    <w:p w:rsidR="00000000" w:rsidRDefault="00E227B0">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грузом, капит</w:t>
      </w:r>
      <w:r>
        <w:t xml:space="preserve">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выполнить без </w:t>
      </w:r>
      <w:r>
        <w:t xml:space="preserve">причинения ущерба владельцам других находящихся на судне грузов. </w:t>
      </w:r>
    </w:p>
    <w:p w:rsidR="00000000" w:rsidRDefault="00E227B0">
      <w:pPr>
        <w:spacing w:after="240"/>
        <w:ind w:firstLine="400"/>
        <w:jc w:val="both"/>
      </w:pPr>
      <w:r>
        <w:t xml:space="preserve">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w:t>
      </w:r>
      <w:r>
        <w:t>ожиданием, а также на фрахт в размере, пропорциональном фактически пройденному судном расстоянию.</w:t>
      </w:r>
    </w:p>
    <w:p w:rsidR="00000000" w:rsidRDefault="00E227B0">
      <w:pPr>
        <w:ind w:left="1200" w:hanging="800"/>
        <w:jc w:val="both"/>
      </w:pPr>
      <w:bookmarkStart w:id="28" w:name="SUB890000"/>
      <w:bookmarkEnd w:id="28"/>
      <w:r>
        <w:rPr>
          <w:rStyle w:val="s1"/>
        </w:rPr>
        <w:t xml:space="preserve">Статья 89. Отказ сторон от исполнения договора морской перевозки груза </w:t>
      </w:r>
    </w:p>
    <w:p w:rsidR="00000000" w:rsidRDefault="00E227B0">
      <w:pPr>
        <w:ind w:firstLine="400"/>
        <w:jc w:val="both"/>
      </w:pPr>
      <w:r>
        <w:t>1. Каждая из сторон договора морской перевозки груза вправе отказаться от его исполнен</w:t>
      </w:r>
      <w:r>
        <w:t xml:space="preserve">ия без возмещения другой стороне убытков при наступлении до отхода судна от места погрузки груза следующих обстоятельств: </w:t>
      </w:r>
    </w:p>
    <w:p w:rsidR="00000000" w:rsidRDefault="00E227B0">
      <w:pPr>
        <w:ind w:firstLine="400"/>
        <w:jc w:val="both"/>
      </w:pPr>
      <w:r>
        <w:t xml:space="preserve">1) военных и иных действий, создающих угрозу захвата судна или груза; </w:t>
      </w:r>
    </w:p>
    <w:p w:rsidR="00000000" w:rsidRDefault="00E227B0">
      <w:pPr>
        <w:ind w:firstLine="400"/>
        <w:jc w:val="both"/>
      </w:pPr>
      <w:r>
        <w:t xml:space="preserve">2) блокады места отправления или места назначения; </w:t>
      </w:r>
    </w:p>
    <w:p w:rsidR="00000000" w:rsidRDefault="00E227B0">
      <w:pPr>
        <w:ind w:firstLine="400"/>
        <w:jc w:val="both"/>
      </w:pPr>
      <w:r>
        <w:t>3) задержа</w:t>
      </w:r>
      <w:r>
        <w:t xml:space="preserve">ния судна по причинам, не зависящим от сторон договора морской перевозки груза; </w:t>
      </w:r>
    </w:p>
    <w:p w:rsidR="00000000" w:rsidRDefault="00E227B0">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E227B0">
      <w:pPr>
        <w:ind w:firstLine="400"/>
        <w:jc w:val="both"/>
      </w:pPr>
      <w:r>
        <w:t>5) запрещения вывоза груза, который предназначен для перевозки, из места отп</w:t>
      </w:r>
      <w:r>
        <w:t xml:space="preserve">равления или ввоза груза в место назначения. </w:t>
      </w:r>
    </w:p>
    <w:p w:rsidR="00000000" w:rsidRDefault="00E227B0">
      <w:pPr>
        <w:ind w:firstLine="400"/>
        <w:jc w:val="both"/>
      </w:pPr>
      <w:r>
        <w:t xml:space="preserve">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w:t>
      </w:r>
      <w:r>
        <w:t xml:space="preserve">судна предполагается на короткий срок. </w:t>
      </w:r>
    </w:p>
    <w:p w:rsidR="00000000" w:rsidRDefault="00E227B0">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E227B0">
      <w:pPr>
        <w:spacing w:after="240"/>
        <w:ind w:firstLine="400"/>
        <w:jc w:val="both"/>
      </w:pPr>
      <w:r>
        <w:t xml:space="preserve">2. Каждая из сторон договора морской перевозки груза вправе отказаться от его исполнения вследствие </w:t>
      </w:r>
      <w:r>
        <w:t>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w:t>
      </w:r>
      <w:r>
        <w:t>нальном фактически пройденному судном расстоянию.</w:t>
      </w:r>
    </w:p>
    <w:p w:rsidR="00000000" w:rsidRDefault="00E227B0">
      <w:pPr>
        <w:ind w:left="1200" w:hanging="800"/>
        <w:jc w:val="both"/>
      </w:pPr>
      <w:r>
        <w:rPr>
          <w:rStyle w:val="s1"/>
        </w:rPr>
        <w:t xml:space="preserve">Статья 90. Отказ перевозчика от исполнения договора морской перевозки груза </w:t>
      </w:r>
    </w:p>
    <w:p w:rsidR="00000000" w:rsidRDefault="00E227B0">
      <w:pPr>
        <w:spacing w:after="240"/>
        <w:ind w:firstLine="400"/>
        <w:jc w:val="both"/>
      </w:pPr>
      <w:r>
        <w:t xml:space="preserve">Перевозчик имеет право отказаться от исполнения договора морской перевозки груза до выхода судна в рейс в случае, если стоимость </w:t>
      </w:r>
      <w:r>
        <w:t>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w:t>
      </w:r>
      <w:r>
        <w:t>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E227B0">
      <w:pPr>
        <w:ind w:left="1200" w:hanging="800"/>
        <w:jc w:val="both"/>
      </w:pPr>
      <w:bookmarkStart w:id="29" w:name="SUB910000"/>
      <w:bookmarkEnd w:id="29"/>
      <w:r>
        <w:rPr>
          <w:rStyle w:val="s1"/>
        </w:rPr>
        <w:t>Статья 91. Отказ отправителя или фрахтователя от исп</w:t>
      </w:r>
      <w:r>
        <w:rPr>
          <w:rStyle w:val="s1"/>
        </w:rPr>
        <w:t xml:space="preserve">олнения договора морской перевозки груза </w:t>
      </w:r>
    </w:p>
    <w:p w:rsidR="00000000" w:rsidRDefault="00E227B0">
      <w:pPr>
        <w:ind w:firstLine="400"/>
        <w:jc w:val="both"/>
      </w:pPr>
      <w:r>
        <w:t xml:space="preserve">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 </w:t>
      </w:r>
    </w:p>
    <w:p w:rsidR="00000000" w:rsidRDefault="00E227B0">
      <w:pPr>
        <w:ind w:firstLine="400"/>
        <w:jc w:val="both"/>
      </w:pPr>
      <w:r>
        <w:t>1) одной второй полного фрахта, при наличии п</w:t>
      </w:r>
      <w:r>
        <w:t>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w:t>
      </w:r>
      <w:r>
        <w:t xml:space="preserve">о, какой из указанных моментов наступил раньше; </w:t>
      </w:r>
    </w:p>
    <w:p w:rsidR="00000000" w:rsidRDefault="00E227B0">
      <w:pPr>
        <w:ind w:firstLine="400"/>
        <w:jc w:val="both"/>
      </w:pPr>
      <w:r>
        <w:t xml:space="preserve">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E227B0">
      <w:pPr>
        <w:ind w:firstLine="400"/>
        <w:jc w:val="both"/>
      </w:pPr>
      <w:r>
        <w:t xml:space="preserve">3) </w:t>
      </w:r>
      <w:r>
        <w:t>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w:t>
      </w:r>
      <w:r>
        <w:t xml:space="preserve">ор морской перевозки груза заключен на несколько рейсов. </w:t>
      </w:r>
    </w:p>
    <w:p w:rsidR="00000000" w:rsidRDefault="00E227B0">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w:t>
      </w:r>
      <w:r>
        <w:t xml:space="preserve">ет задержать судно более установленного срока. </w:t>
      </w:r>
    </w:p>
    <w:p w:rsidR="00000000" w:rsidRDefault="00E227B0">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w:t>
      </w:r>
      <w:r>
        <w:t xml:space="preserve">и в соответствии с договором морской перевозки груза или зашло в силу необходимости. </w:t>
      </w:r>
    </w:p>
    <w:p w:rsidR="00000000" w:rsidRDefault="00E227B0">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w:t>
      </w:r>
      <w:r>
        <w:t>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w:t>
      </w:r>
      <w:r>
        <w:t>чае, если этим не будет причинен ущерб перевозчику и другому отправителю или фрахтователю.</w:t>
      </w:r>
    </w:p>
    <w:p w:rsidR="00000000" w:rsidRDefault="00E227B0">
      <w:pPr>
        <w:ind w:left="1200" w:hanging="800"/>
        <w:jc w:val="both"/>
      </w:pPr>
      <w:r>
        <w:rPr>
          <w:rStyle w:val="s1"/>
        </w:rPr>
        <w:t xml:space="preserve">Статья 92. Прекращение обязательств по договору морской перевозки груза невозможностью их исполнения </w:t>
      </w:r>
    </w:p>
    <w:p w:rsidR="00000000" w:rsidRDefault="00E227B0">
      <w:pPr>
        <w:ind w:firstLine="400"/>
        <w:jc w:val="both"/>
      </w:pPr>
      <w:r>
        <w:t>1. Договор морской перевозки груза прекращается без обязанности</w:t>
      </w:r>
      <w:r>
        <w:t xml:space="preserve">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E227B0">
      <w:pPr>
        <w:ind w:firstLine="400"/>
        <w:jc w:val="both"/>
      </w:pPr>
      <w:r>
        <w:t xml:space="preserve">1) судно погибнет или будет насильственно захвачено; </w:t>
      </w:r>
    </w:p>
    <w:p w:rsidR="00000000" w:rsidRDefault="00E227B0">
      <w:pPr>
        <w:ind w:firstLine="400"/>
        <w:jc w:val="both"/>
      </w:pPr>
      <w:r>
        <w:t xml:space="preserve">2) </w:t>
      </w:r>
      <w:r>
        <w:t xml:space="preserve">судно будет признано непригодным к плаванию; </w:t>
      </w:r>
    </w:p>
    <w:p w:rsidR="00000000" w:rsidRDefault="00E227B0">
      <w:pPr>
        <w:ind w:firstLine="400"/>
        <w:jc w:val="both"/>
      </w:pPr>
      <w:r>
        <w:t xml:space="preserve">3) погибнет груз, индивидуально определенный; </w:t>
      </w:r>
    </w:p>
    <w:p w:rsidR="00000000" w:rsidRDefault="00E227B0">
      <w:pPr>
        <w:ind w:firstLine="400"/>
        <w:jc w:val="both"/>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w:t>
      </w:r>
      <w:r>
        <w:t xml:space="preserve">и. </w:t>
      </w:r>
    </w:p>
    <w:p w:rsidR="00000000" w:rsidRDefault="00E227B0">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w:t>
      </w:r>
      <w:r>
        <w:t>асстоянию, исходя из количества спасенного и сданного на хранение или выданного получателю груза.</w:t>
      </w:r>
    </w:p>
    <w:p w:rsidR="00000000" w:rsidRDefault="00E227B0">
      <w:pPr>
        <w:ind w:left="1200" w:hanging="800"/>
        <w:jc w:val="both"/>
      </w:pPr>
      <w:r>
        <w:rPr>
          <w:rStyle w:val="s1"/>
        </w:rPr>
        <w:t xml:space="preserve">Статья 93. Лицо, имеющее право на получение груза </w:t>
      </w:r>
    </w:p>
    <w:p w:rsidR="00000000" w:rsidRDefault="00E227B0">
      <w:pPr>
        <w:ind w:firstLine="400"/>
        <w:jc w:val="both"/>
      </w:pPr>
      <w:r>
        <w:t>1. Груз, перевозка которого осуществляется на основании коносамента, выдается перевозчиком в порту выгрузки</w:t>
      </w:r>
      <w:r>
        <w:t xml:space="preserve"> при предъявлении оригинала коносамента: </w:t>
      </w:r>
    </w:p>
    <w:p w:rsidR="00000000" w:rsidRDefault="00E227B0">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w:t>
      </w:r>
      <w:r>
        <w:t xml:space="preserve">ования; </w:t>
      </w:r>
    </w:p>
    <w:p w:rsidR="00000000" w:rsidRDefault="00E227B0">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w:t>
      </w:r>
      <w:r>
        <w:t xml:space="preserve">адписью; </w:t>
      </w:r>
    </w:p>
    <w:p w:rsidR="00000000" w:rsidRDefault="00E227B0">
      <w:pPr>
        <w:ind w:firstLine="400"/>
        <w:jc w:val="both"/>
      </w:pPr>
      <w:r>
        <w:t xml:space="preserve">3) коносамента на предъявителя - предъявителю коносамента. </w:t>
      </w:r>
    </w:p>
    <w:p w:rsidR="00000000" w:rsidRDefault="00E227B0">
      <w:pPr>
        <w:spacing w:after="240"/>
        <w:ind w:firstLine="400"/>
        <w:jc w:val="both"/>
      </w:pPr>
      <w:r>
        <w:t xml:space="preserve">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w:t>
      </w:r>
      <w:r>
        <w:t>или получателю, указанному отправителем.</w:t>
      </w:r>
    </w:p>
    <w:p w:rsidR="00000000" w:rsidRDefault="00E227B0">
      <w:pPr>
        <w:ind w:left="1200" w:hanging="800"/>
        <w:jc w:val="both"/>
      </w:pPr>
      <w:r>
        <w:rPr>
          <w:rStyle w:val="s1"/>
        </w:rPr>
        <w:t xml:space="preserve">Статья 94. Сдача груза на хранение </w:t>
      </w:r>
    </w:p>
    <w:p w:rsidR="00000000" w:rsidRDefault="00E227B0">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w:t>
      </w:r>
      <w:r>
        <w:t xml:space="preserve">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E227B0">
      <w:pPr>
        <w:ind w:firstLine="400"/>
        <w:jc w:val="both"/>
      </w:pPr>
      <w:r>
        <w:t xml:space="preserve">2. При предоставлении </w:t>
      </w:r>
      <w:r>
        <w:t>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w:t>
      </w:r>
      <w:r>
        <w:t xml:space="preserve">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E227B0">
      <w:pPr>
        <w:ind w:firstLine="400"/>
        <w:jc w:val="both"/>
      </w:pPr>
      <w:r>
        <w:t xml:space="preserve">3. В случае, если в течение двух месяцев со дня прихода судна в порт разгрузки сданный на хранение </w:t>
      </w:r>
      <w:r>
        <w:t>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w:t>
      </w:r>
      <w:r>
        <w:t xml:space="preserve">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E227B0">
      <w:pPr>
        <w:ind w:firstLine="400"/>
        <w:jc w:val="both"/>
      </w:pPr>
      <w:r>
        <w:t>4. Вырученная от продажи груза сумма за вычетом причитающихся перевозчику платежей и расходов н</w:t>
      </w:r>
      <w:r>
        <w:t xml:space="preserve">а хранение и продажу груза передается отправителю или фрахтователю. </w:t>
      </w:r>
    </w:p>
    <w:p w:rsidR="00000000" w:rsidRDefault="00E227B0">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w:t>
      </w:r>
      <w:r>
        <w:t>ченную им сумму с отправителя или фрахтователя.</w:t>
      </w:r>
    </w:p>
    <w:p w:rsidR="00000000" w:rsidRDefault="00E227B0">
      <w:pPr>
        <w:ind w:left="1200" w:hanging="800"/>
        <w:jc w:val="both"/>
      </w:pPr>
      <w:r>
        <w:rPr>
          <w:rStyle w:val="s1"/>
        </w:rPr>
        <w:t xml:space="preserve">Статья 95. Платежи при выдаче груза получателю. Право удержания груза </w:t>
      </w:r>
    </w:p>
    <w:p w:rsidR="00000000" w:rsidRDefault="00E227B0">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w:t>
      </w:r>
      <w:r>
        <w:t xml:space="preserve">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E227B0">
      <w:pPr>
        <w:ind w:firstLine="400"/>
        <w:jc w:val="both"/>
      </w:pPr>
      <w:r>
        <w:t>2. Перевозчик вправе удерживать груз до уплаты сумм или предоставления обеспечен</w:t>
      </w:r>
      <w:r>
        <w:t xml:space="preserve">ия, предусмотренных пунктом 1 настоящей статьи. </w:t>
      </w:r>
    </w:p>
    <w:p w:rsidR="00000000" w:rsidRDefault="00E227B0">
      <w:pPr>
        <w:ind w:firstLine="400"/>
        <w:jc w:val="both"/>
      </w:pPr>
      <w:r>
        <w:t xml:space="preserve">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 </w:t>
      </w:r>
    </w:p>
    <w:p w:rsidR="00000000" w:rsidRDefault="00E227B0">
      <w:pPr>
        <w:ind w:firstLine="400"/>
        <w:jc w:val="both"/>
      </w:pPr>
      <w:r>
        <w:t>3. После выдачи груза получа</w:t>
      </w:r>
      <w:r>
        <w:t xml:space="preserve">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E227B0">
      <w:pPr>
        <w:ind w:firstLine="400"/>
        <w:jc w:val="both"/>
      </w:pPr>
      <w:r>
        <w:t>4. Требования перевозчика, удерживающего</w:t>
      </w:r>
      <w:r>
        <w:t xml:space="preserve"> груз, удовлетворяются за счет его стоимости в объеме и в порядке, установленных законодательством Республики Казахстан. </w:t>
      </w:r>
    </w:p>
    <w:p w:rsidR="00000000" w:rsidRDefault="00E227B0">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w:t>
      </w:r>
      <w:r>
        <w:t xml:space="preserve"> с продажей груза расходов передается получателю. </w:t>
      </w:r>
    </w:p>
    <w:p w:rsidR="00000000" w:rsidRDefault="00E227B0">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w:t>
      </w:r>
      <w:r>
        <w:t>тправителя или фрахтователя.</w:t>
      </w:r>
    </w:p>
    <w:p w:rsidR="00000000" w:rsidRDefault="00E227B0">
      <w:pPr>
        <w:ind w:left="1200" w:hanging="800"/>
        <w:jc w:val="both"/>
      </w:pPr>
      <w:r>
        <w:rPr>
          <w:rStyle w:val="s1"/>
        </w:rPr>
        <w:t xml:space="preserve">Статья 96. Осмотр груза или проверка его состояния </w:t>
      </w:r>
    </w:p>
    <w:p w:rsidR="00000000" w:rsidRDefault="00E227B0">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w:t>
      </w:r>
      <w:r>
        <w:t xml:space="preserve">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w:t>
      </w:r>
      <w:r>
        <w:t>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E227B0">
      <w:pPr>
        <w:ind w:left="1200" w:hanging="800"/>
        <w:jc w:val="both"/>
      </w:pPr>
      <w:r>
        <w:rPr>
          <w:rStyle w:val="s1"/>
        </w:rPr>
        <w:t>Статья 97. Заявление об утрате, недостаче или повреждении (порче)</w:t>
      </w:r>
      <w:r>
        <w:rPr>
          <w:rStyle w:val="s1"/>
        </w:rPr>
        <w:t xml:space="preserve"> груза </w:t>
      </w:r>
    </w:p>
    <w:p w:rsidR="00000000" w:rsidRDefault="00E227B0">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w:t>
      </w:r>
      <w:r>
        <w:t xml:space="preserve"> считается, что груз получен в соответствии с условиями коносамента при отсутствии доказательств об ином. </w:t>
      </w:r>
    </w:p>
    <w:p w:rsidR="00000000" w:rsidRDefault="00E227B0">
      <w:pPr>
        <w:ind w:firstLine="400"/>
        <w:jc w:val="both"/>
      </w:pPr>
      <w:r>
        <w:t>2. В случае, если утрата, недостача или повреждение (порча) груза не могли быть установлены при обычном способе его приемки, заявление перевозчику мо</w:t>
      </w:r>
      <w:r>
        <w:t xml:space="preserve">жет быть сделано получателем в течение трех дней после выдачи груза. </w:t>
      </w:r>
    </w:p>
    <w:p w:rsidR="00000000" w:rsidRDefault="00E227B0">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E227B0">
      <w:pPr>
        <w:ind w:left="1200" w:hanging="800"/>
        <w:jc w:val="both"/>
      </w:pPr>
      <w:r>
        <w:rPr>
          <w:rStyle w:val="s1"/>
        </w:rPr>
        <w:t xml:space="preserve">Статья </w:t>
      </w:r>
      <w:r>
        <w:rPr>
          <w:rStyle w:val="s1"/>
        </w:rPr>
        <w:t xml:space="preserve">98. Платежи при перевозках грузов </w:t>
      </w:r>
    </w:p>
    <w:p w:rsidR="00000000" w:rsidRDefault="00E227B0">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w:t>
      </w:r>
      <w:r>
        <w:t>пускается перевод платежей на получателя.</w:t>
      </w:r>
    </w:p>
    <w:p w:rsidR="00000000" w:rsidRDefault="00E227B0">
      <w:pPr>
        <w:ind w:left="1200" w:hanging="800"/>
        <w:jc w:val="both"/>
      </w:pPr>
      <w:r>
        <w:rPr>
          <w:rStyle w:val="s1"/>
        </w:rPr>
        <w:t xml:space="preserve">Статья 99. Размер фрахта </w:t>
      </w:r>
    </w:p>
    <w:p w:rsidR="00000000" w:rsidRDefault="00E227B0">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E227B0">
      <w:pPr>
        <w:ind w:firstLine="400"/>
        <w:jc w:val="both"/>
      </w:pPr>
      <w:r>
        <w:t>2. В случа</w:t>
      </w:r>
      <w:r>
        <w:t xml:space="preserve">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E227B0">
      <w:pPr>
        <w:ind w:firstLine="400"/>
        <w:jc w:val="both"/>
      </w:pPr>
      <w:r>
        <w:t>3. В случае, если вместо предусмотренного договором морской перевозки груза на судно погружен другой груз</w:t>
      </w:r>
      <w:r>
        <w:t xml:space="preserve">,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E227B0">
      <w:pPr>
        <w:spacing w:after="240"/>
        <w:ind w:firstLine="400"/>
        <w:jc w:val="both"/>
      </w:pPr>
      <w:r>
        <w:t>4. В случае, если размер фрахта за перевозку действительно погруженного груза меньше, че</w:t>
      </w:r>
      <w:r>
        <w:t>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E227B0">
      <w:pPr>
        <w:ind w:left="1200" w:hanging="800"/>
        <w:jc w:val="both"/>
      </w:pPr>
      <w:r>
        <w:rPr>
          <w:rStyle w:val="s1"/>
        </w:rPr>
        <w:t xml:space="preserve">Статья 100. Фрахт за груз, утраченный при перевозке </w:t>
      </w:r>
    </w:p>
    <w:p w:rsidR="00000000" w:rsidRDefault="00E227B0">
      <w:pPr>
        <w:ind w:firstLine="400"/>
        <w:jc w:val="both"/>
      </w:pPr>
      <w:r>
        <w:t>1. За груз, утраченный при его перевозке, фрахт не вз</w:t>
      </w:r>
      <w:r>
        <w:t xml:space="preserve">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E227B0">
      <w:pPr>
        <w:ind w:firstLine="400"/>
        <w:jc w:val="both"/>
      </w:pPr>
      <w:r>
        <w:t>При исчислении фрахта за фактически пройденное судном расстояние учитывается соотношение</w:t>
      </w:r>
      <w:r>
        <w:t xml:space="preserve"> части пути, пройденного судном с грузом, с протяженностью всего пути, обусловленного рейсом судна. </w:t>
      </w:r>
    </w:p>
    <w:p w:rsidR="00000000" w:rsidRDefault="00E227B0">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w:t>
      </w:r>
      <w:r>
        <w:t>ахт уплачивается полностью.</w:t>
      </w:r>
    </w:p>
    <w:p w:rsidR="00000000" w:rsidRDefault="00E227B0">
      <w:pPr>
        <w:ind w:left="1200" w:hanging="800"/>
        <w:jc w:val="both"/>
      </w:pPr>
      <w:bookmarkStart w:id="30" w:name="SUB1010000"/>
      <w:bookmarkEnd w:id="30"/>
      <w:r>
        <w:rPr>
          <w:rStyle w:val="s1"/>
        </w:rPr>
        <w:t xml:space="preserve">Статья 101. Ответственность перевозчика </w:t>
      </w:r>
    </w:p>
    <w:p w:rsidR="00000000" w:rsidRDefault="00E227B0">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E227B0">
      <w:pPr>
        <w:ind w:firstLine="400"/>
        <w:jc w:val="both"/>
      </w:pPr>
      <w:r>
        <w:t>2. Перевозчик признается просрочившим доставку груза, если груз н</w:t>
      </w:r>
      <w:r>
        <w:t xml:space="preserve">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E227B0">
      <w:pPr>
        <w:ind w:firstLine="400"/>
        <w:jc w:val="both"/>
      </w:pPr>
      <w:r>
        <w:t>3. Лицо, имеющее право заявить требовани</w:t>
      </w:r>
      <w:r>
        <w:t>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w:t>
      </w:r>
      <w:r>
        <w:t xml:space="preserve">атьи. </w:t>
      </w:r>
    </w:p>
    <w:p w:rsidR="00000000" w:rsidRDefault="00E227B0">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E227B0">
      <w:pPr>
        <w:ind w:left="1200" w:hanging="800"/>
        <w:jc w:val="both"/>
      </w:pPr>
      <w:r>
        <w:rPr>
          <w:rStyle w:val="s1"/>
        </w:rPr>
        <w:t>Статья 102. Освобождение перевозчика от ответственно</w:t>
      </w:r>
      <w:r>
        <w:rPr>
          <w:rStyle w:val="s1"/>
        </w:rPr>
        <w:t xml:space="preserve">сти </w:t>
      </w:r>
    </w:p>
    <w:p w:rsidR="00000000" w:rsidRDefault="00E227B0">
      <w:pPr>
        <w:ind w:firstLine="400"/>
        <w:jc w:val="both"/>
      </w:pPr>
      <w:r>
        <w:t xml:space="preserve">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E227B0">
      <w:pPr>
        <w:ind w:firstLine="400"/>
        <w:jc w:val="both"/>
      </w:pPr>
      <w:r>
        <w:t xml:space="preserve">1) непреодолимой силы; </w:t>
      </w:r>
    </w:p>
    <w:p w:rsidR="00000000" w:rsidRDefault="00E227B0">
      <w:pPr>
        <w:ind w:firstLine="400"/>
        <w:jc w:val="both"/>
      </w:pPr>
      <w:r>
        <w:t xml:space="preserve">2) опасностей или случайностей на море и в других судоходных водах; </w:t>
      </w:r>
    </w:p>
    <w:p w:rsidR="00000000" w:rsidRDefault="00E227B0">
      <w:pPr>
        <w:ind w:firstLine="400"/>
        <w:jc w:val="both"/>
      </w:pPr>
      <w:r>
        <w:t xml:space="preserve">3) мер по спасанию людей или имущества на море; </w:t>
      </w:r>
    </w:p>
    <w:p w:rsidR="00000000" w:rsidRDefault="00E227B0">
      <w:pPr>
        <w:ind w:firstLine="400"/>
        <w:jc w:val="both"/>
      </w:pPr>
      <w:r>
        <w:t xml:space="preserve">4) пожара, возникшего не по вине перевозчика; </w:t>
      </w:r>
    </w:p>
    <w:p w:rsidR="00000000" w:rsidRDefault="00E227B0">
      <w:pPr>
        <w:ind w:firstLine="400"/>
        <w:jc w:val="both"/>
      </w:pPr>
      <w:r>
        <w:t>5) действий или распоряжений государственных органов (задержания, ареста, карантина и друг</w:t>
      </w:r>
      <w:r>
        <w:t xml:space="preserve">их); </w:t>
      </w:r>
    </w:p>
    <w:p w:rsidR="00000000" w:rsidRDefault="00E227B0">
      <w:pPr>
        <w:ind w:firstLine="400"/>
        <w:jc w:val="both"/>
      </w:pPr>
      <w:r>
        <w:t xml:space="preserve">6) военных действий; </w:t>
      </w:r>
    </w:p>
    <w:p w:rsidR="00000000" w:rsidRDefault="00E227B0">
      <w:pPr>
        <w:ind w:firstLine="400"/>
        <w:jc w:val="both"/>
      </w:pPr>
      <w:r>
        <w:t xml:space="preserve">7) действия (бездействия) отправителя или получателя; </w:t>
      </w:r>
    </w:p>
    <w:p w:rsidR="00000000" w:rsidRDefault="00E227B0">
      <w:pPr>
        <w:ind w:firstLine="400"/>
        <w:jc w:val="both"/>
      </w:pPr>
      <w:r>
        <w:t xml:space="preserve">8) скрытых недостатков груза, его свойств или естественной убыли; </w:t>
      </w:r>
    </w:p>
    <w:p w:rsidR="00000000" w:rsidRDefault="00E227B0">
      <w:pPr>
        <w:ind w:firstLine="400"/>
        <w:jc w:val="both"/>
      </w:pPr>
      <w:r>
        <w:t xml:space="preserve">9) скрытых недостатков тары и упаковки груза; </w:t>
      </w:r>
    </w:p>
    <w:p w:rsidR="00000000" w:rsidRDefault="00E227B0">
      <w:pPr>
        <w:ind w:firstLine="400"/>
        <w:jc w:val="both"/>
      </w:pPr>
      <w:r>
        <w:t xml:space="preserve">10) недостаточности или неясности маркировок груза; </w:t>
      </w:r>
    </w:p>
    <w:p w:rsidR="00000000" w:rsidRDefault="00E227B0">
      <w:pPr>
        <w:ind w:firstLine="400"/>
        <w:jc w:val="both"/>
      </w:pPr>
      <w:r>
        <w:t>11) за</w:t>
      </w:r>
      <w:r>
        <w:t xml:space="preserve">бастовок или иных обстоятельств, вызвавших приостановление либо ограничение работы морского порта полностью или частично; </w:t>
      </w:r>
    </w:p>
    <w:p w:rsidR="00000000" w:rsidRDefault="00E227B0">
      <w:pPr>
        <w:ind w:firstLine="400"/>
        <w:jc w:val="both"/>
      </w:pPr>
      <w:r>
        <w:t xml:space="preserve">12) иных обстоятельств, возникших не по вине перевозчика, его работников или агентов. </w:t>
      </w:r>
    </w:p>
    <w:p w:rsidR="00000000" w:rsidRDefault="00E227B0">
      <w:pPr>
        <w:ind w:firstLine="400"/>
        <w:jc w:val="both"/>
      </w:pPr>
      <w:r>
        <w:t>2. Перевозчик освобождается от ответственности</w:t>
      </w:r>
      <w:r>
        <w:t xml:space="preserve">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E227B0">
      <w:pPr>
        <w:ind w:firstLine="400"/>
        <w:jc w:val="both"/>
      </w:pPr>
      <w:r>
        <w:t xml:space="preserve">1) в исправных грузовых </w:t>
      </w:r>
      <w:r>
        <w:t xml:space="preserve">помещениях с исправными пломбами отправителя; </w:t>
      </w:r>
    </w:p>
    <w:p w:rsidR="00000000" w:rsidRDefault="00E227B0">
      <w:pPr>
        <w:ind w:firstLine="400"/>
        <w:jc w:val="both"/>
      </w:pPr>
      <w:r>
        <w:t xml:space="preserve">2) в исправной таре без следов вскрытия в пути; </w:t>
      </w:r>
    </w:p>
    <w:p w:rsidR="00000000" w:rsidRDefault="00E227B0">
      <w:pPr>
        <w:ind w:firstLine="400"/>
        <w:jc w:val="both"/>
      </w:pPr>
      <w:r>
        <w:t xml:space="preserve">3) в сопровождении представителя отправителя или получателя; </w:t>
      </w:r>
    </w:p>
    <w:p w:rsidR="00000000" w:rsidRDefault="00E227B0">
      <w:pPr>
        <w:spacing w:after="240"/>
        <w:ind w:firstLine="400"/>
        <w:jc w:val="both"/>
      </w:pPr>
      <w:r>
        <w:t>4) при иных обстоятельствах, свидетельствующих об отсутствии вины перевозчика.</w:t>
      </w:r>
    </w:p>
    <w:p w:rsidR="00000000" w:rsidRDefault="00E227B0">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E227B0">
      <w:pPr>
        <w:ind w:firstLine="400"/>
        <w:jc w:val="both"/>
      </w:pPr>
      <w:r>
        <w:t xml:space="preserve">1. Ущерб, причиненный при перевозке груза, возмещается перевозчиком в случае: </w:t>
      </w:r>
    </w:p>
    <w:p w:rsidR="00000000" w:rsidRDefault="00E227B0">
      <w:pPr>
        <w:ind w:firstLine="400"/>
        <w:jc w:val="both"/>
      </w:pPr>
      <w:r>
        <w:t xml:space="preserve">1) утраты или недостачи груза - в размере стоимости утраченного или недостающего груза; </w:t>
      </w:r>
    </w:p>
    <w:p w:rsidR="00000000" w:rsidRDefault="00E227B0">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w:t>
      </w:r>
      <w:r>
        <w:t xml:space="preserve">его стоимости; </w:t>
      </w:r>
    </w:p>
    <w:p w:rsidR="00000000" w:rsidRDefault="00E227B0">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E227B0">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w:t>
      </w:r>
      <w:r>
        <w:t xml:space="preserve">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E227B0">
      <w:pPr>
        <w:ind w:firstLine="400"/>
        <w:jc w:val="both"/>
      </w:pPr>
      <w:r>
        <w:t>3. Стоимость сданного к перевозке груза определяется исходя из его цены, указанной в сч</w:t>
      </w:r>
      <w:r>
        <w:t>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w:t>
      </w:r>
      <w:r>
        <w:t xml:space="preserve">оговором морской перевозки груза) обычно взимается за аналогичные товары. </w:t>
      </w:r>
    </w:p>
    <w:p w:rsidR="00000000" w:rsidRDefault="00E227B0">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w:t>
      </w:r>
      <w:r>
        <w:t>ведены грузовладельцем, но вследствие утраты, недостачи, повреждения (порчи) груза произведены не были.</w:t>
      </w:r>
    </w:p>
    <w:p w:rsidR="00000000" w:rsidRDefault="00E227B0">
      <w:pPr>
        <w:ind w:left="1200" w:hanging="800"/>
        <w:jc w:val="both"/>
      </w:pPr>
      <w:bookmarkStart w:id="31" w:name="SUB1040000"/>
      <w:bookmarkEnd w:id="31"/>
      <w:r>
        <w:rPr>
          <w:rStyle w:val="s1"/>
        </w:rPr>
        <w:t xml:space="preserve">Статья 104. Ограничение ответственности перевозчика </w:t>
      </w:r>
    </w:p>
    <w:p w:rsidR="00000000" w:rsidRDefault="00E227B0">
      <w:pPr>
        <w:ind w:firstLine="400"/>
        <w:jc w:val="both"/>
      </w:pPr>
      <w:r>
        <w:t>1. В случае, если род и вид, а также стоимость груза не были объявлены отправителем до погрузки гру</w:t>
      </w:r>
      <w:r>
        <w:t>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w:t>
      </w:r>
      <w:r>
        <w:t xml:space="preserve">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E227B0">
      <w:pPr>
        <w:ind w:firstLine="400"/>
        <w:jc w:val="both"/>
      </w:pPr>
      <w:r>
        <w:t>2. Ответственность перевозчика за просрочку доставки принятого для перевозки груза не может превышать размер фрахта, под</w:t>
      </w:r>
      <w:r>
        <w:t xml:space="preserve">лежащего уплате согласно договору морской перевозки груза. </w:t>
      </w:r>
    </w:p>
    <w:p w:rsidR="00000000" w:rsidRDefault="00E227B0">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w:t>
      </w:r>
      <w:r>
        <w:t xml:space="preserve"> настоящей статьи за полную утрату груза, в отношении которого возникла такая ответственность. </w:t>
      </w:r>
    </w:p>
    <w:p w:rsidR="00000000" w:rsidRDefault="00E227B0">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w:t>
      </w:r>
      <w:r>
        <w:t xml:space="preserve">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 </w:t>
      </w:r>
    </w:p>
    <w:p w:rsidR="00000000" w:rsidRDefault="00E227B0">
      <w:pPr>
        <w:spacing w:after="240"/>
        <w:ind w:firstLine="400"/>
        <w:jc w:val="both"/>
      </w:pPr>
      <w:r>
        <w:t>5. Стороны договора морской перевозки груза могут своим соглашением установи</w:t>
      </w:r>
      <w:r>
        <w:t>ть размеры ответственности, превышающие те, которые предусмотрены пунктами 1-3 настоящей статьи.</w:t>
      </w:r>
    </w:p>
    <w:p w:rsidR="00000000" w:rsidRDefault="00E227B0">
      <w:pPr>
        <w:ind w:left="1200" w:hanging="800"/>
        <w:jc w:val="both"/>
      </w:pPr>
      <w:bookmarkStart w:id="32" w:name="SUB1050000"/>
      <w:bookmarkEnd w:id="32"/>
      <w:r>
        <w:rPr>
          <w:rStyle w:val="s1"/>
        </w:rPr>
        <w:t xml:space="preserve">Статья 105. Утрата права на ограничение ответственности </w:t>
      </w:r>
    </w:p>
    <w:p w:rsidR="00000000" w:rsidRDefault="00E227B0">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E227B0">
      <w:pPr>
        <w:ind w:left="1200" w:hanging="800"/>
        <w:jc w:val="both"/>
      </w:pPr>
      <w:r>
        <w:rPr>
          <w:rStyle w:val="s1"/>
        </w:rPr>
        <w:t xml:space="preserve">Статья 106. Ответственность фактического перевозчика </w:t>
      </w:r>
    </w:p>
    <w:p w:rsidR="00000000" w:rsidRDefault="00E227B0">
      <w:pPr>
        <w:ind w:firstLine="400"/>
        <w:jc w:val="both"/>
      </w:pPr>
      <w:r>
        <w:t xml:space="preserve">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E227B0">
      <w:pPr>
        <w:ind w:firstLine="400"/>
        <w:jc w:val="both"/>
      </w:pPr>
      <w:r>
        <w:t>2. Перевозчик несе</w:t>
      </w:r>
      <w:r>
        <w:t xml:space="preserve">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 </w:t>
      </w:r>
    </w:p>
    <w:p w:rsidR="00000000" w:rsidRDefault="00E227B0">
      <w:pPr>
        <w:ind w:firstLine="400"/>
        <w:jc w:val="both"/>
      </w:pPr>
      <w:r>
        <w:t>3. Соглашение, в соответствии с которым перевозчик принимает на себя обяз</w:t>
      </w:r>
      <w:r>
        <w:t xml:space="preserve">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E227B0">
      <w:pPr>
        <w:ind w:firstLine="400"/>
        <w:jc w:val="both"/>
      </w:pPr>
      <w:r>
        <w:t>4. В случае, если от</w:t>
      </w:r>
      <w:r>
        <w:t xml:space="preserve">ветственность несут перевозчик и фактический перевозчик, их ответственность является солидарной. </w:t>
      </w:r>
    </w:p>
    <w:p w:rsidR="00000000" w:rsidRDefault="00E227B0">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w:t>
      </w:r>
      <w:r>
        <w:t xml:space="preserve"> доставки не должен превышать предельный размер ответственности, предусмотренный настоящей главой.</w:t>
      </w:r>
    </w:p>
    <w:p w:rsidR="00000000" w:rsidRDefault="00E227B0">
      <w:pPr>
        <w:ind w:left="1200" w:hanging="800"/>
        <w:jc w:val="both"/>
      </w:pPr>
      <w:r>
        <w:rPr>
          <w:rStyle w:val="s1"/>
        </w:rPr>
        <w:t xml:space="preserve">Статья 107. Сквозная перевозка груза </w:t>
      </w:r>
    </w:p>
    <w:p w:rsidR="00000000" w:rsidRDefault="00E227B0">
      <w:pPr>
        <w:ind w:firstLine="400"/>
        <w:jc w:val="both"/>
      </w:pPr>
      <w:r>
        <w:t>1. В случае, если перевозчик выдает сквозной коносамент, которым предусматривается, что часть перевозки груза должна ос</w:t>
      </w:r>
      <w:r>
        <w:t>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w:t>
      </w:r>
      <w:r>
        <w:t>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w:t>
      </w:r>
      <w:r>
        <w:t xml:space="preserve">ки вызваны такими обстоятельствами, лежит на перевозчике. </w:t>
      </w:r>
    </w:p>
    <w:p w:rsidR="00000000" w:rsidRDefault="00E227B0">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w:t>
      </w:r>
      <w:r>
        <w:t>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E227B0">
      <w:pPr>
        <w:ind w:left="1200" w:hanging="800"/>
        <w:jc w:val="both"/>
      </w:pPr>
      <w:r>
        <w:rPr>
          <w:rStyle w:val="s1"/>
        </w:rPr>
        <w:t xml:space="preserve">Статья 108. Ответственность отправителя и фрахтователя </w:t>
      </w:r>
    </w:p>
    <w:p w:rsidR="00000000" w:rsidRDefault="00E227B0">
      <w:pPr>
        <w:spacing w:after="240"/>
        <w:ind w:firstLine="400"/>
        <w:jc w:val="both"/>
      </w:pPr>
      <w:r>
        <w:t>Отправитель и фрахтователь несут отве</w:t>
      </w:r>
      <w:r>
        <w:t>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E227B0">
      <w:pPr>
        <w:jc w:val="center"/>
      </w:pPr>
      <w:bookmarkStart w:id="33" w:name="SUB1090000"/>
      <w:bookmarkEnd w:id="33"/>
      <w:r>
        <w:rPr>
          <w:rStyle w:val="s1"/>
        </w:rPr>
        <w:t>Глава 11.</w:t>
      </w:r>
      <w:r>
        <w:t xml:space="preserve"> </w:t>
      </w:r>
    </w:p>
    <w:p w:rsidR="00000000" w:rsidRDefault="00E227B0">
      <w:pPr>
        <w:spacing w:after="240"/>
        <w:jc w:val="center"/>
      </w:pPr>
      <w:r>
        <w:rPr>
          <w:rStyle w:val="s1"/>
        </w:rPr>
        <w:t>Договор морской перевозки пассажира</w:t>
      </w:r>
    </w:p>
    <w:p w:rsidR="00000000" w:rsidRDefault="00E227B0">
      <w:pPr>
        <w:ind w:left="1200" w:hanging="800"/>
        <w:jc w:val="both"/>
      </w:pPr>
      <w:r>
        <w:rPr>
          <w:rStyle w:val="s1"/>
        </w:rPr>
        <w:t xml:space="preserve">Статья 109. Определение договора морской перевозки пассажира </w:t>
      </w:r>
    </w:p>
    <w:p w:rsidR="00000000" w:rsidRDefault="00E227B0">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w:t>
      </w:r>
      <w:r>
        <w:t>олучение лицу, а пассажир обязуется уплатить за проезд, а при сдаче багажа - и за провоз багажа.</w:t>
      </w:r>
    </w:p>
    <w:p w:rsidR="00000000" w:rsidRDefault="00E227B0">
      <w:pPr>
        <w:jc w:val="both"/>
      </w:pPr>
      <w:r>
        <w:rPr>
          <w:rStyle w:val="s3"/>
        </w:rPr>
        <w:t xml:space="preserve">В статью 110 внесены изменения в соответствии с </w:t>
      </w:r>
      <w:hyperlink r:id="rId483" w:anchor="sub_id=1424" w:history="1">
        <w:r>
          <w:rPr>
            <w:rStyle w:val="a3"/>
            <w:b/>
            <w:bCs/>
            <w:i/>
            <w:iCs/>
            <w:bdr w:val="none" w:sz="0" w:space="0" w:color="auto" w:frame="1"/>
          </w:rPr>
          <w:t>Законом</w:t>
        </w:r>
      </w:hyperlink>
      <w:r>
        <w:rPr>
          <w:rStyle w:val="s3"/>
        </w:rPr>
        <w:t xml:space="preserve"> РК от 28.12.10 г. № 3</w:t>
      </w:r>
      <w:r>
        <w:rPr>
          <w:rStyle w:val="s3"/>
        </w:rPr>
        <w:t>69-IV (</w:t>
      </w:r>
      <w:hyperlink r:id="rId484" w:anchor="sub_id=110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110. Форма договора морской перевозки пассажира </w:t>
      </w:r>
    </w:p>
    <w:p w:rsidR="00000000" w:rsidRDefault="00E227B0">
      <w:pPr>
        <w:spacing w:after="240"/>
        <w:ind w:firstLine="400"/>
        <w:jc w:val="both"/>
      </w:pPr>
      <w:r>
        <w:t>Договор морской перевозки пассажира оформляется билетом, а при сдаче багажа - также багажной</w:t>
      </w:r>
      <w:r>
        <w:t xml:space="preserve"> квитанцией. Форма билета и багажной квитанции устанавливается </w:t>
      </w:r>
      <w:hyperlink r:id="rId485" w:history="1">
        <w:r>
          <w:rPr>
            <w:rStyle w:val="a3"/>
          </w:rPr>
          <w:t>правилами перевозок</w:t>
        </w:r>
      </w:hyperlink>
      <w:r>
        <w:t xml:space="preserve">, утверждаемыми </w:t>
      </w:r>
      <w:r>
        <w:rPr>
          <w:rStyle w:val="s0"/>
        </w:rPr>
        <w:t>Правительством Республики Казахстан</w:t>
      </w:r>
      <w:r>
        <w:t>.</w:t>
      </w:r>
    </w:p>
    <w:p w:rsidR="00000000" w:rsidRDefault="00E227B0">
      <w:pPr>
        <w:ind w:left="1200" w:hanging="800"/>
        <w:jc w:val="both"/>
      </w:pPr>
      <w:r>
        <w:rPr>
          <w:rStyle w:val="s1"/>
        </w:rPr>
        <w:t xml:space="preserve">Статья 111. Багаж и каютный багаж </w:t>
      </w:r>
    </w:p>
    <w:p w:rsidR="00000000" w:rsidRDefault="00E227B0">
      <w:pPr>
        <w:ind w:firstLine="400"/>
        <w:jc w:val="both"/>
      </w:pPr>
      <w:r>
        <w:t>1. Пассажир имеет пра</w:t>
      </w:r>
      <w:r>
        <w:t xml:space="preserve">во провезти в порт (пункт) назначения багаж и каютный багаж. </w:t>
      </w:r>
    </w:p>
    <w:p w:rsidR="00000000" w:rsidRDefault="00E227B0">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E227B0">
      <w:pPr>
        <w:ind w:left="1200" w:hanging="800"/>
        <w:jc w:val="both"/>
      </w:pPr>
      <w:r>
        <w:rPr>
          <w:rStyle w:val="s1"/>
        </w:rPr>
        <w:t>Стат</w:t>
      </w:r>
      <w:r>
        <w:rPr>
          <w:rStyle w:val="s1"/>
        </w:rPr>
        <w:t xml:space="preserve">ья 112. Плата за проезд пассажира и за провоз его багажа </w:t>
      </w:r>
    </w:p>
    <w:p w:rsidR="00000000" w:rsidRDefault="00E227B0">
      <w:pPr>
        <w:ind w:firstLine="400"/>
        <w:jc w:val="both"/>
      </w:pPr>
      <w:r>
        <w:t xml:space="preserve">1. Плата за проезд пассажира и за провоз его багажа определяется соглашением сторон. </w:t>
      </w:r>
    </w:p>
    <w:p w:rsidR="00000000" w:rsidRDefault="00E227B0">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E227B0">
      <w:pPr>
        <w:ind w:firstLine="400"/>
        <w:jc w:val="both"/>
      </w:pPr>
      <w:r>
        <w:t>3. П</w:t>
      </w:r>
      <w:r>
        <w:t xml:space="preserve">ассажир имеет право: </w:t>
      </w:r>
    </w:p>
    <w:p w:rsidR="00000000" w:rsidRDefault="00E227B0">
      <w:pPr>
        <w:ind w:firstLine="400"/>
        <w:jc w:val="both"/>
      </w:pPr>
      <w:r>
        <w:t xml:space="preserve">1) перевозить с собой бесплатно без права предоставления отдельного места одного ребенка в возрасте до семи лет, а в международном сообщении - до пяти лет; </w:t>
      </w:r>
    </w:p>
    <w:p w:rsidR="00000000" w:rsidRDefault="00E227B0">
      <w:pPr>
        <w:ind w:firstLine="400"/>
        <w:jc w:val="both"/>
      </w:pPr>
      <w:r>
        <w:t xml:space="preserve">2) приобрести билеты на детей в возрасте от семи до пятнадцати лет с оплатой </w:t>
      </w:r>
      <w:r>
        <w:t xml:space="preserve">пятидесяти процентов полной стоимости билета при перевозке, осуществляемой перевозчиком Республики Казахстан; </w:t>
      </w:r>
    </w:p>
    <w:p w:rsidR="00000000" w:rsidRDefault="00E227B0">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w:t>
      </w:r>
      <w:r>
        <w:t xml:space="preserve">та; </w:t>
      </w:r>
    </w:p>
    <w:p w:rsidR="00000000" w:rsidRDefault="00E227B0">
      <w:pPr>
        <w:ind w:firstLine="400"/>
        <w:jc w:val="both"/>
      </w:pPr>
      <w:r>
        <w:t xml:space="preserve">4) перевозить с собой бесплатно каютный багаж в пределах установленной нормы; </w:t>
      </w:r>
    </w:p>
    <w:p w:rsidR="00000000" w:rsidRDefault="00E227B0">
      <w:pPr>
        <w:spacing w:after="240"/>
        <w:ind w:firstLine="400"/>
        <w:jc w:val="both"/>
      </w:pPr>
      <w:r>
        <w:t>5) сдавать к перевозке багаж за установленную плату.</w:t>
      </w:r>
    </w:p>
    <w:p w:rsidR="00000000" w:rsidRDefault="00E227B0">
      <w:pPr>
        <w:ind w:left="1200" w:hanging="800"/>
        <w:jc w:val="both"/>
      </w:pPr>
      <w:r>
        <w:rPr>
          <w:rStyle w:val="s1"/>
        </w:rPr>
        <w:t xml:space="preserve">Статья 113. Периоды перевозки пассажира и багажа </w:t>
      </w:r>
    </w:p>
    <w:p w:rsidR="00000000" w:rsidRDefault="00E227B0">
      <w:pPr>
        <w:ind w:firstLine="400"/>
        <w:jc w:val="both"/>
      </w:pPr>
      <w:r>
        <w:t xml:space="preserve">1. Перевозка пассажира и багажа включает в себя следующие периоды: </w:t>
      </w:r>
    </w:p>
    <w:p w:rsidR="00000000" w:rsidRDefault="00E227B0">
      <w:pPr>
        <w:ind w:firstLine="400"/>
        <w:jc w:val="both"/>
      </w:pPr>
      <w:r>
        <w:t>1</w:t>
      </w:r>
      <w:r>
        <w:t>)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w:t>
      </w:r>
      <w:r>
        <w:t xml:space="preserve">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E227B0">
      <w:pPr>
        <w:ind w:firstLine="400"/>
        <w:jc w:val="both"/>
      </w:pPr>
      <w:r>
        <w:t>2) в отношении каютного багажа, сдаваемого пассажиром для доставки на судно или на причал (вокзал) в порту (пункте) назначения</w:t>
      </w:r>
      <w:r>
        <w:t xml:space="preserve">,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E227B0">
      <w:pPr>
        <w:ind w:firstLine="400"/>
        <w:jc w:val="both"/>
      </w:pPr>
      <w:r>
        <w:t xml:space="preserve">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 </w:t>
      </w:r>
    </w:p>
    <w:p w:rsidR="00000000" w:rsidRDefault="00E227B0">
      <w:pPr>
        <w:spacing w:after="240"/>
        <w:ind w:firstLine="400"/>
        <w:jc w:val="both"/>
      </w:pPr>
      <w:r>
        <w:t>2. В отношении пассажира перевозка не включает</w:t>
      </w:r>
      <w:r>
        <w:t xml:space="preserve"> в себя период, в течение которого пассажир находится на морском вокзале, причале или ином портовом сооружении.</w:t>
      </w:r>
    </w:p>
    <w:p w:rsidR="00000000" w:rsidRDefault="00E227B0">
      <w:pPr>
        <w:ind w:left="1200" w:hanging="800"/>
        <w:jc w:val="both"/>
      </w:pPr>
      <w:r>
        <w:rPr>
          <w:rStyle w:val="s1"/>
        </w:rPr>
        <w:t xml:space="preserve">Статья 114. Отказ от договора морской перевозки пассажира </w:t>
      </w:r>
    </w:p>
    <w:p w:rsidR="00000000" w:rsidRDefault="00E227B0">
      <w:pPr>
        <w:ind w:firstLine="400"/>
        <w:jc w:val="both"/>
      </w:pPr>
      <w:r>
        <w:t>1. Пассажир вправе отказаться от договора морской перевозки пассажира до отхода судна</w:t>
      </w:r>
      <w:r>
        <w:t xml:space="preserve">, а также после начала рейса в любом порту, в который судно зайдет для посадки или высадки пассажиров. </w:t>
      </w:r>
    </w:p>
    <w:p w:rsidR="00000000" w:rsidRDefault="00E227B0">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E227B0">
      <w:pPr>
        <w:ind w:firstLine="400"/>
        <w:jc w:val="both"/>
      </w:pPr>
      <w:r>
        <w:t>1) вое</w:t>
      </w:r>
      <w:r>
        <w:t xml:space="preserve">нных или иных действий, создающих угрозу захвата судна; </w:t>
      </w:r>
    </w:p>
    <w:p w:rsidR="00000000" w:rsidRDefault="00E227B0">
      <w:pPr>
        <w:ind w:firstLine="400"/>
        <w:jc w:val="both"/>
      </w:pPr>
      <w:r>
        <w:t xml:space="preserve">2) блокады порта (пункта) отправления или порта (пункта) назначения; </w:t>
      </w:r>
    </w:p>
    <w:p w:rsidR="00000000" w:rsidRDefault="00E227B0">
      <w:pPr>
        <w:ind w:firstLine="400"/>
        <w:jc w:val="both"/>
      </w:pPr>
      <w:r>
        <w:t xml:space="preserve">3) привлечения судна для государственных нужд; </w:t>
      </w:r>
    </w:p>
    <w:p w:rsidR="00000000" w:rsidRDefault="00E227B0">
      <w:pPr>
        <w:ind w:firstLine="400"/>
        <w:jc w:val="both"/>
      </w:pPr>
      <w:r>
        <w:t xml:space="preserve">4) гибели судна или его захвата; </w:t>
      </w:r>
    </w:p>
    <w:p w:rsidR="00000000" w:rsidRDefault="00E227B0">
      <w:pPr>
        <w:ind w:firstLine="400"/>
        <w:jc w:val="both"/>
      </w:pPr>
      <w:r>
        <w:t xml:space="preserve">5) признания судна непригодным к плаванию; </w:t>
      </w:r>
    </w:p>
    <w:p w:rsidR="00000000" w:rsidRDefault="00E227B0">
      <w:pPr>
        <w:jc w:val="both"/>
      </w:pPr>
      <w:r>
        <w:rPr>
          <w:rStyle w:val="s3"/>
        </w:rPr>
        <w:t>Под</w:t>
      </w:r>
      <w:r>
        <w:rPr>
          <w:rStyle w:val="s3"/>
        </w:rPr>
        <w:t xml:space="preserve">пункт 6 изложен в редакции </w:t>
      </w:r>
      <w:hyperlink r:id="rId486" w:anchor="sub_id=114" w:history="1">
        <w:r>
          <w:rPr>
            <w:rStyle w:val="a3"/>
            <w:i/>
            <w:iCs/>
            <w:bdr w:val="none" w:sz="0" w:space="0" w:color="auto" w:frame="1"/>
          </w:rPr>
          <w:t>Закона</w:t>
        </w:r>
      </w:hyperlink>
      <w:r>
        <w:rPr>
          <w:rStyle w:val="s3"/>
        </w:rPr>
        <w:t xml:space="preserve"> РК от 03.07.13 г. № 121-V (</w:t>
      </w:r>
      <w:hyperlink r:id="rId487" w:anchor="sub_id=11400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6) чрезвычайн</w:t>
      </w:r>
      <w:r>
        <w:rPr>
          <w:rStyle w:val="s0"/>
        </w:rPr>
        <w:t>ых ситуаций социального, природного и техногенного характера;</w:t>
      </w:r>
    </w:p>
    <w:p w:rsidR="00000000" w:rsidRDefault="00E227B0">
      <w:pPr>
        <w:ind w:firstLine="400"/>
        <w:jc w:val="both"/>
      </w:pPr>
      <w:r>
        <w:t xml:space="preserve">7) в иных случаях, предусмотренных законодательными актами Республики Казахстан. </w:t>
      </w:r>
    </w:p>
    <w:p w:rsidR="00000000" w:rsidRDefault="00E227B0">
      <w:pPr>
        <w:ind w:firstLine="400"/>
        <w:jc w:val="both"/>
      </w:pPr>
      <w:r>
        <w:t>3. Перевозчик, отказавшийся от исполнения договора морской перевозки пассажира при наступлении обстоятельств, пр</w:t>
      </w:r>
      <w:r>
        <w:t xml:space="preserve">едусмотренных настоящей статьей,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E227B0">
      <w:pPr>
        <w:ind w:firstLine="400"/>
        <w:jc w:val="both"/>
      </w:pPr>
      <w:r>
        <w:t>4. При отказе пассажира от исполнения договора морской перевозки до отхода судна ему возв</w:t>
      </w:r>
      <w:r>
        <w:t xml:space="preserve">ращается вся сумма, уплаченная за проезд и провоз багажа, а после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 </w:t>
      </w:r>
    </w:p>
    <w:p w:rsidR="00000000" w:rsidRDefault="00E227B0">
      <w:pPr>
        <w:spacing w:after="240"/>
        <w:ind w:firstLine="400"/>
        <w:jc w:val="both"/>
      </w:pPr>
      <w:r>
        <w:t>5. Возврат платы за проезд и пр</w:t>
      </w:r>
      <w:r>
        <w:t>овоз багажа производится в порядке, определяемом уполномоченным органом.</w:t>
      </w:r>
    </w:p>
    <w:p w:rsidR="00000000" w:rsidRDefault="00E227B0">
      <w:pPr>
        <w:ind w:left="1200" w:hanging="800"/>
        <w:jc w:val="both"/>
      </w:pPr>
      <w:r>
        <w:rPr>
          <w:rStyle w:val="s1"/>
        </w:rPr>
        <w:t xml:space="preserve">Статья 115. Изменение договора морской перевозки пассажира </w:t>
      </w:r>
    </w:p>
    <w:p w:rsidR="00000000" w:rsidRDefault="00E227B0">
      <w:pPr>
        <w:jc w:val="both"/>
      </w:pPr>
      <w:r>
        <w:rPr>
          <w:rStyle w:val="s3"/>
        </w:rPr>
        <w:t xml:space="preserve">В пункт 1 внесены изменения в соответствии с </w:t>
      </w:r>
      <w:hyperlink r:id="rId488" w:anchor="sub_id=115" w:history="1">
        <w:r>
          <w:rPr>
            <w:rStyle w:val="a3"/>
            <w:i/>
            <w:iCs/>
            <w:bdr w:val="none" w:sz="0" w:space="0" w:color="auto" w:frame="1"/>
          </w:rPr>
          <w:t>Законом</w:t>
        </w:r>
      </w:hyperlink>
      <w:r>
        <w:rPr>
          <w:rStyle w:val="s3"/>
        </w:rPr>
        <w:t xml:space="preserve"> РК от 03.07.13 г. № 121-V (</w:t>
      </w:r>
      <w:hyperlink r:id="rId489" w:anchor="sub_id=1150000" w:history="1">
        <w:r>
          <w:rPr>
            <w:rStyle w:val="a3"/>
            <w:i/>
            <w:iCs/>
            <w:bdr w:val="none" w:sz="0" w:space="0" w:color="auto" w:frame="1"/>
          </w:rPr>
          <w:t>см. стар. ред.</w:t>
        </w:r>
      </w:hyperlink>
      <w:r>
        <w:rPr>
          <w:rStyle w:val="s3"/>
        </w:rPr>
        <w:t>)</w:t>
      </w:r>
    </w:p>
    <w:p w:rsidR="00000000" w:rsidRDefault="00E227B0">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w:t>
      </w:r>
      <w:r>
        <w:rPr>
          <w:rStyle w:val="s0"/>
        </w:rPr>
        <w:t>равления,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E227B0">
      <w:pPr>
        <w:ind w:firstLine="400"/>
        <w:jc w:val="both"/>
      </w:pPr>
      <w:r>
        <w:t>В случаях, указанных в настоящем пункте, перевозчик обязан за свой счет доставить пассажира по ег</w:t>
      </w:r>
      <w:r>
        <w:t xml:space="preserve">о требованию в порт (пункт) отправления или возместить пассажиру понесенные им расходы. </w:t>
      </w:r>
    </w:p>
    <w:p w:rsidR="00000000" w:rsidRDefault="00E227B0">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E227B0">
      <w:pPr>
        <w:ind w:left="1200" w:hanging="800"/>
        <w:jc w:val="both"/>
      </w:pPr>
      <w:r>
        <w:rPr>
          <w:rStyle w:val="s1"/>
        </w:rPr>
        <w:t>Статья 116. Ответственность пе</w:t>
      </w:r>
      <w:r>
        <w:rPr>
          <w:rStyle w:val="s1"/>
        </w:rPr>
        <w:t xml:space="preserve">ревозчика за причинение вреда жизни и здоровью пассажира </w:t>
      </w:r>
    </w:p>
    <w:p w:rsidR="00000000" w:rsidRDefault="00E227B0">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 пассажира, если не докаже</w:t>
      </w:r>
      <w:r>
        <w:t xml:space="preserve">т, что вред возник вследствие умысла потерпевшего или непреодолимой силы. </w:t>
      </w:r>
    </w:p>
    <w:p w:rsidR="00000000" w:rsidRDefault="00E227B0">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w:t>
      </w:r>
      <w:r>
        <w:t xml:space="preserve">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 </w:t>
      </w:r>
    </w:p>
    <w:p w:rsidR="00000000" w:rsidRDefault="00E227B0">
      <w:pPr>
        <w:spacing w:after="240"/>
        <w:ind w:firstLine="400"/>
        <w:jc w:val="both"/>
      </w:pPr>
      <w:r>
        <w:t>2. Перевозчи</w:t>
      </w:r>
      <w:r>
        <w:t>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E227B0">
      <w:pPr>
        <w:ind w:left="1200" w:hanging="800"/>
        <w:jc w:val="both"/>
      </w:pPr>
      <w:r>
        <w:rPr>
          <w:rStyle w:val="s1"/>
        </w:rPr>
        <w:t xml:space="preserve">Статья 117. Ответственность перевозчика за утрату, недостачу или повреждение (порчу) багажа </w:t>
      </w:r>
    </w:p>
    <w:p w:rsidR="00000000" w:rsidRDefault="00E227B0">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w:t>
      </w:r>
      <w:r>
        <w:t xml:space="preserve">ли не по его вине. </w:t>
      </w:r>
    </w:p>
    <w:p w:rsidR="00000000" w:rsidRDefault="00E227B0">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E227B0">
      <w:pPr>
        <w:spacing w:after="240"/>
        <w:ind w:firstLine="400"/>
        <w:jc w:val="both"/>
      </w:pPr>
      <w:r>
        <w:t>3. Перевозчик не отвечает за утрату, недостачу или повреждение (порчу) денег, ценных бумаг, золота, из</w:t>
      </w:r>
      <w:r>
        <w:t>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w:t>
      </w:r>
      <w:r>
        <w:t xml:space="preserve">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E227B0">
      <w:pPr>
        <w:ind w:left="1200" w:hanging="800"/>
        <w:jc w:val="both"/>
      </w:pPr>
      <w:r>
        <w:rPr>
          <w:rStyle w:val="s1"/>
        </w:rPr>
        <w:t xml:space="preserve">Статья 118. Заявление об утрате, недостаче или повреждении (порче) багажа </w:t>
      </w:r>
    </w:p>
    <w:p w:rsidR="00000000" w:rsidRDefault="00E227B0">
      <w:pPr>
        <w:ind w:firstLine="400"/>
        <w:jc w:val="both"/>
      </w:pPr>
      <w:r>
        <w:t>1. Пассажир должен направить заявлени</w:t>
      </w:r>
      <w:r>
        <w:t xml:space="preserve">е в письменной форме перевозчику или его агенту в следующие сроки: </w:t>
      </w:r>
    </w:p>
    <w:p w:rsidR="00000000" w:rsidRDefault="00E227B0">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E227B0">
      <w:pPr>
        <w:ind w:firstLine="400"/>
        <w:jc w:val="both"/>
      </w:pPr>
      <w:r>
        <w:t>2) при утрате, недостаче багажа - в течение пятнадцати дней со дня высадки пассажира ил</w:t>
      </w:r>
      <w:r>
        <w:t xml:space="preserve">и с момента, когда багаж должен быть выдан; </w:t>
      </w:r>
    </w:p>
    <w:p w:rsidR="00000000" w:rsidRDefault="00E227B0">
      <w:pPr>
        <w:ind w:firstLine="400"/>
        <w:jc w:val="both"/>
      </w:pPr>
      <w:r>
        <w:t xml:space="preserve">3) при повреждении (порче) багажа - в момент его выдачи; </w:t>
      </w:r>
    </w:p>
    <w:p w:rsidR="00000000" w:rsidRDefault="00E227B0">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E227B0">
      <w:pPr>
        <w:ind w:firstLine="400"/>
        <w:jc w:val="both"/>
      </w:pPr>
      <w:r>
        <w:t>2. В случае, если пассажир не выполнил треб</w:t>
      </w:r>
      <w:r>
        <w:t xml:space="preserve">ование, предусмотренное настоящей статьей, предполагается, если не доказано иное, что пассажир получил свой багаж неповрежденным. </w:t>
      </w:r>
    </w:p>
    <w:p w:rsidR="00000000" w:rsidRDefault="00E227B0">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w:t>
      </w:r>
      <w:r>
        <w:t>о с пассажиром в момент получения багажа, о чем составлен соответствующий акт.</w:t>
      </w:r>
    </w:p>
    <w:p w:rsidR="00000000" w:rsidRDefault="00E227B0">
      <w:pPr>
        <w:ind w:left="1200" w:hanging="800"/>
        <w:jc w:val="both"/>
      </w:pPr>
      <w:r>
        <w:rPr>
          <w:rStyle w:val="s1"/>
        </w:rPr>
        <w:t xml:space="preserve">Статья 119. Распоряжение багажом по истечении предельных сроков хранения </w:t>
      </w:r>
    </w:p>
    <w:p w:rsidR="00000000" w:rsidRDefault="00E227B0">
      <w:pPr>
        <w:ind w:firstLine="400"/>
        <w:jc w:val="both"/>
      </w:pPr>
      <w:r>
        <w:t xml:space="preserve">Если пассажир не получил багаж по причинам, не зависящим от перевозчика, перевозчик вправе сдать его в </w:t>
      </w:r>
      <w:r>
        <w:t xml:space="preserve">морской порт, в котором перевозка пассажира окончена в соответствии с билетом. </w:t>
      </w:r>
    </w:p>
    <w:p w:rsidR="00000000" w:rsidRDefault="00E227B0">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E227B0">
      <w:pPr>
        <w:ind w:left="1200" w:hanging="800"/>
        <w:jc w:val="both"/>
      </w:pPr>
      <w:r>
        <w:rPr>
          <w:rStyle w:val="s1"/>
        </w:rPr>
        <w:t>Статья 120. Ответственность перевозчика за задержку отп</w:t>
      </w:r>
      <w:r>
        <w:rPr>
          <w:rStyle w:val="s1"/>
        </w:rPr>
        <w:t xml:space="preserve">равления судна или прибытие судна с опозданием </w:t>
      </w:r>
    </w:p>
    <w:p w:rsidR="00000000" w:rsidRDefault="00E227B0">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w:t>
      </w:r>
      <w:r>
        <w:t>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E227B0">
      <w:pPr>
        <w:ind w:left="1200" w:hanging="800"/>
        <w:jc w:val="both"/>
      </w:pPr>
      <w:r>
        <w:rPr>
          <w:rStyle w:val="s1"/>
        </w:rPr>
        <w:t xml:space="preserve">Статья 121. </w:t>
      </w:r>
      <w:r>
        <w:rPr>
          <w:rStyle w:val="s1"/>
        </w:rPr>
        <w:t xml:space="preserve">Фактический перевозчик </w:t>
      </w:r>
    </w:p>
    <w:p w:rsidR="00000000" w:rsidRDefault="00E227B0">
      <w:pPr>
        <w:ind w:firstLine="400"/>
        <w:jc w:val="both"/>
      </w:pPr>
      <w:r>
        <w:t xml:space="preserve">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w:t>
      </w:r>
      <w:r>
        <w:t xml:space="preserve">права и обязанности, предусмотренные настоящей главой, в отношении осуществляемой им перевозки пассажира. </w:t>
      </w:r>
    </w:p>
    <w:p w:rsidR="00000000" w:rsidRDefault="00E227B0">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w:t>
      </w:r>
      <w:r>
        <w:t xml:space="preserve">перевозчика, его работников или агентов, действовавших в пределах своих обязанностей (полномочий). </w:t>
      </w:r>
    </w:p>
    <w:p w:rsidR="00000000" w:rsidRDefault="00E227B0">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E227B0">
      <w:pPr>
        <w:spacing w:after="240"/>
        <w:ind w:firstLine="400"/>
        <w:jc w:val="both"/>
      </w:pPr>
      <w:r>
        <w:t>4. В случае, если ответственность несут</w:t>
      </w:r>
      <w:r>
        <w:t xml:space="preserve"> перевозчик и фактический перевозчик, их ответственность является солидарной.</w:t>
      </w:r>
    </w:p>
    <w:p w:rsidR="00000000" w:rsidRDefault="00E227B0">
      <w:pPr>
        <w:ind w:left="1200" w:hanging="800"/>
        <w:jc w:val="both"/>
      </w:pPr>
      <w:r>
        <w:rPr>
          <w:rStyle w:val="s1"/>
        </w:rPr>
        <w:t xml:space="preserve">Статья 122. Расписание перевозки пассажиров </w:t>
      </w:r>
    </w:p>
    <w:p w:rsidR="00000000" w:rsidRDefault="00E227B0">
      <w:pPr>
        <w:ind w:firstLine="400"/>
        <w:jc w:val="both"/>
      </w:pPr>
      <w:r>
        <w:t xml:space="preserve">Перевозка пассажиров пассажирским судном организуется перевозчиком по расписанию. </w:t>
      </w:r>
    </w:p>
    <w:p w:rsidR="00000000" w:rsidRDefault="00E227B0">
      <w:pPr>
        <w:spacing w:after="240"/>
        <w:ind w:firstLine="400"/>
        <w:jc w:val="both"/>
      </w:pPr>
      <w:r>
        <w:t>Изменение расписания перевозки пассажиров осуществ</w:t>
      </w:r>
      <w:r>
        <w:t>ляется в соответствии с правилами перевозок.</w:t>
      </w:r>
    </w:p>
    <w:p w:rsidR="00000000" w:rsidRDefault="00E227B0">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E227B0">
      <w:pPr>
        <w:spacing w:after="240"/>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E227B0">
      <w:pPr>
        <w:jc w:val="center"/>
      </w:pPr>
      <w:bookmarkStart w:id="34" w:name="SUB1240000"/>
      <w:bookmarkEnd w:id="34"/>
      <w:r>
        <w:rPr>
          <w:rStyle w:val="s1"/>
        </w:rPr>
        <w:t>Глава 12.</w:t>
      </w:r>
      <w:r>
        <w:t xml:space="preserve"> </w:t>
      </w:r>
    </w:p>
    <w:p w:rsidR="00000000" w:rsidRDefault="00E227B0">
      <w:pPr>
        <w:jc w:val="center"/>
      </w:pPr>
      <w:r>
        <w:rPr>
          <w:rStyle w:val="s1"/>
        </w:rPr>
        <w:t xml:space="preserve">Договор </w:t>
      </w:r>
      <w:r>
        <w:rPr>
          <w:rStyle w:val="s1"/>
        </w:rPr>
        <w:t>фрахтования судна с экипажем</w:t>
      </w:r>
      <w:r>
        <w:t xml:space="preserve"> </w:t>
      </w:r>
    </w:p>
    <w:p w:rsidR="00000000" w:rsidRDefault="00E227B0">
      <w:pPr>
        <w:spacing w:after="240"/>
        <w:jc w:val="center"/>
      </w:pPr>
      <w:r>
        <w:rPr>
          <w:rStyle w:val="s1"/>
        </w:rPr>
        <w:t>(тайм-чартер)</w:t>
      </w:r>
    </w:p>
    <w:p w:rsidR="00000000" w:rsidRDefault="00E227B0">
      <w:pPr>
        <w:ind w:left="1200" w:hanging="800"/>
        <w:jc w:val="both"/>
      </w:pPr>
      <w:r>
        <w:rPr>
          <w:rStyle w:val="s1"/>
        </w:rPr>
        <w:t xml:space="preserve">Статья 124. Содержание тайм-чартера </w:t>
      </w:r>
    </w:p>
    <w:p w:rsidR="00000000" w:rsidRDefault="00E227B0">
      <w:pPr>
        <w:spacing w:after="240"/>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w:t>
      </w:r>
      <w:r>
        <w:t>н плавания, цель фрахтования, время, место передачи и возврата судна, ставка фрахта, срок действия договора.</w:t>
      </w:r>
    </w:p>
    <w:p w:rsidR="00000000" w:rsidRDefault="00E227B0">
      <w:pPr>
        <w:ind w:left="1200" w:hanging="800"/>
        <w:jc w:val="both"/>
      </w:pPr>
      <w:r>
        <w:rPr>
          <w:rStyle w:val="s1"/>
        </w:rPr>
        <w:t xml:space="preserve">Статья 125. Договор субфрахтования судна (субтайм-чартер) </w:t>
      </w:r>
    </w:p>
    <w:p w:rsidR="00000000" w:rsidRDefault="00E227B0">
      <w:pPr>
        <w:ind w:firstLine="400"/>
        <w:jc w:val="both"/>
      </w:pPr>
      <w:r>
        <w:t>1. В случае, если тайм-чартером не предусмотрено иное, фрахтователь в пределах предостав</w:t>
      </w:r>
      <w:r>
        <w:t xml:space="preserve">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E227B0">
      <w:pPr>
        <w:spacing w:after="240"/>
        <w:ind w:firstLine="400"/>
        <w:jc w:val="both"/>
      </w:pPr>
      <w:r>
        <w:t xml:space="preserve">2. Правила, предусмотренные настоящей главой, применяются к </w:t>
      </w:r>
      <w:r>
        <w:t>субтайм-чартеру.</w:t>
      </w:r>
    </w:p>
    <w:p w:rsidR="00000000" w:rsidRDefault="00E227B0">
      <w:pPr>
        <w:ind w:left="1200" w:hanging="800"/>
        <w:jc w:val="both"/>
      </w:pPr>
      <w:r>
        <w:rPr>
          <w:rStyle w:val="s1"/>
        </w:rPr>
        <w:t xml:space="preserve">Статья 126. Обеспечение мореходного состояния судна по тайм-чартеру </w:t>
      </w:r>
    </w:p>
    <w:p w:rsidR="00000000" w:rsidRDefault="00E227B0">
      <w:pPr>
        <w:jc w:val="both"/>
      </w:pPr>
      <w:r>
        <w:rPr>
          <w:rStyle w:val="s3"/>
        </w:rPr>
        <w:t xml:space="preserve">В пункт 1 внесены изменения в соответствии с </w:t>
      </w:r>
      <w:hyperlink r:id="rId490" w:anchor="sub_id=1425" w:history="1">
        <w:r>
          <w:rPr>
            <w:rStyle w:val="a3"/>
            <w:b/>
            <w:bCs/>
            <w:i/>
            <w:iCs/>
            <w:bdr w:val="none" w:sz="0" w:space="0" w:color="auto" w:frame="1"/>
          </w:rPr>
          <w:t>Законом</w:t>
        </w:r>
      </w:hyperlink>
      <w:r>
        <w:rPr>
          <w:rStyle w:val="s3"/>
        </w:rPr>
        <w:t xml:space="preserve"> РК от 28.12.10 г. № 369-IV (</w:t>
      </w:r>
      <w:hyperlink r:id="rId491" w:anchor="sub_id=126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w:t>
      </w:r>
      <w:r>
        <w:t xml:space="preserve">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E227B0">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w:t>
      </w:r>
      <w:r>
        <w:t>ь расходы на страхование судна и своей ответственности, а также на содержание членов экипажа судна.</w:t>
      </w:r>
    </w:p>
    <w:p w:rsidR="00000000" w:rsidRDefault="00E227B0">
      <w:pPr>
        <w:ind w:left="1200" w:hanging="800"/>
        <w:jc w:val="both"/>
      </w:pPr>
      <w:r>
        <w:rPr>
          <w:rStyle w:val="s1"/>
        </w:rPr>
        <w:t xml:space="preserve">Статья 127. Обязанности фрахтователя по коммерческой эксплуатации судна и его возврату </w:t>
      </w:r>
    </w:p>
    <w:p w:rsidR="00000000" w:rsidRDefault="00E227B0">
      <w:pPr>
        <w:ind w:firstLine="400"/>
        <w:jc w:val="both"/>
      </w:pPr>
      <w:r>
        <w:t>1. Фрахтователь обязан пользоваться судном и услугами членов его эки</w:t>
      </w:r>
      <w:r>
        <w:t xml:space="preserve">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E227B0">
      <w:pPr>
        <w:ind w:firstLine="400"/>
        <w:jc w:val="both"/>
      </w:pPr>
      <w:r>
        <w:t>Доходы, полученные в результате пользования зафрахтованным судном и услугами членов его</w:t>
      </w:r>
      <w:r>
        <w:t xml:space="preserve">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E227B0">
      <w:pPr>
        <w:ind w:firstLine="400"/>
        <w:jc w:val="both"/>
      </w:pPr>
      <w:r>
        <w:t>2. По окончании срока действия тайм-чартера фрахтова</w:t>
      </w:r>
      <w:r>
        <w:t xml:space="preserve">тель обязан возвратить судно фрахтовщику в том состоянии, в каком оно было получено им, с учетом нормального износа судна. </w:t>
      </w:r>
    </w:p>
    <w:p w:rsidR="00000000" w:rsidRDefault="00E227B0">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w:t>
      </w:r>
      <w:r>
        <w:t>ом, или сумму, соответствующую рыночной ставке фрахта, если она превышает ставку фрахта, предусмотренную тайм-чартером.</w:t>
      </w:r>
    </w:p>
    <w:p w:rsidR="00000000" w:rsidRDefault="00E227B0">
      <w:pPr>
        <w:ind w:left="1200" w:hanging="800"/>
        <w:jc w:val="both"/>
      </w:pPr>
      <w:r>
        <w:rPr>
          <w:rStyle w:val="s1"/>
        </w:rPr>
        <w:t xml:space="preserve">Статья 128. Ответственность фрахтователя перед грузовладельцем </w:t>
      </w:r>
    </w:p>
    <w:p w:rsidR="00000000" w:rsidRDefault="00E227B0">
      <w:pPr>
        <w:spacing w:after="240"/>
        <w:ind w:firstLine="400"/>
        <w:jc w:val="both"/>
      </w:pPr>
      <w:r>
        <w:t>В случае, если судно предоставлено фрахтователю для перевозки груза, фра</w:t>
      </w:r>
      <w:r>
        <w:t xml:space="preserve">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E227B0">
      <w:pPr>
        <w:ind w:left="1200" w:hanging="800"/>
        <w:jc w:val="both"/>
      </w:pPr>
      <w:bookmarkStart w:id="35" w:name="SUB1290000"/>
      <w:bookmarkEnd w:id="35"/>
      <w:r>
        <w:rPr>
          <w:rStyle w:val="s1"/>
        </w:rPr>
        <w:t xml:space="preserve">Статья 129. Подчиненность членов экипажа судна </w:t>
      </w:r>
    </w:p>
    <w:p w:rsidR="00000000" w:rsidRDefault="00E227B0">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w:t>
      </w:r>
      <w:r>
        <w:t xml:space="preserve">а судне и составу его экипажа. </w:t>
      </w:r>
    </w:p>
    <w:p w:rsidR="00000000" w:rsidRDefault="00E227B0">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E227B0">
      <w:pPr>
        <w:ind w:left="1200" w:hanging="800"/>
        <w:jc w:val="both"/>
      </w:pPr>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E227B0">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w:t>
      </w:r>
      <w:r>
        <w:t>ано, что убытки причинены по вине фрахтователя.</w:t>
      </w:r>
    </w:p>
    <w:p w:rsidR="00000000" w:rsidRDefault="00E227B0">
      <w:pPr>
        <w:ind w:left="1200" w:hanging="800"/>
        <w:jc w:val="both"/>
      </w:pPr>
      <w:r>
        <w:rPr>
          <w:rStyle w:val="s1"/>
        </w:rPr>
        <w:t xml:space="preserve">Статья 131. Уплата фрахта </w:t>
      </w:r>
    </w:p>
    <w:p w:rsidR="00000000" w:rsidRDefault="00E227B0">
      <w:pPr>
        <w:ind w:firstLine="400"/>
        <w:jc w:val="both"/>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w:t>
      </w:r>
      <w:r>
        <w:t xml:space="preserve">торого судно было непригодно для эксплуатации вследствие немореходного состояния. </w:t>
      </w:r>
    </w:p>
    <w:p w:rsidR="00000000" w:rsidRDefault="00E227B0">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w:t>
      </w:r>
      <w:r>
        <w:t xml:space="preserve">чиненных фрахтовщику убытков. </w:t>
      </w:r>
    </w:p>
    <w:p w:rsidR="00000000" w:rsidRDefault="00E227B0">
      <w:pPr>
        <w:ind w:firstLine="400"/>
        <w:jc w:val="both"/>
      </w:pPr>
      <w:r>
        <w:t xml:space="preserve">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E227B0">
      <w:pPr>
        <w:spacing w:after="240"/>
        <w:ind w:firstLine="400"/>
        <w:jc w:val="both"/>
      </w:pPr>
      <w:r>
        <w:t xml:space="preserve">3. В случае гибели </w:t>
      </w:r>
      <w:r>
        <w:t>судна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E227B0">
      <w:pPr>
        <w:ind w:left="1200" w:hanging="800"/>
        <w:jc w:val="both"/>
      </w:pPr>
      <w:r>
        <w:rPr>
          <w:rStyle w:val="s1"/>
        </w:rPr>
        <w:t xml:space="preserve">Статья 132. Вознаграждение за оказание услуг по спасанию </w:t>
      </w:r>
    </w:p>
    <w:p w:rsidR="00000000" w:rsidRDefault="00E227B0">
      <w:pPr>
        <w:spacing w:after="240"/>
        <w:ind w:firstLine="400"/>
        <w:jc w:val="both"/>
      </w:pPr>
      <w:r>
        <w:t>Вознаграждение, при</w:t>
      </w:r>
      <w:r>
        <w:t>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E227B0">
      <w:pPr>
        <w:jc w:val="center"/>
      </w:pPr>
      <w:bookmarkStart w:id="36" w:name="SUB1330000"/>
      <w:bookmarkEnd w:id="36"/>
      <w:r>
        <w:rPr>
          <w:rStyle w:val="s1"/>
        </w:rPr>
        <w:t>Глава 13.</w:t>
      </w:r>
      <w:r>
        <w:t xml:space="preserve"> </w:t>
      </w:r>
    </w:p>
    <w:p w:rsidR="00000000" w:rsidRDefault="00E227B0">
      <w:pPr>
        <w:spacing w:after="240"/>
        <w:jc w:val="center"/>
      </w:pPr>
      <w:r>
        <w:rPr>
          <w:rStyle w:val="s1"/>
        </w:rPr>
        <w:t>Договор фра</w:t>
      </w:r>
      <w:r>
        <w:rPr>
          <w:rStyle w:val="s1"/>
        </w:rPr>
        <w:t>хтования судна без экипажа (бербоут-чартер)</w:t>
      </w:r>
    </w:p>
    <w:p w:rsidR="00000000" w:rsidRDefault="00E227B0">
      <w:pPr>
        <w:ind w:left="1200" w:hanging="800"/>
        <w:jc w:val="both"/>
      </w:pPr>
      <w:r>
        <w:rPr>
          <w:rStyle w:val="s1"/>
        </w:rPr>
        <w:t xml:space="preserve">Статья 133. Содержание бербоут-чартера </w:t>
      </w:r>
    </w:p>
    <w:p w:rsidR="00000000" w:rsidRDefault="00E227B0">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w:t>
      </w:r>
      <w:r>
        <w:t xml:space="preserve"> время, место передачи и возврата судна, ставка фрахта, срок действия договора.</w:t>
      </w:r>
    </w:p>
    <w:p w:rsidR="00000000" w:rsidRDefault="00E227B0">
      <w:pPr>
        <w:ind w:left="1200" w:hanging="800"/>
        <w:jc w:val="both"/>
      </w:pPr>
      <w:r>
        <w:rPr>
          <w:rStyle w:val="s1"/>
        </w:rPr>
        <w:t xml:space="preserve">Статья 134. Договор субфрахтования судна (суббербоут-чартер) </w:t>
      </w:r>
    </w:p>
    <w:p w:rsidR="00000000" w:rsidRDefault="00E227B0">
      <w:pPr>
        <w:ind w:firstLine="400"/>
        <w:jc w:val="both"/>
      </w:pPr>
      <w:r>
        <w:t>1. В случае, если бербоут-чартером не предусмотрено иное, фрахтователь в пределах предоставленных бербоут-чартером</w:t>
      </w:r>
      <w:r>
        <w:t xml:space="preserve">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E227B0">
      <w:pPr>
        <w:spacing w:after="240"/>
        <w:ind w:firstLine="400"/>
        <w:jc w:val="both"/>
      </w:pPr>
      <w:r>
        <w:t>2. Правила, предусмотренные настоящей главой, применяются к суббербоут-чарте</w:t>
      </w:r>
      <w:r>
        <w:t>ру.</w:t>
      </w:r>
    </w:p>
    <w:p w:rsidR="00000000" w:rsidRDefault="00E227B0">
      <w:pPr>
        <w:ind w:left="1200" w:hanging="800"/>
        <w:jc w:val="both"/>
      </w:pPr>
      <w:r>
        <w:rPr>
          <w:rStyle w:val="s1"/>
        </w:rPr>
        <w:t xml:space="preserve">Статья 135. Обеспечение мореходного состояния судна по бербоут-чартеру </w:t>
      </w:r>
    </w:p>
    <w:p w:rsidR="00000000" w:rsidRDefault="00E227B0">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w:t>
      </w:r>
      <w:r>
        <w:t xml:space="preserve">для целей фрахтования, предусмотренных бербоут-чартером. </w:t>
      </w:r>
    </w:p>
    <w:p w:rsidR="00000000" w:rsidRDefault="00E227B0">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E227B0">
      <w:pPr>
        <w:ind w:left="1200" w:hanging="800"/>
        <w:jc w:val="both"/>
      </w:pPr>
      <w:r>
        <w:rPr>
          <w:rStyle w:val="s1"/>
        </w:rPr>
        <w:t>Статья 136</w:t>
      </w:r>
      <w:r>
        <w:rPr>
          <w:rStyle w:val="s1"/>
        </w:rPr>
        <w:t xml:space="preserve">. Комплектование экипажа судна по условиям бербоут-чартера </w:t>
      </w:r>
    </w:p>
    <w:p w:rsidR="00000000" w:rsidRDefault="00E227B0">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w:t>
      </w:r>
      <w:r>
        <w:t>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E227B0">
      <w:pPr>
        <w:ind w:left="1200" w:hanging="800"/>
        <w:jc w:val="both"/>
      </w:pPr>
      <w:r>
        <w:rPr>
          <w:rStyle w:val="s1"/>
        </w:rPr>
        <w:t>Статья 137. Обязанности фрахтователя по эксплуатации судна и его</w:t>
      </w:r>
      <w:r>
        <w:rPr>
          <w:rStyle w:val="s1"/>
        </w:rPr>
        <w:t xml:space="preserve"> возврату </w:t>
      </w:r>
    </w:p>
    <w:p w:rsidR="00000000" w:rsidRDefault="00E227B0">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E227B0">
      <w:pPr>
        <w:spacing w:after="240"/>
        <w:ind w:firstLine="400"/>
        <w:jc w:val="both"/>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E227B0">
      <w:pPr>
        <w:ind w:left="1200" w:hanging="800"/>
        <w:jc w:val="both"/>
      </w:pPr>
      <w:r>
        <w:rPr>
          <w:rStyle w:val="s1"/>
        </w:rPr>
        <w:t xml:space="preserve">Статья 138. Ответственность фрахтователя перед третьими лицами </w:t>
      </w:r>
    </w:p>
    <w:p w:rsidR="00000000" w:rsidRDefault="00E227B0">
      <w:pPr>
        <w:spacing w:after="240"/>
        <w:ind w:firstLine="400"/>
        <w:jc w:val="both"/>
      </w:pPr>
      <w:r>
        <w:t>Фрахтователь несет о</w:t>
      </w:r>
      <w:r>
        <w:t>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E227B0">
      <w:pPr>
        <w:ind w:left="1200" w:hanging="800"/>
        <w:jc w:val="both"/>
      </w:pPr>
      <w:r>
        <w:rPr>
          <w:rStyle w:val="s1"/>
        </w:rPr>
        <w:t>Статья 139. Убытки, прич</w:t>
      </w:r>
      <w:r>
        <w:rPr>
          <w:rStyle w:val="s1"/>
        </w:rPr>
        <w:t xml:space="preserve">иненные спасанием, гибелью или повреждением судна </w:t>
      </w:r>
    </w:p>
    <w:p w:rsidR="00000000" w:rsidRDefault="00E227B0">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E227B0">
      <w:pPr>
        <w:ind w:left="1200" w:hanging="800"/>
        <w:jc w:val="both"/>
      </w:pPr>
      <w:bookmarkStart w:id="37" w:name="SUB1400000"/>
      <w:bookmarkEnd w:id="37"/>
      <w:r>
        <w:rPr>
          <w:rStyle w:val="s1"/>
        </w:rPr>
        <w:t xml:space="preserve">Статья 140. Уплата фрахта фрахтовщику </w:t>
      </w:r>
    </w:p>
    <w:p w:rsidR="00000000" w:rsidRDefault="00E227B0">
      <w:pPr>
        <w:ind w:firstLine="400"/>
        <w:jc w:val="both"/>
      </w:pPr>
      <w:r>
        <w:t>1. Фрахтователь уплачивает фр</w:t>
      </w:r>
      <w:r>
        <w:t>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w:t>
      </w:r>
      <w:r>
        <w:t xml:space="preserve">сть судна не наступила по вине фрахтователя. </w:t>
      </w:r>
    </w:p>
    <w:p w:rsidR="00000000" w:rsidRDefault="00E227B0">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w:t>
      </w:r>
      <w:r>
        <w:t xml:space="preserve">, и взыскать с фрахтователя причиненные такой просрочкой убытки. </w:t>
      </w:r>
    </w:p>
    <w:p w:rsidR="00000000" w:rsidRDefault="00E227B0">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w:t>
      </w:r>
      <w:r>
        <w:t>я о судне.</w:t>
      </w:r>
    </w:p>
    <w:p w:rsidR="00000000" w:rsidRDefault="00E227B0">
      <w:pPr>
        <w:ind w:left="1200" w:hanging="800"/>
        <w:jc w:val="both"/>
      </w:pPr>
      <w:r>
        <w:rPr>
          <w:rStyle w:val="s1"/>
        </w:rPr>
        <w:t xml:space="preserve">Статья 141. Недопустимость изъятия судна </w:t>
      </w:r>
    </w:p>
    <w:p w:rsidR="00000000" w:rsidRDefault="00E227B0">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w:t>
      </w:r>
      <w:r>
        <w:t>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E227B0">
      <w:pPr>
        <w:ind w:left="1200" w:hanging="800"/>
        <w:jc w:val="both"/>
      </w:pPr>
      <w:r>
        <w:rPr>
          <w:rStyle w:val="s1"/>
        </w:rPr>
        <w:t xml:space="preserve">Статья 142. Выкуп судна </w:t>
      </w:r>
    </w:p>
    <w:p w:rsidR="00000000" w:rsidRDefault="00E227B0">
      <w:pPr>
        <w:spacing w:after="240"/>
        <w:ind w:firstLine="400"/>
        <w:jc w:val="both"/>
      </w:pPr>
      <w:r>
        <w:t xml:space="preserve">По бербоут-чартеру с условием выкупа судна фрахтователем </w:t>
      </w:r>
      <w:r>
        <w:t xml:space="preserve">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w:t>
        </w:r>
        <w:r>
          <w:rPr>
            <w:rStyle w:val="a3"/>
          </w:rPr>
          <w:t xml:space="preserve"> 140</w:t>
        </w:r>
      </w:hyperlink>
      <w:r>
        <w:t xml:space="preserve"> настоящего Закона.</w:t>
      </w:r>
    </w:p>
    <w:p w:rsidR="00000000" w:rsidRDefault="00E227B0">
      <w:pPr>
        <w:ind w:left="1200" w:hanging="800"/>
        <w:jc w:val="both"/>
      </w:pPr>
      <w:r>
        <w:rPr>
          <w:rStyle w:val="s1"/>
        </w:rPr>
        <w:t xml:space="preserve">Статья 143. Ответственность за недостатки выкупленного судна </w:t>
      </w:r>
    </w:p>
    <w:p w:rsidR="00000000" w:rsidRDefault="00E227B0">
      <w:pPr>
        <w:spacing w:after="240"/>
        <w:ind w:firstLine="400"/>
        <w:jc w:val="both"/>
      </w:pPr>
      <w:r>
        <w:t xml:space="preserve">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w:t>
      </w:r>
      <w:r>
        <w:t>возникли до передачи ему судна или по возникшим до его передачи причинам.</w:t>
      </w:r>
    </w:p>
    <w:p w:rsidR="00000000" w:rsidRDefault="00E227B0">
      <w:pPr>
        <w:jc w:val="center"/>
      </w:pPr>
      <w:bookmarkStart w:id="38" w:name="SUB1440000"/>
      <w:bookmarkEnd w:id="38"/>
      <w:r>
        <w:rPr>
          <w:rStyle w:val="s1"/>
        </w:rPr>
        <w:t>Глава 14.</w:t>
      </w:r>
      <w:r>
        <w:t xml:space="preserve"> </w:t>
      </w:r>
    </w:p>
    <w:p w:rsidR="00000000" w:rsidRDefault="00E227B0">
      <w:pPr>
        <w:spacing w:after="240"/>
        <w:jc w:val="center"/>
      </w:pPr>
      <w:r>
        <w:rPr>
          <w:rStyle w:val="s1"/>
        </w:rPr>
        <w:t>Договор буксировки</w:t>
      </w:r>
    </w:p>
    <w:p w:rsidR="00000000" w:rsidRDefault="00E227B0">
      <w:pPr>
        <w:ind w:left="1200" w:hanging="800"/>
        <w:jc w:val="both"/>
      </w:pPr>
      <w:r>
        <w:rPr>
          <w:rStyle w:val="s1"/>
        </w:rPr>
        <w:t xml:space="preserve">Статья 144. Договор буксировки </w:t>
      </w:r>
    </w:p>
    <w:p w:rsidR="00000000" w:rsidRDefault="00E227B0">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w:t>
      </w:r>
      <w:r>
        <w:t>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E227B0">
      <w:pPr>
        <w:ind w:left="1200" w:hanging="800"/>
        <w:jc w:val="both"/>
      </w:pPr>
      <w:r>
        <w:rPr>
          <w:rStyle w:val="s1"/>
        </w:rPr>
        <w:t xml:space="preserve">Статья 145. Обязанности сторон договора буксировки </w:t>
      </w:r>
    </w:p>
    <w:p w:rsidR="00000000" w:rsidRDefault="00E227B0">
      <w:pPr>
        <w:spacing w:after="240"/>
        <w:ind w:firstLine="400"/>
        <w:jc w:val="both"/>
      </w:pPr>
      <w:r>
        <w:t xml:space="preserve">Каждая из сторон договора буксировки </w:t>
      </w:r>
      <w:r>
        <w:t>обязана заблаговременно привести свое судно или иной плавучий объект в состояние, годное для буксировки.</w:t>
      </w:r>
    </w:p>
    <w:p w:rsidR="00000000" w:rsidRDefault="00E227B0">
      <w:pPr>
        <w:ind w:left="1200" w:hanging="800"/>
        <w:jc w:val="both"/>
      </w:pPr>
      <w:r>
        <w:rPr>
          <w:rStyle w:val="s1"/>
        </w:rPr>
        <w:t xml:space="preserve">Статья 146. Ответственность при морской буксировке </w:t>
      </w:r>
    </w:p>
    <w:p w:rsidR="00000000" w:rsidRDefault="00E227B0">
      <w:pPr>
        <w:ind w:firstLine="400"/>
        <w:jc w:val="both"/>
      </w:pPr>
      <w:r>
        <w:t xml:space="preserve">1. Морская буксировка осуществляется под управлением капитана буксирующего судна. </w:t>
      </w:r>
    </w:p>
    <w:p w:rsidR="00000000" w:rsidRDefault="00E227B0">
      <w:pPr>
        <w:ind w:firstLine="400"/>
        <w:jc w:val="both"/>
      </w:pPr>
      <w:r>
        <w:t xml:space="preserve">Ответственность </w:t>
      </w:r>
      <w:r>
        <w:t xml:space="preserve">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E227B0">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w:t>
      </w:r>
      <w:r>
        <w:t xml:space="preserve">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E227B0">
      <w:pPr>
        <w:ind w:left="1200" w:hanging="800"/>
        <w:jc w:val="both"/>
      </w:pPr>
      <w:r>
        <w:rPr>
          <w:rStyle w:val="s1"/>
        </w:rPr>
        <w:t xml:space="preserve">Статья 147. Ответственность при портовой буксировке </w:t>
      </w:r>
    </w:p>
    <w:p w:rsidR="00000000" w:rsidRDefault="00E227B0">
      <w:pPr>
        <w:ind w:firstLine="400"/>
        <w:jc w:val="both"/>
      </w:pPr>
      <w:r>
        <w:t xml:space="preserve">1. Портовая </w:t>
      </w:r>
      <w:r>
        <w:t xml:space="preserve">буксировка осуществляется под управлением капитана буксируемого судна или иного плавучего объекта. </w:t>
      </w:r>
    </w:p>
    <w:p w:rsidR="00000000" w:rsidRDefault="00E227B0">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w:t>
      </w:r>
      <w:r>
        <w:t xml:space="preserve">дна или иного плавучего объекта, если не докажет, что ущерб причинен не по его вине. </w:t>
      </w:r>
    </w:p>
    <w:p w:rsidR="00000000" w:rsidRDefault="00E227B0">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w:t>
      </w:r>
      <w:r>
        <w:t>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E227B0">
      <w:pPr>
        <w:ind w:left="1200" w:hanging="800"/>
        <w:jc w:val="both"/>
      </w:pPr>
      <w:r>
        <w:rPr>
          <w:rStyle w:val="s1"/>
        </w:rPr>
        <w:t>Статья 148. Ответственно</w:t>
      </w:r>
      <w:r>
        <w:rPr>
          <w:rStyle w:val="s1"/>
        </w:rPr>
        <w:t xml:space="preserve">сть при буксировке в ледовых условиях </w:t>
      </w:r>
    </w:p>
    <w:p w:rsidR="00000000" w:rsidRDefault="00E227B0">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w:t>
      </w:r>
      <w:r>
        <w:t>ричинен по его вине.</w:t>
      </w:r>
    </w:p>
    <w:p w:rsidR="00000000" w:rsidRDefault="00E227B0">
      <w:pPr>
        <w:jc w:val="center"/>
      </w:pPr>
      <w:bookmarkStart w:id="39" w:name="SUB1490000"/>
      <w:bookmarkEnd w:id="39"/>
      <w:r>
        <w:rPr>
          <w:rStyle w:val="s1"/>
        </w:rPr>
        <w:t>Глава 15.</w:t>
      </w:r>
      <w:r>
        <w:t xml:space="preserve"> </w:t>
      </w:r>
    </w:p>
    <w:p w:rsidR="00000000" w:rsidRDefault="00E227B0">
      <w:pPr>
        <w:jc w:val="center"/>
      </w:pPr>
      <w:r>
        <w:rPr>
          <w:rStyle w:val="s1"/>
        </w:rPr>
        <w:t>Договоры транспортной экспедиции, морского агентирования,</w:t>
      </w:r>
      <w:r>
        <w:t xml:space="preserve"> </w:t>
      </w:r>
    </w:p>
    <w:p w:rsidR="00000000" w:rsidRDefault="00E227B0">
      <w:pPr>
        <w:spacing w:after="240"/>
        <w:jc w:val="center"/>
      </w:pPr>
      <w:r>
        <w:rPr>
          <w:rStyle w:val="s1"/>
        </w:rPr>
        <w:t>морского посредничества</w:t>
      </w:r>
    </w:p>
    <w:p w:rsidR="00000000" w:rsidRDefault="00E227B0">
      <w:pPr>
        <w:ind w:left="1200" w:hanging="800"/>
        <w:jc w:val="both"/>
      </w:pPr>
      <w:r>
        <w:rPr>
          <w:rStyle w:val="s1"/>
        </w:rPr>
        <w:t xml:space="preserve">Статья 149. Договор транспортной экспедиции </w:t>
      </w:r>
    </w:p>
    <w:p w:rsidR="00000000" w:rsidRDefault="00E227B0">
      <w:pPr>
        <w:jc w:val="both"/>
      </w:pPr>
      <w:r>
        <w:rPr>
          <w:rStyle w:val="s3"/>
        </w:rPr>
        <w:t xml:space="preserve">В пункт 1 внесены изменения в соответствии с </w:t>
      </w:r>
      <w:hyperlink r:id="rId492" w:anchor="sub_id=1426" w:history="1">
        <w:r>
          <w:rPr>
            <w:rStyle w:val="a3"/>
            <w:b/>
            <w:bCs/>
            <w:i/>
            <w:iCs/>
            <w:bdr w:val="none" w:sz="0" w:space="0" w:color="auto" w:frame="1"/>
          </w:rPr>
          <w:t>Законом</w:t>
        </w:r>
      </w:hyperlink>
      <w:r>
        <w:rPr>
          <w:rStyle w:val="s3"/>
        </w:rPr>
        <w:t xml:space="preserve"> РК от 28.12.10 г. № 369-IV (</w:t>
      </w:r>
      <w:hyperlink r:id="rId493" w:anchor="sub_id=1490000" w:history="1">
        <w:r>
          <w:rPr>
            <w:rStyle w:val="a3"/>
            <w:b/>
            <w:bCs/>
            <w:i/>
            <w:iCs/>
            <w:bdr w:val="none" w:sz="0" w:space="0" w:color="auto" w:frame="1"/>
          </w:rPr>
          <w:t>см. стар. ред.</w:t>
        </w:r>
      </w:hyperlink>
      <w:r>
        <w:rPr>
          <w:rStyle w:val="s3"/>
        </w:rPr>
        <w:t>)</w:t>
      </w:r>
    </w:p>
    <w:p w:rsidR="00000000" w:rsidRDefault="00E227B0">
      <w:pPr>
        <w:ind w:firstLine="400"/>
        <w:jc w:val="both"/>
      </w:pPr>
      <w:r>
        <w:rPr>
          <w:rStyle w:val="s0"/>
        </w:rPr>
        <w:t xml:space="preserve">1. Договор транспортной экспедиции заключается в соответствии с </w:t>
      </w:r>
      <w:hyperlink r:id="rId494" w:anchor="sub_id=7800000" w:history="1">
        <w:r>
          <w:rPr>
            <w:rStyle w:val="a3"/>
          </w:rPr>
          <w:t>Гражданским кодексом</w:t>
        </w:r>
      </w:hyperlink>
      <w:r>
        <w:rPr>
          <w:rStyle w:val="s0"/>
        </w:rPr>
        <w:t xml:space="preserve"> Республики Казахстан, настоящим Законом и</w:t>
      </w:r>
      <w:r>
        <w:t xml:space="preserve"> </w:t>
      </w:r>
      <w:hyperlink r:id="rId495" w:anchor="sub_id=100" w:history="1">
        <w:r>
          <w:rPr>
            <w:rStyle w:val="a3"/>
          </w:rPr>
          <w:t>Правилами</w:t>
        </w:r>
      </w:hyperlink>
      <w:r>
        <w:t xml:space="preserve"> осуществления экспедиторской деятельности н</w:t>
      </w:r>
      <w:r>
        <w:t>а морском транспорте</w:t>
      </w:r>
      <w:r>
        <w:rPr>
          <w:rStyle w:val="s0"/>
        </w:rPr>
        <w:t xml:space="preserve">, утверждаемыми Правительством Республики Казахстан. </w:t>
      </w:r>
    </w:p>
    <w:p w:rsidR="00000000" w:rsidRDefault="00E227B0">
      <w:pPr>
        <w:spacing w:after="240"/>
        <w:ind w:firstLine="400"/>
        <w:jc w:val="both"/>
      </w:pPr>
      <w: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w:t>
      </w:r>
      <w:r>
        <w:t>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E227B0">
      <w:pPr>
        <w:ind w:left="1200" w:hanging="800"/>
        <w:jc w:val="both"/>
      </w:pPr>
      <w:r>
        <w:rPr>
          <w:rStyle w:val="s1"/>
        </w:rPr>
        <w:t xml:space="preserve">Статья 150. Договор морского агентирования </w:t>
      </w:r>
    </w:p>
    <w:p w:rsidR="00000000" w:rsidRDefault="00E227B0">
      <w:pPr>
        <w:ind w:firstLine="400"/>
        <w:jc w:val="both"/>
      </w:pPr>
      <w:r>
        <w:t>1. Договор морского агентирования являе</w:t>
      </w:r>
      <w:r>
        <w:t xml:space="preserve">тся договором транспортной экспедиции, заключенным между морским агентом и судовладельцем. </w:t>
      </w:r>
    </w:p>
    <w:p w:rsidR="00000000" w:rsidRDefault="00E227B0">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w:t>
      </w:r>
      <w:r>
        <w:t xml:space="preserve"> услуг, связанных с перевозкой груза. </w:t>
      </w:r>
    </w:p>
    <w:p w:rsidR="00000000" w:rsidRDefault="00E227B0">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E227B0">
      <w:pPr>
        <w:ind w:firstLine="400"/>
        <w:jc w:val="both"/>
      </w:pPr>
      <w:r>
        <w:t>1) выполняет необходимые действия, связанные с приходом судна в порт, пребыванием судна в порту и выходом судна</w:t>
      </w:r>
      <w:r>
        <w:t xml:space="preserve"> из порта; </w:t>
      </w:r>
    </w:p>
    <w:p w:rsidR="00000000" w:rsidRDefault="00E227B0">
      <w:pPr>
        <w:ind w:firstLine="400"/>
        <w:jc w:val="both"/>
      </w:pPr>
      <w:r>
        <w:t xml:space="preserve">2) оплачивает суммы, подлежащие уплате в связи с пребыванием судна в порту; </w:t>
      </w:r>
    </w:p>
    <w:p w:rsidR="00000000" w:rsidRDefault="00E227B0">
      <w:pPr>
        <w:ind w:firstLine="400"/>
        <w:jc w:val="both"/>
      </w:pPr>
      <w:r>
        <w:t xml:space="preserve">3) оказывает помощь капитану судна в организации снабжения судна и его обслуживания в порту; </w:t>
      </w:r>
    </w:p>
    <w:p w:rsidR="00000000" w:rsidRDefault="00E227B0">
      <w:pPr>
        <w:ind w:firstLine="400"/>
        <w:jc w:val="both"/>
      </w:pPr>
      <w:r>
        <w:t xml:space="preserve">4) заключает договор морской перевозки груза; </w:t>
      </w:r>
    </w:p>
    <w:p w:rsidR="00000000" w:rsidRDefault="00E227B0">
      <w:pPr>
        <w:ind w:firstLine="400"/>
        <w:jc w:val="both"/>
      </w:pPr>
      <w:r>
        <w:t xml:space="preserve">5) оформляет документы на </w:t>
      </w:r>
      <w:r>
        <w:t xml:space="preserve">груз; </w:t>
      </w:r>
    </w:p>
    <w:p w:rsidR="00000000" w:rsidRDefault="00E227B0">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E227B0">
      <w:pPr>
        <w:ind w:firstLine="400"/>
        <w:jc w:val="both"/>
      </w:pPr>
      <w:r>
        <w:t xml:space="preserve">7) совершает иные действия в соответствии с договором. </w:t>
      </w:r>
    </w:p>
    <w:p w:rsidR="00000000" w:rsidRDefault="00E227B0">
      <w:pPr>
        <w:ind w:firstLine="400"/>
        <w:jc w:val="both"/>
      </w:pPr>
      <w:r>
        <w:t xml:space="preserve">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E227B0">
      <w:pPr>
        <w:ind w:firstLine="400"/>
        <w:jc w:val="both"/>
      </w:pPr>
      <w:r>
        <w:t>4. В целях исполнения договора морской агент вправе заключать договоры морского агентирования с дру</w:t>
      </w:r>
      <w:r>
        <w:t xml:space="preserve">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E227B0">
      <w:pPr>
        <w:ind w:firstLine="400"/>
        <w:jc w:val="both"/>
      </w:pPr>
      <w:r>
        <w:t>5. Морской аге</w:t>
      </w:r>
      <w:r>
        <w:t xml:space="preserve">нт обязан: </w:t>
      </w:r>
    </w:p>
    <w:p w:rsidR="00000000" w:rsidRDefault="00E227B0">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E227B0">
      <w:pPr>
        <w:ind w:firstLine="400"/>
        <w:jc w:val="both"/>
      </w:pPr>
      <w:r>
        <w:t xml:space="preserve">2) действовать в пределах своих полномочий; </w:t>
      </w:r>
    </w:p>
    <w:p w:rsidR="00000000" w:rsidRDefault="00E227B0">
      <w:pPr>
        <w:ind w:firstLine="400"/>
        <w:jc w:val="both"/>
      </w:pPr>
      <w:r>
        <w:t>3) сообщать судовладельцу по его требованию все сведения о ходе исполнения п</w:t>
      </w:r>
      <w:r>
        <w:t xml:space="preserve">оручений; </w:t>
      </w:r>
    </w:p>
    <w:p w:rsidR="00000000" w:rsidRDefault="00E227B0">
      <w:pPr>
        <w:ind w:firstLine="400"/>
        <w:jc w:val="both"/>
      </w:pPr>
      <w:r>
        <w:t xml:space="preserve">4) передать судовладельцу без промедления все полученное по совершенной сделке; </w:t>
      </w:r>
    </w:p>
    <w:p w:rsidR="00000000" w:rsidRDefault="00E227B0">
      <w:pPr>
        <w:ind w:firstLine="400"/>
        <w:jc w:val="both"/>
      </w:pPr>
      <w:r>
        <w:t xml:space="preserve">5) вести учет расходования средств; </w:t>
      </w:r>
    </w:p>
    <w:p w:rsidR="00000000" w:rsidRDefault="00E227B0">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w:t>
      </w:r>
      <w:r>
        <w:t xml:space="preserve">рактеру поручений. </w:t>
      </w:r>
    </w:p>
    <w:p w:rsidR="00000000" w:rsidRDefault="00E227B0">
      <w:pPr>
        <w:ind w:firstLine="400"/>
        <w:jc w:val="both"/>
      </w:pPr>
      <w:r>
        <w:t xml:space="preserve">6. Судовладелец, если иное не предусмотрено договором, обязан: </w:t>
      </w:r>
    </w:p>
    <w:p w:rsidR="00000000" w:rsidRDefault="00E227B0">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E227B0">
      <w:pPr>
        <w:ind w:firstLine="400"/>
        <w:jc w:val="both"/>
      </w:pPr>
      <w:r>
        <w:t>2) возмещать морскому агенту произведенн</w:t>
      </w:r>
      <w:r>
        <w:t xml:space="preserve">ые им расходы; </w:t>
      </w:r>
    </w:p>
    <w:p w:rsidR="00000000" w:rsidRDefault="00E227B0">
      <w:pPr>
        <w:ind w:firstLine="400"/>
        <w:jc w:val="both"/>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E227B0">
      <w:pPr>
        <w:ind w:firstLine="400"/>
        <w:jc w:val="both"/>
      </w:pPr>
      <w:r>
        <w:t>4) уплатить морскому агенту вознаграждение в размере и в порядке, установленных договор</w:t>
      </w:r>
      <w:r>
        <w:t xml:space="preserve">ом морского агентирования; </w:t>
      </w:r>
    </w:p>
    <w:p w:rsidR="00000000" w:rsidRDefault="00E227B0">
      <w:pPr>
        <w:ind w:firstLine="400"/>
        <w:jc w:val="both"/>
      </w:pPr>
      <w:r>
        <w:t xml:space="preserve">5) принять без промедления все исполненное морским агентом в соответствии с договором. </w:t>
      </w:r>
    </w:p>
    <w:p w:rsidR="00000000" w:rsidRDefault="00E227B0">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w:t>
      </w:r>
      <w:r>
        <w:t>в другую сторону об этом не позднее чем за три месяца до расторжения договора.</w:t>
      </w:r>
    </w:p>
    <w:p w:rsidR="00000000" w:rsidRDefault="00E227B0">
      <w:pPr>
        <w:ind w:left="1200" w:hanging="800"/>
        <w:jc w:val="both"/>
      </w:pPr>
      <w:r>
        <w:rPr>
          <w:rStyle w:val="s1"/>
        </w:rPr>
        <w:t xml:space="preserve">Статья 151. Договор морского посредничества </w:t>
      </w:r>
    </w:p>
    <w:p w:rsidR="00000000" w:rsidRDefault="00E227B0">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w:t>
      </w:r>
      <w:r>
        <w:t xml:space="preserve">рского страхования за вознаграждение, установленное в договоре морского посредничества. </w:t>
      </w:r>
    </w:p>
    <w:p w:rsidR="00000000" w:rsidRDefault="00E227B0">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w:t>
      </w:r>
      <w:r>
        <w:t>о он представляет также другую сторону и при оказании посреднических услуг действовать в интересах обеих сторон.</w:t>
      </w:r>
    </w:p>
    <w:p w:rsidR="00000000" w:rsidRDefault="00E227B0">
      <w:pPr>
        <w:jc w:val="center"/>
      </w:pPr>
      <w:bookmarkStart w:id="40" w:name="SUB1520000"/>
      <w:bookmarkEnd w:id="40"/>
      <w:r>
        <w:rPr>
          <w:rStyle w:val="s1"/>
        </w:rPr>
        <w:t>Глава 16.</w:t>
      </w:r>
      <w:r>
        <w:t xml:space="preserve"> </w:t>
      </w:r>
    </w:p>
    <w:p w:rsidR="00000000" w:rsidRDefault="00E227B0">
      <w:pPr>
        <w:spacing w:after="240"/>
        <w:jc w:val="center"/>
      </w:pPr>
      <w:r>
        <w:rPr>
          <w:rStyle w:val="s1"/>
        </w:rPr>
        <w:t>Общая авария</w:t>
      </w:r>
    </w:p>
    <w:p w:rsidR="00000000" w:rsidRDefault="00E227B0">
      <w:pPr>
        <w:ind w:left="1200" w:hanging="800"/>
        <w:jc w:val="both"/>
      </w:pPr>
      <w:r>
        <w:rPr>
          <w:rStyle w:val="s1"/>
        </w:rPr>
        <w:t xml:space="preserve">Статья 152. Понятие общей аварии и принципы ее распределения </w:t>
      </w:r>
    </w:p>
    <w:p w:rsidR="00000000" w:rsidRDefault="00E227B0">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E227B0">
      <w:pPr>
        <w:ind w:firstLine="400"/>
        <w:jc w:val="both"/>
      </w:pPr>
      <w:r>
        <w:t xml:space="preserve">К убыткам, признаваемым общей аварией, относятся: </w:t>
      </w:r>
    </w:p>
    <w:p w:rsidR="00000000" w:rsidRDefault="00E227B0">
      <w:pPr>
        <w:ind w:firstLine="400"/>
        <w:jc w:val="both"/>
      </w:pPr>
      <w:r>
        <w:t xml:space="preserve">1) убытки, вызванные принятием мер по спасанию; </w:t>
      </w:r>
    </w:p>
    <w:p w:rsidR="00000000" w:rsidRDefault="00E227B0">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E227B0">
      <w:pPr>
        <w:ind w:firstLine="400"/>
        <w:jc w:val="both"/>
      </w:pPr>
      <w:r>
        <w:t xml:space="preserve">3) убытки, вызванные повреждением судна, его машин или принадлежностей. </w:t>
      </w:r>
    </w:p>
    <w:p w:rsidR="00000000" w:rsidRDefault="00E227B0">
      <w:pPr>
        <w:ind w:firstLine="400"/>
        <w:jc w:val="both"/>
      </w:pPr>
      <w:r>
        <w:t xml:space="preserve">К расходам, признаваемым общей аварией, относятся: </w:t>
      </w:r>
    </w:p>
    <w:p w:rsidR="00000000" w:rsidRDefault="00E227B0">
      <w:pPr>
        <w:ind w:firstLine="400"/>
        <w:jc w:val="both"/>
      </w:pPr>
      <w:r>
        <w:t xml:space="preserve">1) расходы, вызванные заходом судна в место убежища; </w:t>
      </w:r>
    </w:p>
    <w:p w:rsidR="00000000" w:rsidRDefault="00E227B0">
      <w:pPr>
        <w:ind w:firstLine="400"/>
        <w:jc w:val="both"/>
      </w:pPr>
      <w:r>
        <w:t>2) расходы, вызванные временным ремон</w:t>
      </w:r>
      <w:r>
        <w:t xml:space="preserve">том судна; </w:t>
      </w:r>
    </w:p>
    <w:p w:rsidR="00000000" w:rsidRDefault="00E227B0">
      <w:pPr>
        <w:ind w:firstLine="400"/>
        <w:jc w:val="both"/>
      </w:pPr>
      <w:r>
        <w:t xml:space="preserve">3) расходы, вызванные задержкой судна ради общей безопасности; </w:t>
      </w:r>
    </w:p>
    <w:p w:rsidR="00000000" w:rsidRDefault="00E227B0">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E227B0">
      <w:pPr>
        <w:ind w:firstLine="400"/>
        <w:jc w:val="both"/>
      </w:pPr>
      <w:r>
        <w:t xml:space="preserve">5) расходы на спасание; </w:t>
      </w:r>
    </w:p>
    <w:p w:rsidR="00000000" w:rsidRDefault="00E227B0">
      <w:pPr>
        <w:ind w:firstLine="400"/>
        <w:jc w:val="both"/>
      </w:pPr>
      <w:r>
        <w:t>6) расходы, вызванные мерами по предотвр</w:t>
      </w:r>
      <w:r>
        <w:t xml:space="preserve">ащению ущерба окружающей среде. </w:t>
      </w:r>
    </w:p>
    <w:p w:rsidR="00000000" w:rsidRDefault="00E227B0">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E227B0">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E227B0">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правилами перевозок. </w:t>
      </w:r>
    </w:p>
    <w:p w:rsidR="00000000" w:rsidRDefault="00E227B0">
      <w:pPr>
        <w:ind w:firstLine="400"/>
        <w:jc w:val="both"/>
      </w:pPr>
      <w:r>
        <w:t>4. Общее морское предприятие имеет также место в случае, если одно или несколько судов буксируют либо толкают другое судно или д</w:t>
      </w:r>
      <w:r>
        <w:t xml:space="preserve">ругие суда, при условии, если они все участвуют в коммерческой деятельности, но не в спасательной операции. </w:t>
      </w:r>
    </w:p>
    <w:p w:rsidR="00000000" w:rsidRDefault="00E227B0">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w:t>
      </w:r>
      <w:r>
        <w:t>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E227B0">
      <w:pPr>
        <w:ind w:left="1200" w:hanging="800"/>
        <w:jc w:val="both"/>
      </w:pPr>
      <w:bookmarkStart w:id="41" w:name="SUB1530000"/>
      <w:bookmarkEnd w:id="41"/>
      <w:r>
        <w:rPr>
          <w:rStyle w:val="s1"/>
        </w:rPr>
        <w:t xml:space="preserve">Статья 153. Расходы, вызванные заходом судна в место убежища </w:t>
      </w:r>
    </w:p>
    <w:p w:rsidR="00000000" w:rsidRDefault="00E227B0">
      <w:pPr>
        <w:ind w:firstLine="400"/>
        <w:jc w:val="both"/>
      </w:pPr>
      <w:r>
        <w:t xml:space="preserve">1. Общей аварией признаются расходы на заход судна </w:t>
      </w:r>
      <w:r>
        <w:t xml:space="preserve">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E227B0">
      <w:pPr>
        <w:ind w:firstLine="400"/>
        <w:jc w:val="both"/>
      </w:pPr>
      <w:r>
        <w:t>2. В случаях,</w:t>
      </w:r>
      <w:r>
        <w:t xml:space="preserve">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E227B0">
      <w:pPr>
        <w:ind w:firstLine="400"/>
        <w:jc w:val="both"/>
      </w:pPr>
      <w:r>
        <w:t xml:space="preserve">3. Расходы на выплату заработной платы и </w:t>
      </w:r>
      <w:r>
        <w:t>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w:t>
      </w:r>
      <w:r>
        <w:t xml:space="preserve">ются общей аварией. </w:t>
      </w:r>
    </w:p>
    <w:p w:rsidR="00000000" w:rsidRDefault="00E227B0">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w:t>
      </w:r>
      <w:r>
        <w:t>то, а также в отношении расходов в связи с временным ремонтом судна, его буксировкой и удлинением рейса.</w:t>
      </w:r>
    </w:p>
    <w:p w:rsidR="00000000" w:rsidRDefault="00E227B0">
      <w:pPr>
        <w:ind w:left="1200" w:hanging="800"/>
        <w:jc w:val="both"/>
      </w:pPr>
      <w:r>
        <w:rPr>
          <w:rStyle w:val="s1"/>
        </w:rPr>
        <w:t xml:space="preserve">Статья 154. Расходы, вызванные временным ремонтом судна </w:t>
      </w:r>
    </w:p>
    <w:p w:rsidR="00000000" w:rsidRDefault="00E227B0">
      <w:pPr>
        <w:spacing w:after="240"/>
        <w:ind w:firstLine="400"/>
        <w:jc w:val="both"/>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E227B0">
      <w:pPr>
        <w:ind w:left="1200" w:hanging="800"/>
        <w:jc w:val="both"/>
      </w:pPr>
      <w:r>
        <w:rPr>
          <w:rStyle w:val="s1"/>
        </w:rPr>
        <w:t xml:space="preserve">Статья 155. Расходы, вызванные задержкой судна ради общей безопасности </w:t>
      </w:r>
    </w:p>
    <w:p w:rsidR="00000000" w:rsidRDefault="00E227B0">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E227B0">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E227B0">
      <w:pPr>
        <w:ind w:left="1200" w:hanging="800"/>
        <w:jc w:val="both"/>
      </w:pPr>
      <w:r>
        <w:rPr>
          <w:rStyle w:val="s1"/>
        </w:rPr>
        <w:t>Статья</w:t>
      </w:r>
      <w:r>
        <w:rPr>
          <w:rStyle w:val="s1"/>
        </w:rPr>
        <w:t xml:space="preserve"> 156. Расходы, вызванные последствиями признания судна непригодным к плаванию или отказа судна от продолжения рейса </w:t>
      </w:r>
    </w:p>
    <w:p w:rsidR="00000000" w:rsidRDefault="00E227B0">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E227B0">
      <w:pPr>
        <w:ind w:left="1200" w:hanging="800"/>
        <w:jc w:val="both"/>
      </w:pPr>
      <w:r>
        <w:rPr>
          <w:rStyle w:val="s1"/>
        </w:rPr>
        <w:t xml:space="preserve">Статья 157. Расходы на спасание </w:t>
      </w:r>
    </w:p>
    <w:p w:rsidR="00000000" w:rsidRDefault="00E227B0">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 xml:space="preserve">пункте 1 статьи </w:t>
        </w:r>
        <w:r>
          <w:rPr>
            <w:rStyle w:val="a3"/>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E227B0">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E227B0">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w:t>
        </w:r>
        <w:r>
          <w:rPr>
            <w:rStyle w:val="a3"/>
          </w:rPr>
          <w:t>ктом 4 статьи 184</w:t>
        </w:r>
      </w:hyperlink>
      <w:r>
        <w:t xml:space="preserve"> настоящего Закона, не признается общей аварией.</w:t>
      </w:r>
    </w:p>
    <w:p w:rsidR="00000000" w:rsidRDefault="00E227B0">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E227B0">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E227B0">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E227B0">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E227B0">
      <w:pPr>
        <w:ind w:firstLine="400"/>
        <w:jc w:val="both"/>
      </w:pPr>
      <w:r>
        <w:t xml:space="preserve">3) при условии задержки </w:t>
      </w:r>
      <w:r>
        <w:t xml:space="preserve">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w:t>
      </w:r>
      <w:r>
        <w:t xml:space="preserve">дополнительными мерами по предотвращению или уменьшению ущерба окружающей среде, не признаются общей аварией; </w:t>
      </w:r>
    </w:p>
    <w:p w:rsidR="00000000" w:rsidRDefault="00E227B0">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E227B0">
      <w:pPr>
        <w:ind w:left="1200" w:hanging="800"/>
        <w:jc w:val="both"/>
      </w:pPr>
      <w:r>
        <w:rPr>
          <w:rStyle w:val="s1"/>
        </w:rPr>
        <w:t>Статья 15</w:t>
      </w:r>
      <w:r>
        <w:rPr>
          <w:rStyle w:val="s1"/>
        </w:rPr>
        <w:t xml:space="preserve">9. Убытки, вызванные принятием мер по спасанию </w:t>
      </w:r>
    </w:p>
    <w:p w:rsidR="00000000" w:rsidRDefault="00E227B0">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E227B0">
      <w:pPr>
        <w:ind w:firstLine="400"/>
        <w:jc w:val="both"/>
      </w:pPr>
      <w:r>
        <w:t>1) убытки, причиненные выбрасыванием груза за борт судна, а также убыт</w:t>
      </w:r>
      <w:r>
        <w:t xml:space="preserve">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E227B0">
      <w:pPr>
        <w:ind w:firstLine="400"/>
        <w:jc w:val="both"/>
      </w:pPr>
      <w:r>
        <w:t xml:space="preserve">2) убытки, причиненные судну или грузу </w:t>
      </w:r>
      <w:r>
        <w:t xml:space="preserve">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E227B0">
      <w:pPr>
        <w:ind w:firstLine="400"/>
        <w:jc w:val="both"/>
      </w:pPr>
      <w:r>
        <w:t>3) убытки, причиненные судну или грузу намеренной посадкой судна на мель, независимо от того, могло ли судно быт</w:t>
      </w:r>
      <w:r>
        <w:t xml:space="preserve">ь вынесено на мель само; </w:t>
      </w:r>
    </w:p>
    <w:p w:rsidR="00000000" w:rsidRDefault="00E227B0">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E227B0">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w:t>
      </w:r>
      <w:r>
        <w:t>бжения из судна на лихтеры, на найм лихтеров и на обратную их погрузку на судно, а также другие понесенные вследствие этого убытки.</w:t>
      </w:r>
    </w:p>
    <w:p w:rsidR="00000000" w:rsidRDefault="00E227B0">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E227B0">
      <w:pPr>
        <w:ind w:firstLine="400"/>
        <w:jc w:val="both"/>
      </w:pPr>
      <w:r>
        <w:t>1. Убытки от повреждени</w:t>
      </w:r>
      <w:r>
        <w:t>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w:t>
      </w:r>
      <w:r>
        <w:t xml:space="preserve">ение указанных операций признаются общей аварией. </w:t>
      </w:r>
    </w:p>
    <w:p w:rsidR="00000000" w:rsidRDefault="00E227B0">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w:t>
      </w:r>
      <w:r>
        <w:t>о получения были бы произведены судовладельцем, но вследствие пожертвования произведены не были.</w:t>
      </w:r>
    </w:p>
    <w:p w:rsidR="00000000" w:rsidRDefault="00E227B0">
      <w:pPr>
        <w:ind w:left="1200" w:hanging="800"/>
        <w:jc w:val="both"/>
      </w:pPr>
      <w:bookmarkStart w:id="42" w:name="SUB1610000"/>
      <w:bookmarkEnd w:id="42"/>
      <w:r>
        <w:rPr>
          <w:rStyle w:val="s1"/>
        </w:rPr>
        <w:t xml:space="preserve">Статья 161. Убытки, вызванные повреждением судна, его машин или принадлежностей </w:t>
      </w:r>
    </w:p>
    <w:p w:rsidR="00000000" w:rsidRDefault="00E227B0">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w:t>
      </w:r>
      <w:r>
        <w:t xml:space="preserve"> </w:t>
      </w:r>
      <w:hyperlink w:anchor="sub1630000" w:history="1">
        <w:r>
          <w:rPr>
            <w:rStyle w:val="a3"/>
          </w:rPr>
          <w:t>статьей 163</w:t>
        </w:r>
      </w:hyperlink>
      <w:r>
        <w:t xml:space="preserve"> настоящего Закона. </w:t>
      </w:r>
    </w:p>
    <w:p w:rsidR="00000000" w:rsidRDefault="00E227B0">
      <w:pPr>
        <w:spacing w:after="240"/>
        <w:ind w:firstLine="400"/>
        <w:jc w:val="both"/>
      </w:pPr>
      <w:r>
        <w:t xml:space="preserve">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w:t>
      </w:r>
      <w:r>
        <w:t>выше стоимости ремонта судна.</w:t>
      </w:r>
    </w:p>
    <w:p w:rsidR="00000000" w:rsidRDefault="00E227B0">
      <w:pPr>
        <w:ind w:left="1200" w:hanging="800"/>
        <w:jc w:val="both"/>
      </w:pPr>
      <w:r>
        <w:rPr>
          <w:rStyle w:val="s1"/>
        </w:rPr>
        <w:t xml:space="preserve">Статья 162. Убытки, не признаваемые общей аварией (частная авария) </w:t>
      </w:r>
    </w:p>
    <w:p w:rsidR="00000000" w:rsidRDefault="00E227B0">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w:t>
      </w:r>
      <w:r>
        <w:t xml:space="preserve">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E227B0">
      <w:pPr>
        <w:ind w:firstLine="400"/>
        <w:jc w:val="both"/>
      </w:pPr>
      <w:r>
        <w:t>2. Не признаются общей аварией да</w:t>
      </w:r>
      <w:r>
        <w:t xml:space="preserve">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E227B0">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E227B0">
      <w:pPr>
        <w:ind w:firstLine="400"/>
        <w:jc w:val="both"/>
      </w:pPr>
      <w:r>
        <w:t>2) убытки, причиненные в</w:t>
      </w:r>
      <w:r>
        <w:t xml:space="preserve"> связи с тушением пожара на судне вследствие воздействия дыма или нагревания; </w:t>
      </w:r>
    </w:p>
    <w:p w:rsidR="00000000" w:rsidRDefault="00E227B0">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E227B0">
      <w:pPr>
        <w:ind w:firstLine="400"/>
        <w:jc w:val="both"/>
      </w:pPr>
      <w:r>
        <w:t>4) убытки, причиненные форсированием работы</w:t>
      </w:r>
      <w:r>
        <w:t xml:space="preserve"> двигателей либо иной работой двигателей, других машин или котлов судна, находившегося на плаву; </w:t>
      </w:r>
    </w:p>
    <w:p w:rsidR="00000000" w:rsidRDefault="00E227B0">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E227B0">
      <w:pPr>
        <w:ind w:left="1200" w:hanging="800"/>
        <w:jc w:val="both"/>
      </w:pPr>
      <w:bookmarkStart w:id="43" w:name="SUB1630000"/>
      <w:bookmarkEnd w:id="43"/>
      <w:r>
        <w:rPr>
          <w:rStyle w:val="s1"/>
        </w:rPr>
        <w:t>Статья 163. Скид</w:t>
      </w:r>
      <w:r>
        <w:rPr>
          <w:rStyle w:val="s1"/>
        </w:rPr>
        <w:t xml:space="preserve">ки "за новое вместо старого" </w:t>
      </w:r>
    </w:p>
    <w:p w:rsidR="00000000" w:rsidRDefault="00E227B0">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E227B0">
      <w:pPr>
        <w:ind w:firstLine="400"/>
        <w:jc w:val="both"/>
      </w:pPr>
      <w:r>
        <w:t>2. Скидки "за новое вместо старого" не делаются со стоимости временного ремонта судна, признаваем</w:t>
      </w:r>
      <w:r>
        <w:t xml:space="preserve">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E227B0">
      <w:pPr>
        <w:ind w:firstLine="400"/>
        <w:jc w:val="both"/>
      </w:pPr>
      <w:r>
        <w:t>3. Вызываемые необходимостью ремонта судна расходы на сухой док, стапеля и перемещение судна полностью отно</w:t>
      </w:r>
      <w:r>
        <w:t xml:space="preserve">сятся к общей аварии. </w:t>
      </w:r>
    </w:p>
    <w:p w:rsidR="00000000" w:rsidRDefault="00E227B0">
      <w:pPr>
        <w:ind w:firstLine="400"/>
        <w:jc w:val="both"/>
      </w:pPr>
      <w:r>
        <w:t xml:space="preserve">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w:t>
      </w:r>
      <w:r>
        <w:t xml:space="preserve">до акта общей аварии. </w:t>
      </w:r>
    </w:p>
    <w:p w:rsidR="00000000" w:rsidRDefault="00E227B0">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w:t>
      </w:r>
      <w:r>
        <w:t>в и оборудования, машин и котлов судна учитывается их действительный возраст.</w:t>
      </w:r>
    </w:p>
    <w:p w:rsidR="00000000" w:rsidRDefault="00E227B0">
      <w:pPr>
        <w:ind w:left="1200" w:hanging="800"/>
        <w:jc w:val="both"/>
      </w:pPr>
      <w:r>
        <w:rPr>
          <w:rStyle w:val="s1"/>
        </w:rPr>
        <w:t xml:space="preserve">Статья 164. Диспаша и диспашеры </w:t>
      </w:r>
    </w:p>
    <w:p w:rsidR="00000000" w:rsidRDefault="00E227B0">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E227B0">
      <w:pPr>
        <w:ind w:left="1200" w:hanging="800"/>
        <w:jc w:val="both"/>
      </w:pPr>
      <w:r>
        <w:rPr>
          <w:rStyle w:val="s1"/>
        </w:rPr>
        <w:t>Статья 165. Доказательств</w:t>
      </w:r>
      <w:r>
        <w:rPr>
          <w:rStyle w:val="s1"/>
        </w:rPr>
        <w:t xml:space="preserve">а и материалы, на основании которых составляется диспаша </w:t>
      </w:r>
    </w:p>
    <w:p w:rsidR="00000000" w:rsidRDefault="00E227B0">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E227B0">
      <w:pPr>
        <w:ind w:firstLine="400"/>
        <w:jc w:val="both"/>
      </w:pPr>
      <w:r>
        <w:t>2. Лицо, интересы которого могут быть затронуты составлен</w:t>
      </w:r>
      <w:r>
        <w:t xml:space="preserve">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E227B0">
      <w:pPr>
        <w:ind w:firstLine="400"/>
        <w:jc w:val="both"/>
      </w:pPr>
      <w:r>
        <w:t>В случае, если такое заявление не подано или в течение двенадцати</w:t>
      </w:r>
      <w:r>
        <w:t xml:space="preserve">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w:t>
      </w:r>
      <w:r>
        <w:t xml:space="preserve">ваться только на том основании, что она является явно неправильной. </w:t>
      </w:r>
    </w:p>
    <w:p w:rsidR="00000000" w:rsidRDefault="00E227B0">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w:t>
      </w:r>
      <w:r>
        <w:t xml:space="preserve">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E227B0">
      <w:pPr>
        <w:spacing w:after="240"/>
        <w:ind w:firstLine="400"/>
        <w:jc w:val="both"/>
      </w:pPr>
      <w:r>
        <w:t>4. Материалы, на основании которых составляется диспаша, до</w:t>
      </w:r>
      <w:r>
        <w:t>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E227B0">
      <w:pPr>
        <w:ind w:left="1200" w:hanging="800"/>
        <w:jc w:val="both"/>
      </w:pPr>
      <w:r>
        <w:rPr>
          <w:rStyle w:val="s1"/>
        </w:rPr>
        <w:t xml:space="preserve">Статья 166. Сбор за составление диспаши </w:t>
      </w:r>
    </w:p>
    <w:p w:rsidR="00000000" w:rsidRDefault="00E227B0">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E227B0">
      <w:pPr>
        <w:ind w:left="1200" w:hanging="800"/>
        <w:jc w:val="both"/>
      </w:pPr>
      <w:r>
        <w:rPr>
          <w:rStyle w:val="s1"/>
        </w:rPr>
        <w:t xml:space="preserve">Статья 167. Исправление и оспаривание диспаши </w:t>
      </w:r>
    </w:p>
    <w:p w:rsidR="00000000" w:rsidRDefault="00E227B0">
      <w:pPr>
        <w:ind w:firstLine="400"/>
        <w:jc w:val="both"/>
      </w:pPr>
      <w:r>
        <w:t>1. Ошибки в расчетах, обнаруженные в д</w:t>
      </w:r>
      <w:r>
        <w:t xml:space="preserve">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E227B0">
      <w:pPr>
        <w:ind w:firstLine="400"/>
        <w:jc w:val="both"/>
      </w:pPr>
      <w:bookmarkStart w:id="44" w:name="SUB1670200"/>
      <w:bookmarkEnd w:id="44"/>
      <w:r>
        <w:t>2</w:t>
      </w:r>
      <w:r>
        <w:t xml:space="preserve">.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E227B0">
      <w:pPr>
        <w:ind w:firstLine="400"/>
        <w:jc w:val="both"/>
      </w:pPr>
      <w:r>
        <w:t>3. Диспа</w:t>
      </w:r>
      <w:r>
        <w:t xml:space="preserve">шер вправе или, если потребуется, обязан принять участие в рассмотрении спора о диспаше в суде и дать объяснения по существу дела. </w:t>
      </w:r>
    </w:p>
    <w:p w:rsidR="00000000" w:rsidRDefault="00E227B0">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w:t>
      </w:r>
      <w:r>
        <w:t>пашеру составить новую диспашу в соответствии с решением суда.</w:t>
      </w:r>
    </w:p>
    <w:p w:rsidR="00000000" w:rsidRDefault="00E227B0">
      <w:pPr>
        <w:ind w:left="1200" w:hanging="800"/>
        <w:jc w:val="both"/>
      </w:pPr>
      <w:r>
        <w:rPr>
          <w:rStyle w:val="s1"/>
        </w:rPr>
        <w:t xml:space="preserve">Статья 168. Исполнение диспаши </w:t>
      </w:r>
    </w:p>
    <w:p w:rsidR="00000000" w:rsidRDefault="00E227B0">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w:t>
      </w:r>
      <w:r>
        <w:t>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E227B0">
      <w:pPr>
        <w:jc w:val="center"/>
      </w:pPr>
      <w:bookmarkStart w:id="45" w:name="SUB1690000"/>
      <w:bookmarkEnd w:id="45"/>
      <w:r>
        <w:rPr>
          <w:rStyle w:val="s1"/>
        </w:rPr>
        <w:t>Глава 17.</w:t>
      </w:r>
      <w:r>
        <w:t xml:space="preserve"> </w:t>
      </w:r>
    </w:p>
    <w:p w:rsidR="00000000" w:rsidRDefault="00E227B0">
      <w:pPr>
        <w:spacing w:after="240"/>
        <w:jc w:val="center"/>
      </w:pPr>
      <w:r>
        <w:rPr>
          <w:rStyle w:val="s1"/>
        </w:rPr>
        <w:t>Возмещение вреда при столкновении судов</w:t>
      </w:r>
    </w:p>
    <w:p w:rsidR="00000000" w:rsidRDefault="00E227B0">
      <w:pPr>
        <w:ind w:left="1200" w:hanging="800"/>
        <w:jc w:val="both"/>
      </w:pPr>
      <w:r>
        <w:rPr>
          <w:rStyle w:val="s1"/>
        </w:rPr>
        <w:t>Статья 169. Ответственность за вред, при</w:t>
      </w:r>
      <w:r>
        <w:rPr>
          <w:rStyle w:val="s1"/>
        </w:rPr>
        <w:t xml:space="preserve">чиненный при столкновении судов </w:t>
      </w:r>
    </w:p>
    <w:p w:rsidR="00000000" w:rsidRDefault="00E227B0">
      <w:pPr>
        <w:ind w:firstLine="400"/>
        <w:jc w:val="both"/>
      </w:pPr>
      <w:r>
        <w:t xml:space="preserve">1. Вред, причиненный при столкновении судов, возмещается в порядке, установленном </w:t>
      </w:r>
      <w:hyperlink r:id="rId496" w:anchor="sub_id=9170000" w:history="1">
        <w:r>
          <w:rPr>
            <w:rStyle w:val="a3"/>
          </w:rPr>
          <w:t>Гражданским кодексом</w:t>
        </w:r>
      </w:hyperlink>
      <w:r>
        <w:t xml:space="preserve"> Республики Казахстан. </w:t>
      </w:r>
    </w:p>
    <w:p w:rsidR="00000000" w:rsidRDefault="00E227B0">
      <w:pPr>
        <w:ind w:firstLine="400"/>
        <w:jc w:val="both"/>
      </w:pPr>
      <w:r>
        <w:t>2. В таком же</w:t>
      </w:r>
      <w:r>
        <w:t xml:space="preserve">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E227B0">
      <w:pPr>
        <w:ind w:firstLine="400"/>
        <w:jc w:val="both"/>
      </w:pPr>
      <w:bookmarkStart w:id="46" w:name="SUB1690300"/>
      <w:bookmarkEnd w:id="46"/>
      <w:r>
        <w:t>3. В случае, если столкновение судов произошло по вине двух или более сторон, ответственность за причине</w:t>
      </w:r>
      <w:r>
        <w:t xml:space="preserve">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E227B0">
      <w:pPr>
        <w:ind w:firstLine="400"/>
        <w:jc w:val="both"/>
      </w:pPr>
      <w:bookmarkStart w:id="47" w:name="SUB1690400"/>
      <w:bookmarkEnd w:id="47"/>
      <w:r>
        <w:t>4. Судовладельцы несут перед потерпевшим или</w:t>
      </w:r>
      <w:r>
        <w:t xml:space="preserve"> лицами, которые в соответствии с </w:t>
      </w:r>
      <w:hyperlink r:id="rId497"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w:t>
      </w:r>
      <w:r>
        <w:t xml:space="preserve">и здоровью гражданина. </w:t>
      </w:r>
    </w:p>
    <w:p w:rsidR="00000000" w:rsidRDefault="00E227B0">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E227B0">
      <w:pPr>
        <w:ind w:left="1200" w:hanging="800"/>
        <w:jc w:val="both"/>
      </w:pPr>
      <w:r>
        <w:rPr>
          <w:rStyle w:val="s1"/>
        </w:rPr>
        <w:t>Статья 170. Обстоятельства, исклю</w:t>
      </w:r>
      <w:r>
        <w:rPr>
          <w:rStyle w:val="s1"/>
        </w:rPr>
        <w:t xml:space="preserve">чающие ответственность </w:t>
      </w:r>
    </w:p>
    <w:p w:rsidR="00000000" w:rsidRDefault="00E227B0">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w:t>
      </w:r>
      <w:r>
        <w:t xml:space="preserve">бовать возмещения вреда. Каждая из сторон в таком случае несет риск понесенных ею убытков. </w:t>
      </w:r>
    </w:p>
    <w:p w:rsidR="00000000" w:rsidRDefault="00E227B0">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w:t>
      </w:r>
      <w:r>
        <w:t>еплены иным способом.</w:t>
      </w:r>
    </w:p>
    <w:p w:rsidR="00000000" w:rsidRDefault="00E227B0">
      <w:pPr>
        <w:jc w:val="center"/>
      </w:pPr>
      <w:bookmarkStart w:id="48" w:name="SUB1710000"/>
      <w:bookmarkEnd w:id="48"/>
      <w:r>
        <w:rPr>
          <w:rStyle w:val="s1"/>
        </w:rPr>
        <w:t>Глава 18.</w:t>
      </w:r>
      <w:r>
        <w:t xml:space="preserve"> </w:t>
      </w:r>
    </w:p>
    <w:p w:rsidR="00000000" w:rsidRDefault="00E227B0">
      <w:pPr>
        <w:jc w:val="center"/>
      </w:pPr>
      <w:r>
        <w:rPr>
          <w:rStyle w:val="s1"/>
        </w:rPr>
        <w:t>Ответственность за ущерб от перевозки опасных грузов и</w:t>
      </w:r>
      <w:r>
        <w:t xml:space="preserve"> </w:t>
      </w:r>
    </w:p>
    <w:p w:rsidR="00000000" w:rsidRDefault="00E227B0">
      <w:pPr>
        <w:spacing w:after="240"/>
        <w:jc w:val="center"/>
      </w:pPr>
      <w:r>
        <w:rPr>
          <w:rStyle w:val="s1"/>
        </w:rPr>
        <w:t>загрязнения моря с судов нефтью</w:t>
      </w:r>
    </w:p>
    <w:p w:rsidR="00000000" w:rsidRDefault="00E227B0">
      <w:pPr>
        <w:ind w:left="1200" w:hanging="800"/>
        <w:jc w:val="both"/>
      </w:pPr>
      <w:r>
        <w:rPr>
          <w:rStyle w:val="s1"/>
        </w:rPr>
        <w:t xml:space="preserve">Статья 171. Ответственность судовладельца </w:t>
      </w:r>
    </w:p>
    <w:p w:rsidR="00000000" w:rsidRDefault="00E227B0">
      <w:pPr>
        <w:ind w:firstLine="400"/>
        <w:jc w:val="both"/>
      </w:pPr>
      <w:r>
        <w:t>1. Судовладелец с момента возникновения инцидента вследствие перевозки опасного груза и (или</w:t>
      </w:r>
      <w:r>
        <w:t xml:space="preserve">)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E227B0">
      <w:pPr>
        <w:ind w:firstLine="400"/>
        <w:jc w:val="both"/>
      </w:pPr>
      <w:r>
        <w:t xml:space="preserve">2. Ущербом в связи с перевозкой опасных грузов является: </w:t>
      </w:r>
    </w:p>
    <w:p w:rsidR="00000000" w:rsidRDefault="00E227B0">
      <w:pPr>
        <w:ind w:firstLine="400"/>
        <w:jc w:val="both"/>
      </w:pPr>
      <w:r>
        <w:t xml:space="preserve">1) причинение опасным грузом вреда жизни и здоровью гражданина на судне или вне судна; </w:t>
      </w:r>
    </w:p>
    <w:p w:rsidR="00000000" w:rsidRDefault="00E227B0">
      <w:pPr>
        <w:ind w:firstLine="400"/>
        <w:jc w:val="both"/>
      </w:pPr>
      <w:r>
        <w:t xml:space="preserve">2) утрата, недостача или повреждение (порча) имущества, причиненные опасным грузом на судне или вне судна; </w:t>
      </w:r>
    </w:p>
    <w:p w:rsidR="00000000" w:rsidRDefault="00E227B0">
      <w:pPr>
        <w:ind w:firstLine="400"/>
        <w:jc w:val="both"/>
      </w:pPr>
      <w:r>
        <w:t>3)</w:t>
      </w:r>
      <w:r>
        <w:t xml:space="preserve">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E227B0">
      <w:pPr>
        <w:ind w:firstLine="400"/>
        <w:jc w:val="both"/>
      </w:pPr>
      <w:r>
        <w:t>4) расходы на предупредительные меры и причиненный такими мерами последую</w:t>
      </w:r>
      <w:r>
        <w:t xml:space="preserve">щий ущерб. </w:t>
      </w:r>
    </w:p>
    <w:p w:rsidR="00000000" w:rsidRDefault="00E227B0">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E227B0">
      <w:pPr>
        <w:ind w:firstLine="400"/>
        <w:jc w:val="both"/>
      </w:pPr>
      <w:r>
        <w:t>1) ущерб, причиненный вне судна загрязнением, происшедшим вследствие утечки или слива нефти с судна, где бы такие утечка или</w:t>
      </w:r>
      <w:r>
        <w:t xml:space="preserve">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E227B0">
      <w:pPr>
        <w:spacing w:after="240"/>
        <w:ind w:firstLine="400"/>
        <w:jc w:val="both"/>
      </w:pPr>
      <w:r>
        <w:t>2) расходы на предупредительные меры и причиненный такими мерами последующий ущерб.</w:t>
      </w:r>
    </w:p>
    <w:p w:rsidR="00000000" w:rsidRDefault="00E227B0">
      <w:pPr>
        <w:ind w:left="1200" w:hanging="800"/>
        <w:jc w:val="both"/>
      </w:pPr>
      <w:r>
        <w:rPr>
          <w:rStyle w:val="s1"/>
        </w:rPr>
        <w:t>Статья 172. Солидарная ответственност</w:t>
      </w:r>
      <w:r>
        <w:rPr>
          <w:rStyle w:val="s1"/>
        </w:rPr>
        <w:t xml:space="preserve">ь собственников двух или более судов </w:t>
      </w:r>
    </w:p>
    <w:p w:rsidR="00000000" w:rsidRDefault="00E227B0">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w:t>
      </w:r>
      <w:r>
        <w:t xml:space="preserve">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E227B0">
      <w:pPr>
        <w:ind w:left="1200" w:hanging="800"/>
        <w:jc w:val="both"/>
      </w:pPr>
      <w:r>
        <w:rPr>
          <w:rStyle w:val="s1"/>
        </w:rPr>
        <w:t xml:space="preserve">Статья 173. Полная ответственность судовладельца Судовладелец несет ответственность в полном объеме, если: </w:t>
      </w:r>
    </w:p>
    <w:p w:rsidR="00000000" w:rsidRDefault="00E227B0">
      <w:pPr>
        <w:ind w:firstLine="400"/>
        <w:jc w:val="both"/>
      </w:pPr>
      <w:r>
        <w:t>1) доказано, что ущ</w:t>
      </w:r>
      <w:r>
        <w:t xml:space="preserve">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E227B0">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rPr>
          <w:t>статьей 176</w:t>
        </w:r>
      </w:hyperlink>
      <w:r>
        <w:t xml:space="preserve"> настоящего Закона.</w:t>
      </w:r>
    </w:p>
    <w:p w:rsidR="00000000" w:rsidRDefault="00E227B0">
      <w:pPr>
        <w:ind w:left="1200" w:hanging="800"/>
        <w:jc w:val="both"/>
      </w:pPr>
      <w:bookmarkStart w:id="49" w:name="SUB1740000"/>
      <w:bookmarkEnd w:id="49"/>
      <w:r>
        <w:rPr>
          <w:rStyle w:val="s1"/>
        </w:rPr>
        <w:t xml:space="preserve">Статья 174. Ограничение ответственности судовладельца </w:t>
      </w:r>
    </w:p>
    <w:p w:rsidR="00000000" w:rsidRDefault="00E227B0">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E227B0">
      <w:pPr>
        <w:ind w:firstLine="400"/>
        <w:jc w:val="both"/>
      </w:pPr>
      <w:r>
        <w:t xml:space="preserve">1) десять миллионов расчетных единиц для судна вместимостью не более чем две тысячи тонн; </w:t>
      </w:r>
    </w:p>
    <w:p w:rsidR="00000000" w:rsidRDefault="00E227B0">
      <w:pPr>
        <w:ind w:firstLine="400"/>
        <w:jc w:val="both"/>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w:t>
      </w:r>
      <w:r>
        <w:t xml:space="preserve">щая сумма не превышает ста миллионов расчетных единиц, добавляется: </w:t>
      </w:r>
    </w:p>
    <w:p w:rsidR="00000000" w:rsidRDefault="00E227B0">
      <w:pPr>
        <w:ind w:firstLine="400"/>
        <w:jc w:val="both"/>
      </w:pPr>
      <w:r>
        <w:t xml:space="preserve">от двух тысяч одной до пятидесяти тысяч тонн - полторы тысячи расчетных единиц; </w:t>
      </w:r>
    </w:p>
    <w:p w:rsidR="00000000" w:rsidRDefault="00E227B0">
      <w:pPr>
        <w:ind w:firstLine="400"/>
        <w:jc w:val="both"/>
      </w:pPr>
      <w:r>
        <w:t xml:space="preserve">свыше пятидесяти тысяч тонн - триста шестьдесят расчетных единиц. </w:t>
      </w:r>
    </w:p>
    <w:p w:rsidR="00000000" w:rsidRDefault="00E227B0">
      <w:pPr>
        <w:spacing w:after="240"/>
        <w:ind w:firstLine="400"/>
        <w:jc w:val="both"/>
      </w:pPr>
      <w:r>
        <w:t xml:space="preserve">2. Судовладелец вправе ограничить свою </w:t>
      </w:r>
      <w:r>
        <w:t>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E227B0">
      <w:pPr>
        <w:ind w:left="1200" w:hanging="800"/>
        <w:jc w:val="both"/>
      </w:pPr>
      <w:bookmarkStart w:id="50" w:name="SUB1750000"/>
      <w:bookmarkEnd w:id="50"/>
      <w:r>
        <w:rPr>
          <w:rStyle w:val="s1"/>
        </w:rPr>
        <w:t>Статья 1</w:t>
      </w:r>
      <w:r>
        <w:rPr>
          <w:rStyle w:val="s1"/>
        </w:rPr>
        <w:t xml:space="preserve">75. Освобождение судовладельца от ответственности </w:t>
      </w:r>
    </w:p>
    <w:p w:rsidR="00000000" w:rsidRDefault="00E227B0">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E227B0">
      <w:pPr>
        <w:ind w:firstLine="400"/>
        <w:jc w:val="both"/>
      </w:pPr>
      <w:r>
        <w:t xml:space="preserve">1) вследствие военных действий, стихийных бедствий; </w:t>
      </w:r>
    </w:p>
    <w:p w:rsidR="00000000" w:rsidRDefault="00E227B0">
      <w:pPr>
        <w:ind w:firstLine="400"/>
        <w:jc w:val="both"/>
      </w:pPr>
      <w:r>
        <w:t>2) умышленным</w:t>
      </w:r>
      <w:r>
        <w:t xml:space="preserve"> действием (бездействием) третьих лиц; </w:t>
      </w:r>
    </w:p>
    <w:p w:rsidR="00000000" w:rsidRDefault="00E227B0">
      <w:pPr>
        <w:ind w:firstLine="400"/>
        <w:jc w:val="both"/>
      </w:pPr>
      <w:r>
        <w:t xml:space="preserve">3) в результате ненадлежащей работы навигационных средств вне пределов судна. </w:t>
      </w:r>
    </w:p>
    <w:p w:rsidR="00000000" w:rsidRDefault="00E227B0">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E227B0">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E227B0">
      <w:pPr>
        <w:ind w:left="1200" w:hanging="800"/>
        <w:jc w:val="both"/>
      </w:pPr>
      <w:bookmarkStart w:id="51" w:name="SUB1760000"/>
      <w:bookmarkEnd w:id="51"/>
      <w:r>
        <w:rPr>
          <w:rStyle w:val="s1"/>
        </w:rPr>
        <w:t xml:space="preserve">Статья 176. Обязательный фонд ограничения ответственности </w:t>
      </w:r>
    </w:p>
    <w:p w:rsidR="00000000" w:rsidRDefault="00E227B0">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E227B0">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E227B0">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E227B0">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E227B0">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E227B0">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E227B0">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E227B0">
      <w:pPr>
        <w:ind w:left="1200" w:hanging="800"/>
        <w:jc w:val="both"/>
      </w:pPr>
      <w:bookmarkStart w:id="52" w:name="SUB1770000"/>
      <w:bookmarkEnd w:id="52"/>
      <w:r>
        <w:rPr>
          <w:rStyle w:val="s1"/>
        </w:rPr>
        <w:t>Статья 177. Страхование или фи</w:t>
      </w:r>
      <w:r>
        <w:rPr>
          <w:rStyle w:val="s1"/>
        </w:rPr>
        <w:t xml:space="preserve">нансовое обеспечение ответственности </w:t>
      </w:r>
    </w:p>
    <w:p w:rsidR="00000000" w:rsidRDefault="00E227B0">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E227B0">
      <w:pPr>
        <w:ind w:firstLine="400"/>
        <w:jc w:val="both"/>
      </w:pPr>
      <w:r>
        <w:rPr>
          <w:rStyle w:val="s0"/>
        </w:rPr>
        <w:t xml:space="preserve">2. Исключен в соответствии с </w:t>
      </w:r>
      <w:hyperlink r:id="rId498" w:anchor="sub_id=11700" w:history="1">
        <w:r>
          <w:rPr>
            <w:rStyle w:val="a3"/>
          </w:rPr>
          <w:t>Законом</w:t>
        </w:r>
      </w:hyperlink>
      <w:r>
        <w:rPr>
          <w:rStyle w:val="s0"/>
        </w:rPr>
        <w:t xml:space="preserve"> РК от 02.06.05 г. № 55-III</w:t>
      </w:r>
      <w:r>
        <w:rPr>
          <w:rStyle w:val="s3"/>
        </w:rPr>
        <w:t xml:space="preserve"> (</w:t>
      </w:r>
      <w:hyperlink r:id="rId499" w:anchor="sub_id=1770000" w:history="1">
        <w:r>
          <w:rPr>
            <w:rStyle w:val="a3"/>
            <w:i/>
            <w:iCs/>
            <w:bdr w:val="none" w:sz="0" w:space="0" w:color="auto" w:frame="1"/>
          </w:rPr>
          <w:t>см. стар. ред.</w:t>
        </w:r>
      </w:hyperlink>
      <w:r>
        <w:rPr>
          <w:rStyle w:val="s3"/>
        </w:rPr>
        <w:t>)</w:t>
      </w:r>
    </w:p>
    <w:p w:rsidR="00000000" w:rsidRDefault="00E227B0">
      <w:pPr>
        <w:spacing w:after="240"/>
        <w:ind w:firstLine="400"/>
        <w:jc w:val="both"/>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500" w:history="1">
        <w:r>
          <w:rPr>
            <w:rStyle w:val="a3"/>
          </w:rPr>
          <w:t>порядке</w:t>
        </w:r>
        <w:r>
          <w:rPr>
            <w:rStyle w:val="a3"/>
          </w:rPr>
          <w:t>, установленном уполномоченным органом</w:t>
        </w:r>
      </w:hyperlink>
      <w:r>
        <w:t>.</w:t>
      </w:r>
    </w:p>
    <w:p w:rsidR="00000000" w:rsidRDefault="00E227B0">
      <w:pPr>
        <w:ind w:left="1200" w:hanging="800"/>
        <w:jc w:val="both"/>
      </w:pPr>
      <w:r>
        <w:rPr>
          <w:rStyle w:val="s1"/>
        </w:rPr>
        <w:t xml:space="preserve">Статья 178. Иск о возмещении ущерба от загрязнения </w:t>
      </w:r>
    </w:p>
    <w:p w:rsidR="00000000" w:rsidRDefault="00E227B0">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w:t>
      </w:r>
      <w:r>
        <w:t xml:space="preserve">довладельцем, осуществляется в соответствии с </w:t>
      </w:r>
      <w:hyperlink r:id="rId501" w:history="1">
        <w:r>
          <w:rPr>
            <w:rStyle w:val="a3"/>
          </w:rPr>
          <w:t>законодательными актами</w:t>
        </w:r>
      </w:hyperlink>
      <w:r>
        <w:t xml:space="preserve"> Республики Казахстан. </w:t>
      </w:r>
    </w:p>
    <w:p w:rsidR="00000000" w:rsidRDefault="00E227B0">
      <w:pPr>
        <w:spacing w:after="240"/>
        <w:ind w:firstLine="400"/>
        <w:jc w:val="both"/>
      </w:pPr>
      <w:r>
        <w:t>2. Страховщик или лицо, предоставившее финансовое обеспечение исполнения обязательства судовладельц</w:t>
      </w:r>
      <w:r>
        <w:t xml:space="preserve">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w:t>
      </w:r>
      <w:r>
        <w:t>результате умышленных действий, то судовладелец может быть привлечен судом в качестве соответчика.</w:t>
      </w:r>
    </w:p>
    <w:p w:rsidR="00000000" w:rsidRDefault="00E227B0">
      <w:pPr>
        <w:jc w:val="center"/>
      </w:pPr>
      <w:bookmarkStart w:id="53" w:name="SUB1790000"/>
      <w:bookmarkEnd w:id="53"/>
      <w:r>
        <w:rPr>
          <w:rStyle w:val="s1"/>
        </w:rPr>
        <w:t>Глава 19.</w:t>
      </w:r>
      <w:r>
        <w:t xml:space="preserve"> </w:t>
      </w:r>
    </w:p>
    <w:p w:rsidR="00000000" w:rsidRDefault="00E227B0">
      <w:pPr>
        <w:spacing w:after="240"/>
        <w:jc w:val="center"/>
      </w:pPr>
      <w:r>
        <w:rPr>
          <w:rStyle w:val="s1"/>
        </w:rPr>
        <w:t>Спасание судов и другого имущества</w:t>
      </w:r>
    </w:p>
    <w:p w:rsidR="00000000" w:rsidRDefault="00E227B0">
      <w:pPr>
        <w:ind w:left="1200" w:hanging="800"/>
        <w:jc w:val="both"/>
      </w:pPr>
      <w:r>
        <w:rPr>
          <w:rStyle w:val="s1"/>
        </w:rPr>
        <w:t xml:space="preserve">Статья 179. Договоры о спасании </w:t>
      </w:r>
    </w:p>
    <w:p w:rsidR="00000000" w:rsidRDefault="00E227B0">
      <w:pPr>
        <w:spacing w:after="240"/>
        <w:ind w:firstLine="400"/>
        <w:jc w:val="both"/>
      </w:pPr>
      <w:r>
        <w:t>Капитан судна имеет право заключать договоры о спасании для осуществления спас</w:t>
      </w:r>
      <w:r>
        <w:t>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E227B0">
      <w:pPr>
        <w:ind w:left="1200" w:hanging="800"/>
        <w:jc w:val="both"/>
      </w:pPr>
      <w:r>
        <w:rPr>
          <w:rStyle w:val="s1"/>
        </w:rPr>
        <w:t xml:space="preserve">Статья 180. Недействительность договоров или их изменение </w:t>
      </w:r>
    </w:p>
    <w:p w:rsidR="00000000" w:rsidRDefault="00E227B0">
      <w:pPr>
        <w:ind w:firstLine="400"/>
        <w:jc w:val="both"/>
      </w:pPr>
      <w:r>
        <w:t>Договор или любые его услови</w:t>
      </w:r>
      <w:r>
        <w:t xml:space="preserve">я могут быть признаны недействительными или изменены, если: </w:t>
      </w:r>
    </w:p>
    <w:p w:rsidR="00000000" w:rsidRDefault="00E227B0">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E227B0">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E227B0">
      <w:pPr>
        <w:ind w:left="1200" w:hanging="800"/>
        <w:jc w:val="both"/>
      </w:pPr>
      <w:r>
        <w:rPr>
          <w:rStyle w:val="s1"/>
        </w:rPr>
        <w:t xml:space="preserve">Статья 181. Обязанности спасателя, владельца судна и капитана судна </w:t>
      </w:r>
    </w:p>
    <w:p w:rsidR="00000000" w:rsidRDefault="00E227B0">
      <w:pPr>
        <w:ind w:firstLine="400"/>
        <w:jc w:val="both"/>
      </w:pPr>
      <w:r>
        <w:t xml:space="preserve">1. По отношению к владельцу находящегося в опасности судна или владельцу </w:t>
      </w:r>
      <w:r>
        <w:t xml:space="preserve">находящегося в опасности другого имущества спасатель обязан: </w:t>
      </w:r>
    </w:p>
    <w:p w:rsidR="00000000" w:rsidRDefault="00E227B0">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E227B0">
      <w:pPr>
        <w:ind w:firstLine="400"/>
        <w:jc w:val="both"/>
      </w:pPr>
      <w:r>
        <w:t xml:space="preserve">2) принимать меры по предотвращению или уменьшению ущерба окружающей среде; </w:t>
      </w:r>
    </w:p>
    <w:p w:rsidR="00000000" w:rsidRDefault="00E227B0">
      <w:pPr>
        <w:ind w:firstLine="400"/>
        <w:jc w:val="both"/>
      </w:pPr>
      <w:r>
        <w:t>3) п</w:t>
      </w:r>
      <w:r>
        <w:t xml:space="preserve">ри необходимости, вызванной обстоятельствами дела, обращаться за помощью к другим спасателям; </w:t>
      </w:r>
    </w:p>
    <w:p w:rsidR="00000000" w:rsidRDefault="00E227B0">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w:t>
      </w:r>
      <w:r>
        <w:t xml:space="preserve">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E227B0">
      <w:pPr>
        <w:ind w:firstLine="400"/>
        <w:jc w:val="both"/>
      </w:pPr>
      <w:r>
        <w:t>2. По отношению к спасателю капитан находящегося в опасности судна и его владелец или владелец находящегося в оп</w:t>
      </w:r>
      <w:r>
        <w:t xml:space="preserve">асности другого имущества обязаны: </w:t>
      </w:r>
    </w:p>
    <w:p w:rsidR="00000000" w:rsidRDefault="00E227B0">
      <w:pPr>
        <w:ind w:firstLine="400"/>
        <w:jc w:val="both"/>
      </w:pPr>
      <w:r>
        <w:t xml:space="preserve">1) сотрудничать с ним в ходе спасательных операций; </w:t>
      </w:r>
    </w:p>
    <w:p w:rsidR="00000000" w:rsidRDefault="00E227B0">
      <w:pPr>
        <w:ind w:firstLine="400"/>
        <w:jc w:val="both"/>
      </w:pPr>
      <w:r>
        <w:t xml:space="preserve">2) проявлять должную заботу о предотвращении или уменьшении ущерба окружающей среде; </w:t>
      </w:r>
    </w:p>
    <w:p w:rsidR="00000000" w:rsidRDefault="00E227B0">
      <w:pPr>
        <w:spacing w:after="240"/>
        <w:ind w:firstLine="400"/>
        <w:jc w:val="both"/>
      </w:pPr>
      <w:r>
        <w:t>3) принять судно или другое имущество, после того как оно доставлено в безопасное</w:t>
      </w:r>
      <w:r>
        <w:t xml:space="preserve"> место, если этого требует спасатель.</w:t>
      </w:r>
    </w:p>
    <w:p w:rsidR="00000000" w:rsidRDefault="00E227B0">
      <w:pPr>
        <w:ind w:left="1200" w:hanging="800"/>
        <w:jc w:val="both"/>
      </w:pPr>
      <w:r>
        <w:rPr>
          <w:rStyle w:val="s1"/>
        </w:rPr>
        <w:t xml:space="preserve">Статья 182. Условия выплаты вознаграждения </w:t>
      </w:r>
    </w:p>
    <w:p w:rsidR="00000000" w:rsidRDefault="00E227B0">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E227B0">
      <w:pPr>
        <w:spacing w:after="240"/>
        <w:ind w:firstLine="400"/>
        <w:jc w:val="both"/>
      </w:pPr>
      <w:r>
        <w:t>2. Вознаг</w:t>
      </w:r>
      <w:r>
        <w:t xml:space="preserve">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E227B0">
      <w:pPr>
        <w:ind w:left="1200" w:hanging="800"/>
        <w:jc w:val="both"/>
      </w:pPr>
      <w:bookmarkStart w:id="54" w:name="SUB1830000"/>
      <w:bookmarkEnd w:id="54"/>
      <w:r>
        <w:rPr>
          <w:rStyle w:val="s1"/>
        </w:rPr>
        <w:t xml:space="preserve">Статья 183. Критерии установления размера вознаграждения </w:t>
      </w:r>
    </w:p>
    <w:p w:rsidR="00000000" w:rsidRDefault="00E227B0">
      <w:pPr>
        <w:ind w:firstLine="400"/>
        <w:jc w:val="both"/>
      </w:pPr>
      <w:r>
        <w:t>1. Р</w:t>
      </w:r>
      <w:r>
        <w:t xml:space="preserve">азмер вознаграждения за осуществление спасательных операций устанавливается с учетом следующих критериев: </w:t>
      </w:r>
    </w:p>
    <w:p w:rsidR="00000000" w:rsidRDefault="00E227B0">
      <w:pPr>
        <w:ind w:firstLine="400"/>
        <w:jc w:val="both"/>
      </w:pPr>
      <w:r>
        <w:t xml:space="preserve">1) спасенной стоимости судна и другого имущества; </w:t>
      </w:r>
    </w:p>
    <w:p w:rsidR="00000000" w:rsidRDefault="00E227B0">
      <w:pPr>
        <w:ind w:firstLine="400"/>
        <w:jc w:val="both"/>
      </w:pPr>
      <w:bookmarkStart w:id="55" w:name="SUB1830102"/>
      <w:bookmarkEnd w:id="55"/>
      <w:r>
        <w:t xml:space="preserve">2) мастерства и усилий спасателей в предотвращении или уменьшении ущерба окружающей среде; </w:t>
      </w:r>
    </w:p>
    <w:p w:rsidR="00000000" w:rsidRDefault="00E227B0">
      <w:pPr>
        <w:ind w:firstLine="400"/>
        <w:jc w:val="both"/>
      </w:pPr>
      <w:r>
        <w:t>3) сте</w:t>
      </w:r>
      <w:r>
        <w:t xml:space="preserve">пени успеха, достигнутого спасателями; </w:t>
      </w:r>
    </w:p>
    <w:p w:rsidR="00000000" w:rsidRDefault="00E227B0">
      <w:pPr>
        <w:ind w:firstLine="400"/>
        <w:jc w:val="both"/>
      </w:pPr>
      <w:r>
        <w:t xml:space="preserve">4) характера и степени опасности; </w:t>
      </w:r>
    </w:p>
    <w:p w:rsidR="00000000" w:rsidRDefault="00E227B0">
      <w:pPr>
        <w:ind w:firstLine="400"/>
        <w:jc w:val="both"/>
      </w:pPr>
      <w:r>
        <w:t xml:space="preserve">5) мастерства и усилий спасателей в спасании судна, другого имущества и людей; </w:t>
      </w:r>
    </w:p>
    <w:p w:rsidR="00000000" w:rsidRDefault="00E227B0">
      <w:pPr>
        <w:ind w:firstLine="400"/>
        <w:jc w:val="both"/>
      </w:pPr>
      <w:r>
        <w:t xml:space="preserve">6) затраченного спасателями времени и понесенных расходов и убытков; </w:t>
      </w:r>
    </w:p>
    <w:p w:rsidR="00000000" w:rsidRDefault="00E227B0">
      <w:pPr>
        <w:ind w:firstLine="400"/>
        <w:jc w:val="both"/>
      </w:pPr>
      <w:r>
        <w:t>7) риска ответственности и иных</w:t>
      </w:r>
      <w:r>
        <w:t xml:space="preserve"> рисков, которым подвергались спасатели или их оборудование; </w:t>
      </w:r>
    </w:p>
    <w:p w:rsidR="00000000" w:rsidRDefault="00E227B0">
      <w:pPr>
        <w:ind w:firstLine="400"/>
        <w:jc w:val="both"/>
      </w:pPr>
      <w:bookmarkStart w:id="56" w:name="SUB1830108"/>
      <w:bookmarkEnd w:id="56"/>
      <w:r>
        <w:t xml:space="preserve">8) быстроты оказания услуг; </w:t>
      </w:r>
    </w:p>
    <w:p w:rsidR="00000000" w:rsidRDefault="00E227B0">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E227B0">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E227B0">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w:t>
      </w:r>
      <w:r>
        <w:t xml:space="preserve">ионально соответствующей спасенной стоимости судна и другого имущества. </w:t>
      </w:r>
    </w:p>
    <w:p w:rsidR="00000000" w:rsidRDefault="00E227B0">
      <w:pPr>
        <w:ind w:firstLine="400"/>
        <w:jc w:val="both"/>
      </w:pPr>
      <w:r>
        <w:t>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w:t>
      </w:r>
      <w:r>
        <w:t xml:space="preserve">ества. </w:t>
      </w:r>
    </w:p>
    <w:p w:rsidR="00000000" w:rsidRDefault="00E227B0">
      <w:pPr>
        <w:spacing w:after="240"/>
        <w:ind w:firstLine="400"/>
        <w:jc w:val="both"/>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E227B0">
      <w:pPr>
        <w:ind w:left="1200" w:hanging="800"/>
        <w:jc w:val="both"/>
      </w:pPr>
      <w:bookmarkStart w:id="57" w:name="SUB1840000"/>
      <w:bookmarkEnd w:id="57"/>
      <w:r>
        <w:rPr>
          <w:rStyle w:val="s1"/>
        </w:rPr>
        <w:t>Статья 184. С</w:t>
      </w:r>
      <w:r>
        <w:rPr>
          <w:rStyle w:val="s1"/>
        </w:rPr>
        <w:t xml:space="preserve">пециальная компенсация </w:t>
      </w:r>
    </w:p>
    <w:p w:rsidR="00000000" w:rsidRDefault="00E227B0">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E227B0">
      <w:pPr>
        <w:ind w:firstLine="400"/>
        <w:jc w:val="both"/>
      </w:pPr>
      <w:r>
        <w:t>2. В случае, если при наличии обстоятельств, предусмотренных пунктом 1 настоящей статьи, спасат</w:t>
      </w:r>
      <w:r>
        <w:t>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w:t>
      </w:r>
      <w:r>
        <w:t xml:space="preserve">несенных им расходов. Суд или третейский суд вправе с учетом критериев, предусмотренных </w:t>
      </w:r>
      <w:hyperlink w:anchor="sub1830000" w:history="1">
        <w:r>
          <w:rPr>
            <w:rStyle w:val="a3"/>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w:t>
      </w:r>
      <w:r>
        <w:t xml:space="preserve"> спасательной операции. </w:t>
      </w:r>
    </w:p>
    <w:p w:rsidR="00000000" w:rsidRDefault="00E227B0">
      <w:pPr>
        <w:ind w:firstLine="400"/>
        <w:jc w:val="both"/>
      </w:pPr>
      <w:r>
        <w:t xml:space="preserve">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w:t>
      </w:r>
      <w:r>
        <w:t xml:space="preserve">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E227B0">
      <w:pPr>
        <w:ind w:firstLine="400"/>
        <w:jc w:val="both"/>
      </w:pPr>
      <w:bookmarkStart w:id="58" w:name="SUB1840400"/>
      <w:bookmarkEnd w:id="58"/>
      <w:r>
        <w:t>4. Специальная компенсация выплачивается только в таком случае и в таком размере, в которых такая</w:t>
      </w:r>
      <w:r>
        <w:t xml:space="preserve"> компенсация превышает вознаграждение, которое может быть получено спасателем согласно </w:t>
      </w:r>
      <w:hyperlink w:anchor="sub1830000" w:history="1">
        <w:r>
          <w:rPr>
            <w:rStyle w:val="a3"/>
          </w:rPr>
          <w:t>статье 183</w:t>
        </w:r>
      </w:hyperlink>
      <w:r>
        <w:t xml:space="preserve"> настоящего Закона. </w:t>
      </w:r>
    </w:p>
    <w:p w:rsidR="00000000" w:rsidRDefault="00E227B0">
      <w:pPr>
        <w:spacing w:after="240"/>
        <w:ind w:firstLine="400"/>
        <w:jc w:val="both"/>
      </w:pPr>
      <w:r>
        <w:t>5. Специальная компенсация не выплачивается полностью или выплачивается частично в случае, если спасатель</w:t>
      </w:r>
      <w:r>
        <w:t xml:space="preserve"> не смог предотвратить или уменьшить ущерб окружающей среде вследствие своей небрежности.</w:t>
      </w:r>
    </w:p>
    <w:p w:rsidR="00000000" w:rsidRDefault="00E227B0">
      <w:pPr>
        <w:ind w:left="1200" w:hanging="800"/>
        <w:jc w:val="both"/>
      </w:pPr>
      <w:r>
        <w:rPr>
          <w:rStyle w:val="s1"/>
        </w:rPr>
        <w:t xml:space="preserve">Статья 185. Распределение вознаграждения между спасателями </w:t>
      </w:r>
    </w:p>
    <w:p w:rsidR="00000000" w:rsidRDefault="00E227B0">
      <w:pPr>
        <w:spacing w:after="240"/>
        <w:ind w:firstLine="400"/>
        <w:jc w:val="both"/>
      </w:pPr>
      <w:r>
        <w:t>Распределение вознаграждения между несколькими спасателями производится соразмерно степени участия каждого</w:t>
      </w:r>
      <w:r>
        <w:t xml:space="preserve"> из них в спасательной операции с учетом критериев, установленных </w:t>
      </w:r>
      <w:hyperlink w:anchor="sub1830000" w:history="1">
        <w:r>
          <w:rPr>
            <w:rStyle w:val="a3"/>
          </w:rPr>
          <w:t>статьей 183</w:t>
        </w:r>
      </w:hyperlink>
      <w:r>
        <w:t xml:space="preserve"> настоящего Закона.</w:t>
      </w:r>
    </w:p>
    <w:p w:rsidR="00000000" w:rsidRDefault="00E227B0">
      <w:pPr>
        <w:ind w:left="1200" w:hanging="800"/>
        <w:jc w:val="both"/>
      </w:pPr>
      <w:r>
        <w:rPr>
          <w:rStyle w:val="s1"/>
        </w:rPr>
        <w:t xml:space="preserve">Статья 186. Распределение вознаграждения между судовладельцем и членами экипажа судна </w:t>
      </w:r>
    </w:p>
    <w:p w:rsidR="00000000" w:rsidRDefault="00E227B0">
      <w:pPr>
        <w:ind w:firstLine="400"/>
        <w:jc w:val="both"/>
      </w:pPr>
      <w:r>
        <w:t>1. Распределение между судовладельцем и</w:t>
      </w:r>
      <w:r>
        <w:t xml:space="preserve">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E227B0">
      <w:pPr>
        <w:ind w:firstLine="400"/>
        <w:jc w:val="both"/>
      </w:pPr>
      <w:r>
        <w:t>1) три пятых от размера в</w:t>
      </w:r>
      <w:r>
        <w:t xml:space="preserve">ознаграждения причитается судовладельцу, две пятых - распределяется между членами экипажа судна; </w:t>
      </w:r>
    </w:p>
    <w:p w:rsidR="00000000" w:rsidRDefault="00E227B0">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w:t>
      </w:r>
      <w:r>
        <w:t xml:space="preserve">влении спасательной операции и заработной платы каждого. </w:t>
      </w:r>
    </w:p>
    <w:p w:rsidR="00000000" w:rsidRDefault="00E227B0">
      <w:pPr>
        <w:ind w:firstLine="400"/>
        <w:jc w:val="both"/>
      </w:pPr>
      <w:r>
        <w:t xml:space="preserve">В исключительных случаях при наличии особых обстоятельств может быть применен иной порядок распределения вознаграждения. </w:t>
      </w:r>
    </w:p>
    <w:p w:rsidR="00000000" w:rsidRDefault="00E227B0">
      <w:pPr>
        <w:spacing w:after="240"/>
        <w:ind w:firstLine="400"/>
        <w:jc w:val="both"/>
      </w:pPr>
      <w:r>
        <w:t>2. Правила, установленные пунктом 1 настоящей статьи, не применяются к распр</w:t>
      </w:r>
      <w:r>
        <w:t>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E227B0">
      <w:pPr>
        <w:ind w:left="1200" w:hanging="800"/>
        <w:jc w:val="both"/>
      </w:pPr>
      <w:r>
        <w:rPr>
          <w:rStyle w:val="s1"/>
        </w:rPr>
        <w:t xml:space="preserve">Статья 187. Спасание людей </w:t>
      </w:r>
    </w:p>
    <w:p w:rsidR="00000000" w:rsidRDefault="00E227B0">
      <w:pPr>
        <w:ind w:firstLine="400"/>
        <w:jc w:val="both"/>
      </w:pPr>
      <w:r>
        <w:t>1. Не допускается требование о выплате вознаграждения от людей, спасенных при проведени</w:t>
      </w:r>
      <w:r>
        <w:t xml:space="preserve">и спасательной операции. </w:t>
      </w:r>
    </w:p>
    <w:p w:rsidR="00000000" w:rsidRDefault="00E227B0">
      <w:pPr>
        <w:spacing w:after="240"/>
        <w:ind w:firstLine="400"/>
        <w:jc w:val="both"/>
      </w:pPr>
      <w:r>
        <w:t>2. Спасатели, принявшие 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w:t>
      </w:r>
      <w:r>
        <w:t>ение или уменьшение ущерба окружающей среде.</w:t>
      </w:r>
    </w:p>
    <w:p w:rsidR="00000000" w:rsidRDefault="00E227B0">
      <w:pPr>
        <w:jc w:val="both"/>
      </w:pPr>
      <w:r>
        <w:rPr>
          <w:rStyle w:val="s3"/>
        </w:rPr>
        <w:t xml:space="preserve">В статью 188 внесены изменения в соответствии с </w:t>
      </w:r>
      <w:hyperlink r:id="rId502" w:anchor="sub_id=1427" w:history="1">
        <w:r>
          <w:rPr>
            <w:rStyle w:val="a3"/>
            <w:b/>
            <w:bCs/>
            <w:i/>
            <w:iCs/>
            <w:bdr w:val="none" w:sz="0" w:space="0" w:color="auto" w:frame="1"/>
          </w:rPr>
          <w:t>Законом</w:t>
        </w:r>
      </w:hyperlink>
      <w:r>
        <w:rPr>
          <w:rStyle w:val="s3"/>
        </w:rPr>
        <w:t xml:space="preserve"> РК от 28.12.10 г. № 369-IV (</w:t>
      </w:r>
      <w:hyperlink r:id="rId503" w:anchor="sub_id=188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 xml:space="preserve">Статья 188. Плата за услуги, оказанные при исполнении договора спасания </w:t>
      </w:r>
    </w:p>
    <w:p w:rsidR="00000000" w:rsidRDefault="00E227B0">
      <w:pPr>
        <w:spacing w:after="240"/>
        <w:ind w:firstLine="400"/>
        <w:jc w:val="both"/>
      </w:pPr>
      <w:r>
        <w:t xml:space="preserve">Не подлежит выплате вознаграждение в случае, если понесенные расходы за оказанные </w:t>
      </w:r>
      <w:r>
        <w:t>услуги не превысили размер расходов, которые возникли при надлежащем исполнении договора спасания.</w:t>
      </w:r>
    </w:p>
    <w:p w:rsidR="00000000" w:rsidRDefault="00E227B0">
      <w:pPr>
        <w:ind w:left="1200" w:hanging="800"/>
        <w:jc w:val="both"/>
      </w:pPr>
      <w:r>
        <w:rPr>
          <w:rStyle w:val="s1"/>
        </w:rPr>
        <w:t xml:space="preserve">Статья 189. Последствия ненадлежащего осуществления спасательных операций </w:t>
      </w:r>
    </w:p>
    <w:p w:rsidR="00000000" w:rsidRDefault="00E227B0">
      <w:pPr>
        <w:spacing w:after="240"/>
        <w:ind w:firstLine="400"/>
        <w:jc w:val="both"/>
      </w:pPr>
      <w:r>
        <w:t>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w:t>
      </w:r>
      <w:r>
        <w:t>ераций, осложнения при проведении спасательных операций и другие).</w:t>
      </w:r>
    </w:p>
    <w:p w:rsidR="00000000" w:rsidRDefault="00E227B0">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E227B0">
      <w:pPr>
        <w:spacing w:after="240"/>
        <w:ind w:firstLine="400"/>
        <w:jc w:val="both"/>
      </w:pPr>
      <w:r>
        <w:t>Спасательные операции, совершенные вопреки запрету судовладельца и (или) капитана находящегося в опасности судн</w:t>
      </w:r>
      <w:r>
        <w:t>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E227B0">
      <w:pPr>
        <w:ind w:left="1200" w:hanging="800"/>
        <w:jc w:val="both"/>
      </w:pPr>
      <w:r>
        <w:rPr>
          <w:rStyle w:val="s1"/>
        </w:rPr>
        <w:t xml:space="preserve">Статья 191. Принадлежность судов одному и тому же владельцу </w:t>
      </w:r>
    </w:p>
    <w:p w:rsidR="00000000" w:rsidRDefault="00E227B0">
      <w:pPr>
        <w:spacing w:after="240"/>
        <w:ind w:firstLine="400"/>
        <w:jc w:val="both"/>
      </w:pPr>
      <w:r>
        <w:t>Правила, установленные настоящей главой,</w:t>
      </w:r>
      <w:r>
        <w:t xml:space="preserve">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E227B0">
      <w:pPr>
        <w:ind w:left="1200" w:hanging="800"/>
        <w:jc w:val="both"/>
      </w:pPr>
      <w:r>
        <w:rPr>
          <w:rStyle w:val="s1"/>
        </w:rPr>
        <w:t xml:space="preserve">Статья 192. Обеспечение требований спасателя </w:t>
      </w:r>
    </w:p>
    <w:p w:rsidR="00000000" w:rsidRDefault="00E227B0">
      <w:pPr>
        <w:ind w:firstLine="400"/>
        <w:jc w:val="both"/>
      </w:pPr>
      <w:r>
        <w:t>1. По требованию спасателя лицо, ответственное за выплату вознагражде</w:t>
      </w:r>
      <w:r>
        <w:t xml:space="preserve">ния и (или) специальной компенсации, предоставляет обеспечение исполнения своих обязательств. </w:t>
      </w:r>
    </w:p>
    <w:p w:rsidR="00000000" w:rsidRDefault="00E227B0">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E227B0">
      <w:pPr>
        <w:spacing w:after="240"/>
        <w:ind w:firstLine="400"/>
        <w:jc w:val="both"/>
      </w:pPr>
      <w:r>
        <w:t>3. Без со</w:t>
      </w:r>
      <w:r>
        <w:t>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w:t>
      </w:r>
      <w:r>
        <w:t>й спасателя к соответствующему судну или имуществу.</w:t>
      </w:r>
    </w:p>
    <w:p w:rsidR="00000000" w:rsidRDefault="00E227B0">
      <w:pPr>
        <w:ind w:left="1200" w:hanging="800"/>
        <w:jc w:val="both"/>
      </w:pPr>
      <w:r>
        <w:rPr>
          <w:rStyle w:val="s1"/>
        </w:rPr>
        <w:t xml:space="preserve">Статья 193. Предварительный платеж </w:t>
      </w:r>
    </w:p>
    <w:p w:rsidR="00000000" w:rsidRDefault="00E227B0">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w:t>
      </w:r>
      <w:r>
        <w:t>ований спасателя соответственно снижается.</w:t>
      </w:r>
    </w:p>
    <w:p w:rsidR="00000000" w:rsidRDefault="00E227B0">
      <w:pPr>
        <w:jc w:val="both"/>
      </w:pPr>
      <w:r>
        <w:rPr>
          <w:rStyle w:val="s3"/>
        </w:rPr>
        <w:t xml:space="preserve">Статья 194 изложена в редакции </w:t>
      </w:r>
      <w:hyperlink r:id="rId504"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505" w:anchor="sub_id=1940000" w:history="1">
        <w:r>
          <w:rPr>
            <w:rStyle w:val="a3"/>
            <w:b/>
            <w:bCs/>
            <w:i/>
            <w:iCs/>
            <w:bdr w:val="none" w:sz="0" w:space="0" w:color="auto" w:frame="1"/>
          </w:rPr>
          <w:t>см. стар. ред.</w:t>
        </w:r>
      </w:hyperlink>
      <w:r>
        <w:rPr>
          <w:rStyle w:val="s3"/>
        </w:rPr>
        <w:t xml:space="preserve">); </w:t>
      </w:r>
      <w:hyperlink r:id="rId506" w:anchor="sub_id=1428" w:history="1">
        <w:r>
          <w:rPr>
            <w:rStyle w:val="a3"/>
            <w:b/>
            <w:bCs/>
            <w:i/>
            <w:iCs/>
            <w:bdr w:val="none" w:sz="0" w:space="0" w:color="auto" w:frame="1"/>
          </w:rPr>
          <w:t>Закона</w:t>
        </w:r>
      </w:hyperlink>
      <w:r>
        <w:rPr>
          <w:rStyle w:val="s3"/>
        </w:rPr>
        <w:t xml:space="preserve"> РК от 28.12.10 г. № 369-IV (</w:t>
      </w:r>
      <w:hyperlink r:id="rId507" w:anchor="sub_id=1940000" w:history="1">
        <w:r>
          <w:rPr>
            <w:rStyle w:val="a3"/>
            <w:b/>
            <w:bCs/>
            <w:i/>
            <w:iCs/>
            <w:bdr w:val="none" w:sz="0" w:space="0" w:color="auto" w:frame="1"/>
          </w:rPr>
          <w:t>см. стар. ред.</w:t>
        </w:r>
      </w:hyperlink>
      <w:r>
        <w:rPr>
          <w:rStyle w:val="s3"/>
        </w:rPr>
        <w:t>)</w:t>
      </w:r>
    </w:p>
    <w:p w:rsidR="00000000" w:rsidRDefault="00E227B0">
      <w:pPr>
        <w:ind w:left="1200" w:hanging="800"/>
        <w:jc w:val="both"/>
      </w:pPr>
      <w:r>
        <w:rPr>
          <w:rStyle w:val="s1"/>
        </w:rPr>
        <w:t>Статья 194. Участие государственных органов в спасательных операциях</w:t>
      </w:r>
    </w:p>
    <w:p w:rsidR="00000000" w:rsidRDefault="00E227B0">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E227B0">
      <w:pPr>
        <w:ind w:firstLine="400"/>
        <w:jc w:val="both"/>
      </w:pPr>
      <w:r>
        <w:rPr>
          <w:rStyle w:val="s0"/>
        </w:rPr>
        <w:t xml:space="preserve">2. Государственные органы, </w:t>
      </w:r>
      <w:r>
        <w:rPr>
          <w:rStyle w:val="s0"/>
        </w:rPr>
        <w:t>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вознаграждения.</w:t>
      </w:r>
    </w:p>
    <w:p w:rsidR="00000000" w:rsidRDefault="00E227B0">
      <w:pPr>
        <w:spacing w:after="240"/>
        <w:ind w:firstLine="400"/>
        <w:jc w:val="both"/>
      </w:pPr>
      <w:r>
        <w:t> </w:t>
      </w:r>
    </w:p>
    <w:p w:rsidR="00000000" w:rsidRDefault="00E227B0">
      <w:pPr>
        <w:jc w:val="center"/>
      </w:pPr>
      <w:bookmarkStart w:id="59" w:name="SUB1950000"/>
      <w:bookmarkEnd w:id="59"/>
      <w:r>
        <w:rPr>
          <w:rStyle w:val="s1"/>
        </w:rPr>
        <w:t>Глава 20.</w:t>
      </w:r>
      <w:r>
        <w:t xml:space="preserve"> </w:t>
      </w:r>
    </w:p>
    <w:p w:rsidR="00000000" w:rsidRDefault="00E227B0">
      <w:pPr>
        <w:spacing w:after="240"/>
        <w:jc w:val="center"/>
      </w:pPr>
      <w:r>
        <w:rPr>
          <w:rStyle w:val="s1"/>
        </w:rPr>
        <w:t>Ограничение размера ответственности по морским требованиям</w:t>
      </w:r>
    </w:p>
    <w:p w:rsidR="00000000" w:rsidRDefault="00E227B0">
      <w:pPr>
        <w:ind w:left="1200" w:hanging="800"/>
        <w:jc w:val="both"/>
      </w:pPr>
      <w:r>
        <w:rPr>
          <w:rStyle w:val="s1"/>
        </w:rPr>
        <w:t xml:space="preserve">Статья 195. Лица, </w:t>
      </w:r>
      <w:r>
        <w:rPr>
          <w:rStyle w:val="s1"/>
        </w:rPr>
        <w:t xml:space="preserve">имеющие право на ограничение размера ответственности по морским требованиям </w:t>
      </w:r>
    </w:p>
    <w:p w:rsidR="00000000" w:rsidRDefault="00E227B0">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w:t>
      </w:r>
      <w:r>
        <w:t xml:space="preserve">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E227B0">
      <w:pPr>
        <w:ind w:firstLine="400"/>
        <w:jc w:val="both"/>
      </w:pPr>
      <w:r>
        <w:t>2. В случае, если мор</w:t>
      </w:r>
      <w:r>
        <w:t>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w:t>
      </w:r>
      <w:r>
        <w:t xml:space="preserve">авилами, предусмотренными настоящей главой. </w:t>
      </w:r>
    </w:p>
    <w:p w:rsidR="00000000" w:rsidRDefault="00E227B0">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w:t>
      </w:r>
      <w:r>
        <w:t xml:space="preserve"> главой.</w:t>
      </w:r>
    </w:p>
    <w:p w:rsidR="00000000" w:rsidRDefault="00E227B0">
      <w:pPr>
        <w:ind w:left="1200" w:hanging="800"/>
        <w:jc w:val="both"/>
      </w:pPr>
      <w:bookmarkStart w:id="60" w:name="SUB1960000"/>
      <w:bookmarkEnd w:id="60"/>
      <w:r>
        <w:rPr>
          <w:rStyle w:val="s1"/>
        </w:rPr>
        <w:t xml:space="preserve">Статья 196. Критерии ограничения ответственности </w:t>
      </w:r>
    </w:p>
    <w:p w:rsidR="00000000" w:rsidRDefault="00E227B0">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E227B0">
      <w:pPr>
        <w:jc w:val="both"/>
      </w:pPr>
      <w:r>
        <w:rPr>
          <w:rStyle w:val="s3"/>
        </w:rPr>
        <w:t xml:space="preserve">В подпункт 1 внесены изменения в соответствии с </w:t>
      </w:r>
      <w:hyperlink r:id="rId508" w:anchor="sub_id=19196" w:history="1">
        <w:r>
          <w:rPr>
            <w:rStyle w:val="a3"/>
            <w:b/>
            <w:bCs/>
            <w:i/>
            <w:iCs/>
            <w:bdr w:val="none" w:sz="0" w:space="0" w:color="auto" w:frame="1"/>
          </w:rPr>
          <w:t>Законом</w:t>
        </w:r>
      </w:hyperlink>
      <w:r>
        <w:rPr>
          <w:rStyle w:val="s3"/>
        </w:rPr>
        <w:t xml:space="preserve"> РК от 29.12.06 г. № 209-III (</w:t>
      </w:r>
      <w:hyperlink r:id="rId509" w:anchor="sub_id=196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w:t>
      </w:r>
      <w:r>
        <w:t xml:space="preserve">ционной обстановки, происшедшим на борту судна либо в прямой связи с эксплуатацией судна или со спасательными операциями; </w:t>
      </w:r>
    </w:p>
    <w:p w:rsidR="00000000" w:rsidRDefault="00E227B0">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E227B0">
      <w:pPr>
        <w:ind w:firstLine="400"/>
        <w:jc w:val="both"/>
      </w:pPr>
      <w:r>
        <w:t>3) о возмещ</w:t>
      </w:r>
      <w:r>
        <w:t xml:space="preserve">ении иного ущерба, причиненного в результате нарушения прав, возникших не из договора, а в связи с эксплуатацией судна или с осуществлением спасательных операций; </w:t>
      </w:r>
    </w:p>
    <w:p w:rsidR="00000000" w:rsidRDefault="00E227B0">
      <w:pPr>
        <w:ind w:firstLine="400"/>
        <w:jc w:val="both"/>
      </w:pPr>
      <w:bookmarkStart w:id="61" w:name="SUB1960104"/>
      <w:bookmarkEnd w:id="61"/>
      <w:r>
        <w:t>4) лица иного, чем лицо, ответственное за ущерб, причиненный мерами, принятыми им по предотв</w:t>
      </w:r>
      <w:r>
        <w:t xml:space="preserve">ращению или уменьшению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E227B0">
      <w:pPr>
        <w:ind w:firstLine="400"/>
        <w:jc w:val="both"/>
      </w:pPr>
      <w:r>
        <w:t>2. Требования, предусмотренны</w:t>
      </w:r>
      <w:r>
        <w:t xml:space="preserve">е </w:t>
      </w:r>
      <w:hyperlink w:anchor="sub1960000" w:history="1">
        <w:r>
          <w:rPr>
            <w:rStyle w:val="a3"/>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E227B0">
      <w:pPr>
        <w:spacing w:after="240"/>
        <w:ind w:firstLine="400"/>
        <w:jc w:val="both"/>
      </w:pPr>
      <w:r>
        <w:t>Требования, предусмотренные подпункто</w:t>
      </w:r>
      <w:r>
        <w:t>м 4) пункта 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E227B0">
      <w:pPr>
        <w:jc w:val="both"/>
      </w:pPr>
      <w:bookmarkStart w:id="62" w:name="SUB1970000"/>
      <w:bookmarkEnd w:id="62"/>
      <w:r>
        <w:rPr>
          <w:rStyle w:val="s3"/>
        </w:rPr>
        <w:t xml:space="preserve">Статья 197 изложена в редакции </w:t>
      </w:r>
      <w:hyperlink r:id="rId510" w:anchor="sub_id=1428" w:history="1">
        <w:r>
          <w:rPr>
            <w:rStyle w:val="a3"/>
            <w:b/>
            <w:bCs/>
            <w:i/>
            <w:iCs/>
            <w:bdr w:val="none" w:sz="0" w:space="0" w:color="auto" w:frame="1"/>
          </w:rPr>
          <w:t>Закона</w:t>
        </w:r>
      </w:hyperlink>
      <w:r>
        <w:rPr>
          <w:rStyle w:val="s3"/>
        </w:rPr>
        <w:t xml:space="preserve"> РК от 28.12.10 г. № 369-IV (</w:t>
      </w:r>
      <w:hyperlink r:id="rId511" w:anchor="sub_id=1970000" w:history="1">
        <w:r>
          <w:rPr>
            <w:rStyle w:val="a3"/>
            <w:b/>
            <w:bCs/>
            <w:i/>
            <w:iCs/>
            <w:bdr w:val="none" w:sz="0" w:space="0" w:color="auto" w:frame="1"/>
          </w:rPr>
          <w:t>см. стар. ред.</w:t>
        </w:r>
      </w:hyperlink>
      <w:r>
        <w:rPr>
          <w:rStyle w:val="s3"/>
        </w:rPr>
        <w:t>)</w:t>
      </w:r>
    </w:p>
    <w:p w:rsidR="00000000" w:rsidRDefault="00E227B0">
      <w:r>
        <w:t> </w:t>
      </w:r>
    </w:p>
    <w:p w:rsidR="00000000" w:rsidRDefault="00E227B0">
      <w:pPr>
        <w:ind w:left="1200" w:hanging="800"/>
        <w:jc w:val="both"/>
      </w:pPr>
      <w:r>
        <w:rPr>
          <w:rStyle w:val="s1"/>
        </w:rPr>
        <w:t xml:space="preserve">Статья 197. Неприменение ограничения ответственности </w:t>
      </w:r>
    </w:p>
    <w:p w:rsidR="00000000" w:rsidRDefault="00E227B0">
      <w:pPr>
        <w:ind w:firstLine="400"/>
        <w:jc w:val="both"/>
      </w:pPr>
      <w:r>
        <w:t>1. Правила, установленн</w:t>
      </w:r>
      <w:r>
        <w:t xml:space="preserve">ые настоящей главой, не применяются к требованиям: </w:t>
      </w:r>
    </w:p>
    <w:p w:rsidR="00000000" w:rsidRDefault="00E227B0">
      <w:pPr>
        <w:ind w:firstLine="400"/>
        <w:jc w:val="both"/>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E227B0">
      <w:pPr>
        <w:ind w:firstLine="400"/>
        <w:jc w:val="both"/>
      </w:pPr>
      <w:r>
        <w:t>2) о возмещении вреда, причиненн</w:t>
      </w:r>
      <w:r>
        <w:t xml:space="preserve">ого жизни, здоровью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E227B0">
      <w:pPr>
        <w:ind w:firstLine="400"/>
        <w:jc w:val="both"/>
      </w:pPr>
      <w:r>
        <w:t>3) о возмещении вреда, при</w:t>
      </w:r>
      <w:r>
        <w:t xml:space="preserve">чиненного жизни,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w:t>
      </w:r>
      <w:r>
        <w:t xml:space="preserve">них содержания; </w:t>
      </w:r>
    </w:p>
    <w:p w:rsidR="00000000" w:rsidRDefault="00E227B0">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E227B0">
      <w:pPr>
        <w:ind w:firstLine="400"/>
        <w:jc w:val="both"/>
      </w:pPr>
      <w:r>
        <w:t xml:space="preserve">5) о возмещении ущерба от </w:t>
      </w:r>
      <w:r>
        <w:t xml:space="preserve">загрязнения моря с судов нефтью; </w:t>
      </w:r>
    </w:p>
    <w:p w:rsidR="00000000" w:rsidRDefault="00E227B0">
      <w:pPr>
        <w:ind w:firstLine="400"/>
        <w:jc w:val="both"/>
      </w:pPr>
      <w:r>
        <w:t xml:space="preserve">6) о возмещении ущерба в связи с морской перевозкой опасных грузов; </w:t>
      </w:r>
    </w:p>
    <w:p w:rsidR="00000000" w:rsidRDefault="00E227B0">
      <w:pPr>
        <w:ind w:firstLine="400"/>
        <w:jc w:val="both"/>
      </w:pPr>
      <w:r>
        <w:t xml:space="preserve">7) о возмещении ядерного ущерба; </w:t>
      </w:r>
    </w:p>
    <w:p w:rsidR="00000000" w:rsidRDefault="00E227B0">
      <w:pPr>
        <w:ind w:firstLine="400"/>
        <w:jc w:val="both"/>
      </w:pPr>
      <w:r>
        <w:t>8) в связи с подъемом, удалением или уничтожением затонувшего судна, в том числе всего, что находится или находилось на</w:t>
      </w:r>
      <w:r>
        <w:t xml:space="preserve"> борту такого судна; </w:t>
      </w:r>
    </w:p>
    <w:p w:rsidR="00000000" w:rsidRDefault="00E227B0">
      <w:pPr>
        <w:ind w:firstLine="400"/>
        <w:jc w:val="both"/>
      </w:pPr>
      <w:r>
        <w:t xml:space="preserve">9) в связи с удалением, уничтожением или обезвреживанием груза с судна. </w:t>
      </w:r>
    </w:p>
    <w:p w:rsidR="00000000" w:rsidRDefault="00E227B0">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w:t>
      </w:r>
      <w:r>
        <w:t>ого умышленно или по грубой неосторожности.</w:t>
      </w:r>
    </w:p>
    <w:p w:rsidR="00000000" w:rsidRDefault="00E227B0">
      <w:pPr>
        <w:ind w:left="1200" w:hanging="800"/>
        <w:jc w:val="both"/>
      </w:pPr>
      <w:bookmarkStart w:id="63" w:name="SUB1980000"/>
      <w:bookmarkEnd w:id="63"/>
      <w:r>
        <w:rPr>
          <w:rStyle w:val="s1"/>
        </w:rPr>
        <w:t xml:space="preserve">Статья 198. Общие размеры ответственности </w:t>
      </w:r>
    </w:p>
    <w:p w:rsidR="00000000" w:rsidRDefault="00E227B0">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w:t>
      </w:r>
      <w:r>
        <w:t xml:space="preserve"> и того же происшествия, исчисляется следующим образом: </w:t>
      </w:r>
    </w:p>
    <w:p w:rsidR="00000000" w:rsidRDefault="00E227B0">
      <w:pPr>
        <w:ind w:firstLine="400"/>
        <w:jc w:val="both"/>
      </w:pPr>
      <w:r>
        <w:t xml:space="preserve">1) по требованиям о возмещении вреда, причиненного жизни и здоровью гражданина: </w:t>
      </w:r>
    </w:p>
    <w:p w:rsidR="00000000" w:rsidRDefault="00E227B0">
      <w:pPr>
        <w:ind w:firstLine="400"/>
        <w:jc w:val="both"/>
      </w:pPr>
      <w:r>
        <w:t xml:space="preserve">два миллиона расчетных единиц - для судна вместимостью не более чем две тысячи тонн; </w:t>
      </w:r>
    </w:p>
    <w:p w:rsidR="00000000" w:rsidRDefault="00E227B0">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E227B0">
      <w:pPr>
        <w:ind w:firstLine="400"/>
        <w:jc w:val="both"/>
      </w:pPr>
      <w:r>
        <w:t xml:space="preserve">от двух тысяч одной до тридцати тысяч тонн - восемьсот расчетных единиц; </w:t>
      </w:r>
    </w:p>
    <w:p w:rsidR="00000000" w:rsidRDefault="00E227B0">
      <w:pPr>
        <w:ind w:firstLine="400"/>
        <w:jc w:val="both"/>
      </w:pPr>
      <w:r>
        <w:t>от тридцати тысяч одно</w:t>
      </w:r>
      <w:r>
        <w:t xml:space="preserve">й до семидесяти тысяч тонн - шестьсот расчетных единиц; </w:t>
      </w:r>
    </w:p>
    <w:p w:rsidR="00000000" w:rsidRDefault="00E227B0">
      <w:pPr>
        <w:ind w:firstLine="400"/>
        <w:jc w:val="both"/>
      </w:pPr>
      <w:r>
        <w:t xml:space="preserve">свыше семидесяти тысяч тонн - четыреста расчетных единиц; </w:t>
      </w:r>
    </w:p>
    <w:p w:rsidR="00000000" w:rsidRDefault="00E227B0">
      <w:pPr>
        <w:ind w:firstLine="400"/>
        <w:jc w:val="both"/>
      </w:pPr>
      <w:bookmarkStart w:id="64" w:name="SUB1980102"/>
      <w:bookmarkEnd w:id="64"/>
      <w:r>
        <w:t xml:space="preserve">2) по любым другим требованиям: </w:t>
      </w:r>
    </w:p>
    <w:p w:rsidR="00000000" w:rsidRDefault="00E227B0">
      <w:pPr>
        <w:ind w:firstLine="400"/>
        <w:jc w:val="both"/>
      </w:pPr>
      <w:r>
        <w:t xml:space="preserve">один миллион расчетных единиц - для судна вместимостью не более чем две тысячи тонн; </w:t>
      </w:r>
    </w:p>
    <w:p w:rsidR="00000000" w:rsidRDefault="00E227B0">
      <w:pPr>
        <w:ind w:firstLine="400"/>
        <w:jc w:val="both"/>
      </w:pPr>
      <w:r>
        <w:t>для судна вместимость</w:t>
      </w:r>
      <w:r>
        <w:t xml:space="preserve">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E227B0">
      <w:pPr>
        <w:ind w:firstLine="400"/>
        <w:jc w:val="both"/>
      </w:pPr>
      <w:r>
        <w:t xml:space="preserve">от двух тысяч одной до тридцати тысяч тонн - четыреста расчетных единиц; </w:t>
      </w:r>
    </w:p>
    <w:p w:rsidR="00000000" w:rsidRDefault="00E227B0">
      <w:pPr>
        <w:ind w:firstLine="400"/>
        <w:jc w:val="both"/>
      </w:pPr>
      <w:r>
        <w:t>от тридцати тысяч одной до семидесяти тысяч</w:t>
      </w:r>
      <w:r>
        <w:t xml:space="preserve"> тонн - триста расчетных единиц; </w:t>
      </w:r>
    </w:p>
    <w:p w:rsidR="00000000" w:rsidRDefault="00E227B0">
      <w:pPr>
        <w:ind w:firstLine="400"/>
        <w:jc w:val="both"/>
      </w:pPr>
      <w:r>
        <w:t xml:space="preserve">свыше семидесяти тысяч тонн - двести расчетных единиц. </w:t>
      </w:r>
    </w:p>
    <w:p w:rsidR="00000000" w:rsidRDefault="00E227B0">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w:t>
        </w:r>
        <w:r>
          <w:rPr>
            <w:rStyle w:val="a3"/>
          </w:rPr>
          <w:t>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w:t>
      </w:r>
      <w:r>
        <w:t xml:space="preserve">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E227B0">
      <w:pPr>
        <w:ind w:firstLine="400"/>
        <w:jc w:val="both"/>
      </w:pPr>
      <w:r>
        <w:t>3. Размер ответственности спасателя, действующего не с судна или действующего исклю</w:t>
      </w:r>
      <w:r>
        <w:t xml:space="preserve">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E227B0">
      <w:pPr>
        <w:spacing w:after="240"/>
        <w:ind w:firstLine="400"/>
        <w:jc w:val="both"/>
      </w:pPr>
      <w:r>
        <w:t>4. Размер ответственности для судна вместимостью менее чем триста тонн исчисляется по требованиям</w:t>
      </w:r>
      <w:r>
        <w:t xml:space="preserve">, предусмотренным </w:t>
      </w:r>
      <w:hyperlink w:anchor="sub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E227B0">
      <w:pPr>
        <w:ind w:left="1200" w:hanging="800"/>
        <w:jc w:val="both"/>
      </w:pPr>
      <w:bookmarkStart w:id="65" w:name="SUB1990000"/>
      <w:bookmarkEnd w:id="65"/>
      <w:r>
        <w:rPr>
          <w:rStyle w:val="s1"/>
        </w:rPr>
        <w:t>Статья 199. Размер ответственности по треб</w:t>
      </w:r>
      <w:r>
        <w:rPr>
          <w:rStyle w:val="s1"/>
        </w:rPr>
        <w:t xml:space="preserve">ованиям пассажиров </w:t>
      </w:r>
    </w:p>
    <w:p w:rsidR="00000000" w:rsidRDefault="00E227B0">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w:t>
      </w:r>
      <w:r>
        <w:t xml:space="preserve">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E227B0">
      <w:pPr>
        <w:ind w:firstLine="400"/>
        <w:jc w:val="both"/>
      </w:pPr>
      <w:r>
        <w:t>2. В соответствии с правилами, установленными настоящей статьей, требованиями о возмещении вреда, причиненного жизни и з</w:t>
      </w:r>
      <w:r>
        <w:t xml:space="preserve">доровью пассажиров судна, являются требования, предъявленные потерпевшим или от его имени: </w:t>
      </w:r>
    </w:p>
    <w:p w:rsidR="00000000" w:rsidRDefault="00E227B0">
      <w:pPr>
        <w:ind w:firstLine="400"/>
        <w:jc w:val="both"/>
      </w:pPr>
      <w:r>
        <w:t xml:space="preserve">1) по договору морской перевозки пассажира; </w:t>
      </w:r>
    </w:p>
    <w:p w:rsidR="00000000" w:rsidRDefault="00E227B0">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w:t>
      </w:r>
      <w:r>
        <w:t>оговору морской перевозки груза.</w:t>
      </w:r>
    </w:p>
    <w:p w:rsidR="00000000" w:rsidRDefault="00E227B0">
      <w:pPr>
        <w:ind w:left="1200" w:hanging="800"/>
        <w:jc w:val="both"/>
      </w:pPr>
      <w:r>
        <w:rPr>
          <w:rStyle w:val="s1"/>
        </w:rPr>
        <w:t xml:space="preserve">Статья 200. Объединение требований </w:t>
      </w:r>
    </w:p>
    <w:p w:rsidR="00000000" w:rsidRDefault="00E227B0">
      <w:pPr>
        <w:ind w:firstLine="400"/>
        <w:jc w:val="both"/>
      </w:pPr>
      <w:r>
        <w:t xml:space="preserve">1. Размеры ответственности,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w:t>
      </w:r>
      <w:r>
        <w:t xml:space="preserve"> требований, возникших из какого-либо одного происшествия, к: </w:t>
      </w:r>
    </w:p>
    <w:p w:rsidR="00000000" w:rsidRDefault="00E227B0">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E227B0">
      <w:pPr>
        <w:ind w:firstLine="400"/>
        <w:jc w:val="both"/>
      </w:pPr>
      <w:r>
        <w:t>2) владельцу судна, оказывающему услуги по спасанию с данного судна, спасателю, действующ</w:t>
      </w:r>
      <w:r>
        <w:t xml:space="preserve">ему с такого судна, а также лицу, за действие (бездействие) которого судовладелец или спасатель несет ответственность; </w:t>
      </w:r>
    </w:p>
    <w:p w:rsidR="00000000" w:rsidRDefault="00E227B0">
      <w:pPr>
        <w:ind w:firstLine="400"/>
        <w:jc w:val="both"/>
      </w:pPr>
      <w:r>
        <w:t>3) спасателю, действующему не с судна или исключительно на судне, которому оказываются услуги по спасанию, а также лицу, за действие (бе</w:t>
      </w:r>
      <w:r>
        <w:t xml:space="preserve">здействие) которого спасатель несет ответственность. </w:t>
      </w:r>
    </w:p>
    <w:p w:rsidR="00000000" w:rsidRDefault="00E227B0">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E227B0">
      <w:pPr>
        <w:ind w:left="1200" w:hanging="800"/>
        <w:jc w:val="both"/>
      </w:pPr>
      <w:r>
        <w:rPr>
          <w:rStyle w:val="s1"/>
        </w:rPr>
        <w:t xml:space="preserve">Статья 201. Добровольный фонд ограничения ответственности </w:t>
      </w:r>
    </w:p>
    <w:p w:rsidR="00000000" w:rsidRDefault="00E227B0">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w:t>
      </w:r>
      <w:r>
        <w:t xml:space="preserve">лица ограничена. </w:t>
      </w:r>
    </w:p>
    <w:p w:rsidR="00000000" w:rsidRDefault="00E227B0">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Закона, со дня происшествия, повлекшего за собой </w:t>
      </w:r>
      <w:r>
        <w:t xml:space="preserve">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E227B0">
      <w:pPr>
        <w:ind w:firstLine="400"/>
        <w:jc w:val="both"/>
      </w:pPr>
      <w:r>
        <w:t>3. Фонд ограничения ответственности может быть создан посредством внесения денег на услови</w:t>
      </w:r>
      <w:r>
        <w:t xml:space="preserve">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E227B0">
      <w:pPr>
        <w:spacing w:after="240"/>
        <w:ind w:firstLine="400"/>
        <w:jc w:val="both"/>
      </w:pPr>
      <w:r>
        <w:t>4. В случае, если несколько судовладельцев или спасателей имеют право на ограничение ответств</w:t>
      </w:r>
      <w:r>
        <w:t>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E227B0">
      <w:pPr>
        <w:ind w:left="1200" w:hanging="800"/>
        <w:jc w:val="both"/>
      </w:pPr>
      <w:r>
        <w:rPr>
          <w:rStyle w:val="s1"/>
        </w:rPr>
        <w:t xml:space="preserve">Статья 202. Распределение фонда ограничения ответственности </w:t>
      </w:r>
    </w:p>
    <w:p w:rsidR="00000000" w:rsidRDefault="00E227B0">
      <w:pPr>
        <w:ind w:firstLine="400"/>
        <w:jc w:val="both"/>
      </w:pPr>
      <w:r>
        <w:t>1. В</w:t>
      </w:r>
      <w:r>
        <w:t xml:space="preserve">опросы распределения фонда ограничения ответственности решает суд, в котором такой фонд создан. </w:t>
      </w:r>
    </w:p>
    <w:p w:rsidR="00000000" w:rsidRDefault="00E227B0">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E227B0">
      <w:pPr>
        <w:ind w:firstLine="400"/>
        <w:jc w:val="both"/>
      </w:pPr>
      <w:r>
        <w:t>3. В случае, если до расп</w:t>
      </w:r>
      <w:r>
        <w:t>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w:t>
      </w:r>
      <w:r>
        <w:t xml:space="preserve">оящей главой, имело бы лицо, получившее компенсацию. </w:t>
      </w:r>
    </w:p>
    <w:p w:rsidR="00000000" w:rsidRDefault="00E227B0">
      <w:pPr>
        <w:spacing w:after="240"/>
        <w:ind w:firstLine="400"/>
        <w:jc w:val="both"/>
      </w:pPr>
      <w:r>
        <w:t xml:space="preserve">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w:t>
      </w:r>
      <w:r>
        <w:t>такой фонд. При этом арест судна и иные меры по обеспечению иска о возмещении ущерба подлежат отмене судом.</w:t>
      </w:r>
    </w:p>
    <w:p w:rsidR="00000000" w:rsidRDefault="00E227B0">
      <w:pPr>
        <w:jc w:val="center"/>
      </w:pPr>
      <w:bookmarkStart w:id="66" w:name="SUB2030000"/>
      <w:bookmarkEnd w:id="66"/>
      <w:r>
        <w:rPr>
          <w:rStyle w:val="s1"/>
        </w:rPr>
        <w:t>Глава 21.</w:t>
      </w:r>
      <w:r>
        <w:t xml:space="preserve"> </w:t>
      </w:r>
    </w:p>
    <w:p w:rsidR="00000000" w:rsidRDefault="00E227B0">
      <w:pPr>
        <w:jc w:val="center"/>
      </w:pPr>
      <w:r>
        <w:rPr>
          <w:rStyle w:val="s1"/>
        </w:rPr>
        <w:t>Морской залог на судно.</w:t>
      </w:r>
      <w:r>
        <w:t xml:space="preserve"> </w:t>
      </w:r>
    </w:p>
    <w:p w:rsidR="00000000" w:rsidRDefault="00E227B0">
      <w:pPr>
        <w:spacing w:after="240"/>
        <w:jc w:val="center"/>
      </w:pPr>
      <w:r>
        <w:rPr>
          <w:rStyle w:val="s1"/>
        </w:rPr>
        <w:t>Ипотека судна или строящегося судна</w:t>
      </w:r>
    </w:p>
    <w:p w:rsidR="00000000" w:rsidRDefault="00E227B0">
      <w:pPr>
        <w:ind w:left="1200" w:hanging="800"/>
        <w:jc w:val="both"/>
      </w:pPr>
      <w:r>
        <w:rPr>
          <w:rStyle w:val="s1"/>
        </w:rPr>
        <w:t>Статья 203. Обязательства, исполнение которых обеспечивается морским залогом</w:t>
      </w:r>
      <w:r>
        <w:rPr>
          <w:rStyle w:val="s1"/>
        </w:rPr>
        <w:t xml:space="preserve"> на судно </w:t>
      </w:r>
    </w:p>
    <w:p w:rsidR="00000000" w:rsidRDefault="00E227B0">
      <w:pPr>
        <w:ind w:firstLine="400"/>
        <w:jc w:val="both"/>
      </w:pPr>
      <w:r>
        <w:t xml:space="preserve">1. Морским залогом на судно обеспечиваются требования к судовладельцу в отношении: </w:t>
      </w:r>
    </w:p>
    <w:p w:rsidR="00000000" w:rsidRDefault="00E227B0">
      <w:pPr>
        <w:ind w:firstLine="400"/>
        <w:jc w:val="both"/>
      </w:pPr>
      <w:r>
        <w:t xml:space="preserve">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w:t>
      </w:r>
      <w:r>
        <w:t xml:space="preserve">уплачиваемых от имени капитана судна и других членов экипажа судна взносов по социальному страхованию; </w:t>
      </w:r>
    </w:p>
    <w:p w:rsidR="00000000" w:rsidRDefault="00E227B0">
      <w:pPr>
        <w:ind w:firstLine="400"/>
        <w:jc w:val="both"/>
      </w:pPr>
      <w:bookmarkStart w:id="67" w:name="SUB2030102"/>
      <w:bookmarkEnd w:id="67"/>
      <w:r>
        <w:t xml:space="preserve">2) возмещения вреда, причиненного жизни и здоровью гражданина на суше или на воде в прямой связи с эксплуатацией судна; </w:t>
      </w:r>
    </w:p>
    <w:p w:rsidR="00000000" w:rsidRDefault="00E227B0">
      <w:pPr>
        <w:ind w:firstLine="400"/>
        <w:jc w:val="both"/>
      </w:pPr>
      <w:bookmarkStart w:id="68" w:name="SUB2030103"/>
      <w:bookmarkEnd w:id="68"/>
      <w:r>
        <w:t>3) вознаграждения за спасание с</w:t>
      </w:r>
      <w:r>
        <w:t xml:space="preserve">удна; </w:t>
      </w:r>
    </w:p>
    <w:p w:rsidR="00000000" w:rsidRDefault="00E227B0">
      <w:pPr>
        <w:ind w:firstLine="400"/>
        <w:jc w:val="both"/>
      </w:pPr>
      <w:bookmarkStart w:id="69" w:name="SUB2030104"/>
      <w:bookmarkEnd w:id="69"/>
      <w:r>
        <w:t xml:space="preserve">4) уплаты сборов, предусмотренных настоящим Законом, а также платы за услуги лоцмана; </w:t>
      </w:r>
    </w:p>
    <w:p w:rsidR="00000000" w:rsidRDefault="00E227B0">
      <w:pPr>
        <w:ind w:firstLine="400"/>
        <w:jc w:val="both"/>
      </w:pPr>
      <w:bookmarkStart w:id="70" w:name="SUB2030105"/>
      <w:bookmarkEnd w:id="70"/>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w:t>
      </w:r>
      <w:r>
        <w:t xml:space="preserve">ы, багаж, каютный багаж и вещи пассажиров. </w:t>
      </w:r>
    </w:p>
    <w:p w:rsidR="00000000" w:rsidRDefault="00E227B0">
      <w:pPr>
        <w:ind w:firstLine="400"/>
        <w:jc w:val="both"/>
      </w:pPr>
      <w:r>
        <w:t xml:space="preserve">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E227B0">
      <w:pPr>
        <w:ind w:firstLine="400"/>
        <w:jc w:val="both"/>
      </w:pPr>
      <w:r>
        <w:t xml:space="preserve">1) причинения ущерба от загрязнения с судов </w:t>
      </w:r>
      <w:r>
        <w:t xml:space="preserve">или ущерба в связи с морской перевозкой опасных грузов; </w:t>
      </w:r>
    </w:p>
    <w:p w:rsidR="00000000" w:rsidRDefault="00E227B0">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E227B0">
      <w:pPr>
        <w:spacing w:after="240"/>
        <w:ind w:firstLine="400"/>
        <w:jc w:val="both"/>
      </w:pPr>
      <w:r>
        <w:t>3. Морской залог на судно сохраняет сил</w:t>
      </w:r>
      <w:r>
        <w:t>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E227B0">
      <w:pPr>
        <w:ind w:left="1200" w:hanging="800"/>
        <w:jc w:val="both"/>
      </w:pPr>
      <w:r>
        <w:rPr>
          <w:rStyle w:val="s1"/>
        </w:rPr>
        <w:t xml:space="preserve">Статья 204. Преимущественное удовлетворение требований, обеспеченных морским залогом на судно </w:t>
      </w:r>
    </w:p>
    <w:p w:rsidR="00000000" w:rsidRDefault="00E227B0">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w:t>
      </w:r>
      <w:r>
        <w:t xml:space="preserve">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E227B0">
      <w:pPr>
        <w:ind w:left="1200" w:hanging="800"/>
        <w:jc w:val="both"/>
      </w:pPr>
      <w:r>
        <w:rPr>
          <w:rStyle w:val="s1"/>
        </w:rPr>
        <w:t>Статья 205. Очередность удовлетворения требований, обеспече</w:t>
      </w:r>
      <w:r>
        <w:rPr>
          <w:rStyle w:val="s1"/>
        </w:rPr>
        <w:t xml:space="preserve">нных морским залогом на судно </w:t>
      </w:r>
    </w:p>
    <w:p w:rsidR="00000000" w:rsidRDefault="00E227B0">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w:t>
      </w:r>
      <w:r>
        <w:t xml:space="preserve">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E227B0">
      <w:pPr>
        <w:ind w:firstLine="400"/>
        <w:jc w:val="both"/>
      </w:pPr>
      <w:r>
        <w:t>2. Требования, обеспече</w:t>
      </w:r>
      <w:r>
        <w:t xml:space="preserve">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w:t>
      </w:r>
      <w:r>
        <w:t xml:space="preserve">яются в пределах каждой очереди пропорционально размеру требований. </w:t>
      </w:r>
    </w:p>
    <w:p w:rsidR="00000000" w:rsidRDefault="00E227B0">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w:t>
      </w:r>
      <w:r>
        <w:t>,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E227B0">
      <w:pPr>
        <w:ind w:left="1200" w:hanging="800"/>
        <w:jc w:val="both"/>
      </w:pPr>
      <w:r>
        <w:rPr>
          <w:rStyle w:val="s1"/>
        </w:rPr>
        <w:t xml:space="preserve">Статья 206. Прекращение морского залога на судно </w:t>
      </w:r>
    </w:p>
    <w:p w:rsidR="00000000" w:rsidRDefault="00E227B0">
      <w:pPr>
        <w:ind w:firstLine="400"/>
        <w:jc w:val="both"/>
      </w:pPr>
      <w:r>
        <w:t>1. Морской залог на судно пр</w:t>
      </w:r>
      <w:r>
        <w:t xml:space="preserve">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не было реализовано в </w:t>
      </w:r>
      <w:r>
        <w:t xml:space="preserve">принудительном порядке. </w:t>
      </w:r>
    </w:p>
    <w:p w:rsidR="00000000" w:rsidRDefault="00E227B0">
      <w:pPr>
        <w:ind w:firstLine="400"/>
        <w:jc w:val="both"/>
      </w:pPr>
      <w:r>
        <w:t xml:space="preserve">2. Срок, установленный пунктом 1 настоящей статьи, исчисляется: </w:t>
      </w:r>
    </w:p>
    <w:p w:rsidR="00000000" w:rsidRDefault="00E227B0">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w:t>
      </w:r>
      <w:r>
        <w:t xml:space="preserve">мента увольнения с судна члена экипажа, предъявляющего такое требование; </w:t>
      </w:r>
    </w:p>
    <w:p w:rsidR="00000000" w:rsidRDefault="00E227B0">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w:t>
      </w:r>
      <w:r>
        <w:t xml:space="preserve">вения такого требования. </w:t>
      </w:r>
    </w:p>
    <w:p w:rsidR="00000000" w:rsidRDefault="00E227B0">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E227B0">
      <w:pPr>
        <w:ind w:left="1200" w:hanging="800"/>
        <w:jc w:val="both"/>
      </w:pPr>
      <w:r>
        <w:rPr>
          <w:rStyle w:val="s1"/>
        </w:rPr>
        <w:t xml:space="preserve">Статья 207. Уступка или переход права требования </w:t>
      </w:r>
    </w:p>
    <w:p w:rsidR="00000000" w:rsidRDefault="00E227B0">
      <w:pPr>
        <w:ind w:firstLine="400"/>
        <w:jc w:val="both"/>
      </w:pPr>
      <w:r>
        <w:t>1. Уступка или переход права требования, обеспеченных морским залогом на судно, од</w:t>
      </w:r>
      <w:r>
        <w:t xml:space="preserve">новременно ведут к уступке или переходу права требования морского залога на судно. </w:t>
      </w:r>
    </w:p>
    <w:p w:rsidR="00000000" w:rsidRDefault="00E227B0">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w:t>
      </w:r>
      <w:r>
        <w:t>ы, причитающейся собственнику судна по договору морского страхования, не допускается.</w:t>
      </w:r>
    </w:p>
    <w:p w:rsidR="00000000" w:rsidRDefault="00E227B0">
      <w:pPr>
        <w:ind w:left="1200" w:hanging="800"/>
        <w:jc w:val="both"/>
      </w:pPr>
      <w:r>
        <w:rPr>
          <w:rStyle w:val="s1"/>
        </w:rPr>
        <w:t xml:space="preserve">Статья 208. Право на удержание судна или строящегося судна </w:t>
      </w:r>
    </w:p>
    <w:p w:rsidR="00000000" w:rsidRDefault="00E227B0">
      <w:pPr>
        <w:ind w:firstLine="400"/>
        <w:jc w:val="both"/>
      </w:pPr>
      <w:r>
        <w:t>1. Для обеспечения требований, возникающих в связи с постройкой судна, а также ремонтом судна, в том числе его</w:t>
      </w:r>
      <w:r>
        <w:t xml:space="preserve">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E227B0">
      <w:pPr>
        <w:ind w:firstLine="400"/>
        <w:jc w:val="both"/>
      </w:pPr>
      <w:r>
        <w:t>2. Право удержан</w:t>
      </w:r>
      <w:r>
        <w:t xml:space="preserve">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E227B0">
      <w:pPr>
        <w:spacing w:after="240"/>
        <w:ind w:firstLine="400"/>
        <w:jc w:val="both"/>
      </w:pPr>
      <w:r>
        <w:t xml:space="preserve">3. В случае </w:t>
      </w:r>
      <w:r>
        <w:t xml:space="preserve">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E227B0">
      <w:pPr>
        <w:ind w:left="1200" w:hanging="800"/>
        <w:jc w:val="both"/>
      </w:pPr>
      <w:r>
        <w:rPr>
          <w:rStyle w:val="s1"/>
        </w:rPr>
        <w:t xml:space="preserve">Статья 209. Установление ипотеки судна </w:t>
      </w:r>
    </w:p>
    <w:p w:rsidR="00000000" w:rsidRDefault="00E227B0">
      <w:pPr>
        <w:jc w:val="both"/>
      </w:pPr>
      <w:r>
        <w:rPr>
          <w:rStyle w:val="s3"/>
        </w:rPr>
        <w:t xml:space="preserve">В пункт 1 внесены изменения в соответствии с </w:t>
      </w:r>
      <w:hyperlink r:id="rId512" w:anchor="sub_id=308" w:history="1">
        <w:r>
          <w:rPr>
            <w:rStyle w:val="a3"/>
            <w:b/>
            <w:bCs/>
            <w:i/>
            <w:iCs/>
            <w:bdr w:val="none" w:sz="0" w:space="0" w:color="auto" w:frame="1"/>
          </w:rPr>
          <w:t>Законом</w:t>
        </w:r>
      </w:hyperlink>
      <w:r>
        <w:rPr>
          <w:rStyle w:val="s3"/>
        </w:rPr>
        <w:t xml:space="preserve"> РК от 22.10.04 г. № 601-II (введен в действ</w:t>
      </w:r>
      <w:r>
        <w:rPr>
          <w:rStyle w:val="s3"/>
        </w:rPr>
        <w:t>ие с 1 января 2005 года) (</w:t>
      </w:r>
      <w:hyperlink r:id="rId513" w:anchor="sub_id=20900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1. Ипотека судна устанавливается в целях обеспечения исполнения денежного обязательства путем заключения договора между собственн</w:t>
      </w:r>
      <w:r>
        <w:t xml:space="preserve">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E227B0">
      <w:pPr>
        <w:spacing w:after="240"/>
        <w:ind w:firstLine="400"/>
        <w:jc w:val="both"/>
      </w:pPr>
      <w:r>
        <w:t>2. Залогодателем ипотеки судна мо</w:t>
      </w:r>
      <w:r>
        <w:t>жет быть с согласия его собственника также лицо, имеющее на него право хозяйственного ведения.</w:t>
      </w:r>
    </w:p>
    <w:p w:rsidR="00000000" w:rsidRDefault="00E227B0">
      <w:pPr>
        <w:ind w:left="1200" w:hanging="800"/>
        <w:jc w:val="both"/>
      </w:pPr>
      <w:r>
        <w:rPr>
          <w:rStyle w:val="s1"/>
        </w:rPr>
        <w:t xml:space="preserve">Статья 210. Предмет ипотеки судна </w:t>
      </w:r>
    </w:p>
    <w:p w:rsidR="00000000" w:rsidRDefault="00E227B0">
      <w:pPr>
        <w:ind w:firstLine="400"/>
        <w:jc w:val="both"/>
      </w:pPr>
      <w:r>
        <w:t xml:space="preserve">1. В случае, если иное не предусмотрено договором, ипотека судна распространяется на принадлежности судна, принадлежащие тому </w:t>
      </w:r>
      <w:r>
        <w:t xml:space="preserve">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 </w:t>
      </w:r>
    </w:p>
    <w:p w:rsidR="00000000" w:rsidRDefault="00E227B0">
      <w:pPr>
        <w:ind w:firstLine="400"/>
        <w:jc w:val="both"/>
      </w:pPr>
      <w:r>
        <w:t xml:space="preserve">Ипотека судна не распространяется на фрахт. </w:t>
      </w:r>
    </w:p>
    <w:p w:rsidR="00000000" w:rsidRDefault="00E227B0">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w:t>
      </w:r>
      <w:r>
        <w:t xml:space="preserve">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 </w:t>
      </w:r>
    </w:p>
    <w:p w:rsidR="00000000" w:rsidRDefault="00E227B0">
      <w:pPr>
        <w:spacing w:after="240"/>
        <w:ind w:firstLine="400"/>
        <w:jc w:val="both"/>
      </w:pPr>
      <w:r>
        <w:t>3. В случае, если предметом ипотеки являются два или более судов либ</w:t>
      </w:r>
      <w:r>
        <w:t>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E227B0">
      <w:pPr>
        <w:jc w:val="both"/>
      </w:pPr>
      <w:bookmarkStart w:id="71" w:name="SUB2110000"/>
      <w:bookmarkEnd w:id="71"/>
      <w:r>
        <w:rPr>
          <w:rStyle w:val="s3"/>
        </w:rPr>
        <w:t xml:space="preserve">В заголовок статьи 211 внесены изменения в соответствии с </w:t>
      </w:r>
      <w:hyperlink r:id="rId514"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15" w:anchor="sub_id=2110000" w:history="1">
        <w:r>
          <w:rPr>
            <w:rStyle w:val="a3"/>
            <w:b/>
            <w:bCs/>
            <w:i/>
            <w:iCs/>
            <w:bdr w:val="none" w:sz="0" w:space="0" w:color="auto" w:frame="1"/>
          </w:rPr>
          <w:t>см. стар. ред.</w:t>
        </w:r>
      </w:hyperlink>
      <w:r>
        <w:rPr>
          <w:rStyle w:val="s3"/>
        </w:rPr>
        <w:t xml:space="preserve">) </w:t>
      </w:r>
    </w:p>
    <w:p w:rsidR="00000000" w:rsidRDefault="00E227B0">
      <w:pPr>
        <w:ind w:left="1200" w:hanging="800"/>
        <w:jc w:val="both"/>
      </w:pPr>
      <w:r>
        <w:rPr>
          <w:rStyle w:val="s1"/>
        </w:rPr>
        <w:t>Статья 211. Государстве</w:t>
      </w:r>
      <w:r>
        <w:rPr>
          <w:rStyle w:val="s1"/>
        </w:rPr>
        <w:t xml:space="preserve">нная регистрация ипотеки судна </w:t>
      </w:r>
    </w:p>
    <w:p w:rsidR="00000000" w:rsidRDefault="00E227B0">
      <w:pPr>
        <w:ind w:firstLine="400"/>
        <w:jc w:val="both"/>
      </w:pPr>
      <w:r>
        <w:t xml:space="preserve">1. Ипотека судна регистрируется в том же реестре, в котором зарегистрировано судно. </w:t>
      </w:r>
    </w:p>
    <w:p w:rsidR="00000000" w:rsidRDefault="00E227B0">
      <w:pPr>
        <w:ind w:firstLine="400"/>
        <w:jc w:val="both"/>
      </w:pPr>
      <w:r>
        <w:t>2. Ипотека иностранного судна, которому временно предоставлено право плавания под Государственным флагом Республики Казахстан в соответстви</w:t>
      </w:r>
      <w:r>
        <w:t xml:space="preserve">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 </w:t>
      </w:r>
    </w:p>
    <w:p w:rsidR="00000000" w:rsidRDefault="00E227B0">
      <w:pPr>
        <w:spacing w:after="240"/>
        <w:ind w:firstLine="400"/>
        <w:jc w:val="both"/>
      </w:pPr>
      <w:r>
        <w:t>3. Ипотека строящегося с</w:t>
      </w:r>
      <w:r>
        <w:t>удна регистрируется в реестре строящихся судов, в котором зарегистрировано право собственности на строящееся судно.</w:t>
      </w:r>
    </w:p>
    <w:p w:rsidR="00000000" w:rsidRDefault="00E227B0">
      <w:pPr>
        <w:jc w:val="both"/>
      </w:pPr>
      <w:bookmarkStart w:id="72" w:name="SUB2120000"/>
      <w:bookmarkEnd w:id="72"/>
      <w:r>
        <w:rPr>
          <w:rStyle w:val="s3"/>
        </w:rPr>
        <w:t xml:space="preserve">В заголовок статьи 212 внесены изменения в соответствии с </w:t>
      </w:r>
      <w:hyperlink r:id="rId516" w:anchor="sub_id=31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22.10.04 г. № 601-II (введен в действие с 1 января 2005 года) (</w:t>
      </w:r>
      <w:hyperlink r:id="rId517" w:anchor="sub_id=2120000" w:history="1">
        <w:r>
          <w:rPr>
            <w:rStyle w:val="a3"/>
            <w:b/>
            <w:bCs/>
            <w:i/>
            <w:iCs/>
            <w:bdr w:val="none" w:sz="0" w:space="0" w:color="auto" w:frame="1"/>
          </w:rPr>
          <w:t>см. стар. ред.</w:t>
        </w:r>
      </w:hyperlink>
      <w:r>
        <w:rPr>
          <w:rStyle w:val="s3"/>
        </w:rPr>
        <w:t xml:space="preserve">) </w:t>
      </w:r>
    </w:p>
    <w:p w:rsidR="00000000" w:rsidRDefault="00E227B0">
      <w:pPr>
        <w:ind w:left="1200" w:hanging="800"/>
        <w:jc w:val="both"/>
      </w:pPr>
      <w:r>
        <w:rPr>
          <w:rStyle w:val="s1"/>
        </w:rPr>
        <w:t xml:space="preserve">Статья 212. Порядок государственной регистрации ипотеки судна </w:t>
      </w:r>
    </w:p>
    <w:p w:rsidR="00000000" w:rsidRDefault="00E227B0">
      <w:pPr>
        <w:jc w:val="both"/>
      </w:pPr>
      <w:r>
        <w:rPr>
          <w:rStyle w:val="s3"/>
        </w:rPr>
        <w:t>В пункт 1 внесены</w:t>
      </w:r>
      <w:r>
        <w:rPr>
          <w:rStyle w:val="s3"/>
        </w:rPr>
        <w:t xml:space="preserve"> изменения в соответствии с </w:t>
      </w:r>
      <w:hyperlink r:id="rId518"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19" w:anchor="sub_id=21200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 </w:t>
      </w:r>
    </w:p>
    <w:p w:rsidR="00000000" w:rsidRDefault="00E227B0">
      <w:pPr>
        <w:jc w:val="both"/>
      </w:pPr>
      <w:r>
        <w:rPr>
          <w:rStyle w:val="s3"/>
        </w:rPr>
        <w:t xml:space="preserve">В пункт 2 внесены изменения в соответствии с </w:t>
      </w:r>
      <w:hyperlink r:id="rId520"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1" w:anchor="sub_id=2120200" w:history="1">
        <w:r>
          <w:rPr>
            <w:rStyle w:val="a3"/>
            <w:b/>
            <w:bCs/>
            <w:i/>
            <w:iCs/>
            <w:bdr w:val="none" w:sz="0" w:space="0" w:color="auto" w:frame="1"/>
          </w:rPr>
          <w:t>см. стар. ред.</w:t>
        </w:r>
      </w:hyperlink>
      <w:r>
        <w:rPr>
          <w:rStyle w:val="s3"/>
        </w:rPr>
        <w:t>)</w:t>
      </w:r>
      <w:r>
        <w:rPr>
          <w:rStyle w:val="s3"/>
        </w:rPr>
        <w:t xml:space="preserve"> </w:t>
      </w:r>
    </w:p>
    <w:p w:rsidR="00000000" w:rsidRDefault="00E227B0">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E227B0">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w:t>
      </w:r>
      <w:r>
        <w:t xml:space="preserve">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E227B0">
      <w:pPr>
        <w:ind w:firstLine="400"/>
        <w:jc w:val="both"/>
      </w:pPr>
      <w:r>
        <w:t xml:space="preserve">2) имя и адрес залогодателя ипотеки; </w:t>
      </w:r>
    </w:p>
    <w:p w:rsidR="00000000" w:rsidRDefault="00E227B0">
      <w:pPr>
        <w:ind w:firstLine="400"/>
        <w:jc w:val="both"/>
      </w:pPr>
      <w:r>
        <w:t>3) имя и адрес залогодержателя ипотеки или сведения о том, что она установлена</w:t>
      </w:r>
      <w:r>
        <w:t xml:space="preserve"> на предъявителя; </w:t>
      </w:r>
    </w:p>
    <w:p w:rsidR="00000000" w:rsidRDefault="00E227B0">
      <w:pPr>
        <w:ind w:firstLine="400"/>
        <w:jc w:val="both"/>
      </w:pPr>
      <w:r>
        <w:t xml:space="preserve">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w:t>
      </w:r>
      <w:r>
        <w:t xml:space="preserve">об этом; </w:t>
      </w:r>
    </w:p>
    <w:p w:rsidR="00000000" w:rsidRDefault="00E227B0">
      <w:pPr>
        <w:ind w:firstLine="400"/>
        <w:jc w:val="both"/>
      </w:pPr>
      <w:r>
        <w:t xml:space="preserve">5) дата окончания ипотеки судна или строящегося судна. </w:t>
      </w:r>
    </w:p>
    <w:p w:rsidR="00000000" w:rsidRDefault="00E227B0">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E227B0">
      <w:pPr>
        <w:jc w:val="both"/>
      </w:pPr>
      <w:r>
        <w:rPr>
          <w:rStyle w:val="s3"/>
        </w:rPr>
        <w:t>В пункт 3</w:t>
      </w:r>
      <w:r>
        <w:rPr>
          <w:rStyle w:val="s3"/>
        </w:rPr>
        <w:t xml:space="preserve"> внесены изменения в соответствии с </w:t>
      </w:r>
      <w:hyperlink r:id="rId522"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3" w:anchor="sub_id=21203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w:t>
      </w:r>
      <w:r>
        <w:t xml:space="preserve">уют требованиям государственной регистрации ипотеки судна или строящегося судна. </w:t>
      </w:r>
    </w:p>
    <w:p w:rsidR="00000000" w:rsidRDefault="00E227B0">
      <w:pPr>
        <w:jc w:val="both"/>
      </w:pPr>
      <w:r>
        <w:rPr>
          <w:rStyle w:val="s3"/>
        </w:rPr>
        <w:t xml:space="preserve">В пункт 4 внесены изменения в соответствии с </w:t>
      </w:r>
      <w:hyperlink r:id="rId524" w:anchor="sub_id=310" w:history="1">
        <w:r>
          <w:rPr>
            <w:rStyle w:val="a3"/>
            <w:b/>
            <w:bCs/>
            <w:i/>
            <w:iCs/>
            <w:bdr w:val="none" w:sz="0" w:space="0" w:color="auto" w:frame="1"/>
          </w:rPr>
          <w:t>Законом</w:t>
        </w:r>
      </w:hyperlink>
      <w:r>
        <w:rPr>
          <w:rStyle w:val="s3"/>
        </w:rPr>
        <w:t xml:space="preserve"> РК от 22.10.04 г. № 601-II (введен в дейс</w:t>
      </w:r>
      <w:r>
        <w:rPr>
          <w:rStyle w:val="s3"/>
        </w:rPr>
        <w:t>твие с 1 января 2005 года) (</w:t>
      </w:r>
      <w:hyperlink r:id="rId525" w:anchor="sub_id=21204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E227B0">
      <w:pPr>
        <w:ind w:firstLine="400"/>
        <w:jc w:val="both"/>
      </w:pPr>
      <w:r>
        <w:t>В Государстве</w:t>
      </w:r>
      <w:r>
        <w:t xml:space="preserve">нный судовой реестр </w:t>
      </w:r>
      <w:r>
        <w:rPr>
          <w:rStyle w:val="s0"/>
        </w:rPr>
        <w:t>морских судов</w:t>
      </w:r>
      <w:r>
        <w:t xml:space="preserve">,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E227B0">
      <w:pPr>
        <w:jc w:val="both"/>
      </w:pPr>
      <w:r>
        <w:rPr>
          <w:rStyle w:val="s3"/>
        </w:rPr>
        <w:t xml:space="preserve">В пункт 5 внесены изменения в соответствии с </w:t>
      </w:r>
      <w:hyperlink r:id="rId526" w:anchor="sub_id=31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7" w:anchor="sub_id=2120500" w:history="1">
        <w:r>
          <w:rPr>
            <w:rStyle w:val="a3"/>
            <w:b/>
            <w:bCs/>
            <w:i/>
            <w:iCs/>
            <w:bdr w:val="none" w:sz="0" w:space="0" w:color="auto" w:frame="1"/>
          </w:rPr>
          <w:t>см. стар. ред.</w:t>
        </w:r>
      </w:hyperlink>
      <w:r>
        <w:rPr>
          <w:rStyle w:val="s3"/>
        </w:rPr>
        <w:t xml:space="preserve">); </w:t>
      </w:r>
      <w:hyperlink r:id="rId528" w:anchor="sub_id=2903"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29" w:history="1">
        <w:r>
          <w:rPr>
            <w:rStyle w:val="a3"/>
            <w:i/>
            <w:iCs/>
            <w:bdr w:val="none" w:sz="0" w:space="0" w:color="auto" w:frame="1"/>
          </w:rPr>
          <w:t>опубликования</w:t>
        </w:r>
      </w:hyperlink>
      <w:r>
        <w:rPr>
          <w:rStyle w:val="s3"/>
        </w:rPr>
        <w:t>) (</w:t>
      </w:r>
      <w:hyperlink r:id="rId530" w:anchor="sub_id=21205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w:t>
      </w:r>
      <w:r>
        <w:t xml:space="preserve">е </w:t>
      </w:r>
      <w:r>
        <w:rPr>
          <w:rStyle w:val="s0"/>
        </w:rPr>
        <w:t>морских судов</w:t>
      </w:r>
      <w:r>
        <w:t xml:space="preserve">, судовой книге или реестре строящихся судов. </w:t>
      </w:r>
    </w:p>
    <w:p w:rsidR="00000000" w:rsidRDefault="00E227B0">
      <w:pPr>
        <w:jc w:val="both"/>
      </w:pPr>
      <w:r>
        <w:rPr>
          <w:rStyle w:val="s3"/>
        </w:rPr>
        <w:t xml:space="preserve">Пункт 6 изложен в редакции </w:t>
      </w:r>
      <w:hyperlink r:id="rId531"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532" w:anchor="sub_id=21206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533" w:anchor="sub_id=4560000" w:history="1">
        <w:r>
          <w:rPr>
            <w:rStyle w:val="a3"/>
          </w:rPr>
          <w:t>налоговым законодательством</w:t>
        </w:r>
      </w:hyperlink>
      <w:r>
        <w:t xml:space="preserve"> Республики Казахстан. </w:t>
      </w:r>
    </w:p>
    <w:p w:rsidR="00000000" w:rsidRDefault="00E227B0">
      <w:pPr>
        <w:jc w:val="both"/>
      </w:pPr>
      <w:r>
        <w:rPr>
          <w:rStyle w:val="s3"/>
        </w:rPr>
        <w:t xml:space="preserve">Статья дополнена пунктом 6-1 в соответствии с </w:t>
      </w:r>
      <w:hyperlink r:id="rId534" w:anchor="sub_id=3104" w:history="1">
        <w:r>
          <w:rPr>
            <w:rStyle w:val="a3"/>
            <w:b/>
            <w:bCs/>
            <w:i/>
            <w:iCs/>
            <w:bdr w:val="none" w:sz="0" w:space="0" w:color="auto" w:frame="1"/>
          </w:rPr>
          <w:t>Законом</w:t>
        </w:r>
      </w:hyperlink>
      <w:r>
        <w:rPr>
          <w:rStyle w:val="s3"/>
        </w:rPr>
        <w:t xml:space="preserve"> РК от 22.10.04 г. № 601-II (введен в дейс</w:t>
      </w:r>
      <w:r>
        <w:rPr>
          <w:rStyle w:val="s3"/>
        </w:rPr>
        <w:t xml:space="preserve">твие с 1 января 2005 года) </w:t>
      </w:r>
    </w:p>
    <w:p w:rsidR="00000000" w:rsidRDefault="00E227B0">
      <w:pPr>
        <w:ind w:firstLine="400"/>
        <w:jc w:val="both"/>
      </w:pPr>
      <w:r>
        <w:t xml:space="preserve">6-1. </w:t>
      </w:r>
      <w:hyperlink r:id="rId535" w:history="1">
        <w:r>
          <w:rPr>
            <w:rStyle w:val="a3"/>
          </w:rPr>
          <w:t>Порядок предоставления информации</w:t>
        </w:r>
      </w:hyperlink>
      <w:r>
        <w:t xml:space="preserve"> о государственной регистрации ипотеки судна или строящегося судна устанавливается Правительством Республики Казахстан. </w:t>
      </w:r>
    </w:p>
    <w:p w:rsidR="00000000" w:rsidRDefault="00E227B0">
      <w:pPr>
        <w:ind w:firstLine="400"/>
        <w:jc w:val="both"/>
      </w:pPr>
      <w:r>
        <w:t>7. Го</w:t>
      </w:r>
      <w:r>
        <w:t xml:space="preserve">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w:t>
      </w:r>
      <w:r>
        <w:t xml:space="preserve">ет право получить выписки из них и копии таких документов. </w:t>
      </w:r>
    </w:p>
    <w:p w:rsidR="00000000" w:rsidRDefault="00E227B0">
      <w:pPr>
        <w:jc w:val="both"/>
      </w:pPr>
      <w:r>
        <w:rPr>
          <w:rStyle w:val="s3"/>
        </w:rPr>
        <w:t xml:space="preserve">В пункт 8 внесены изменения в соответствии с </w:t>
      </w:r>
      <w:hyperlink r:id="rId536"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w:t>
      </w:r>
      <w:r>
        <w:rPr>
          <w:rStyle w:val="s3"/>
        </w:rPr>
        <w:t>ода) (</w:t>
      </w:r>
      <w:hyperlink r:id="rId537" w:anchor="sub_id=2120800" w:history="1">
        <w:r>
          <w:rPr>
            <w:rStyle w:val="a3"/>
            <w:b/>
            <w:bCs/>
            <w:i/>
            <w:iCs/>
            <w:bdr w:val="none" w:sz="0" w:space="0" w:color="auto" w:frame="1"/>
          </w:rPr>
          <w:t>см. стар. ред.</w:t>
        </w:r>
      </w:hyperlink>
      <w:r>
        <w:rPr>
          <w:rStyle w:val="s3"/>
        </w:rPr>
        <w:t xml:space="preserve">) </w:t>
      </w:r>
    </w:p>
    <w:p w:rsidR="00000000" w:rsidRDefault="00E227B0">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E227B0">
      <w:pPr>
        <w:ind w:left="1200" w:hanging="800"/>
        <w:jc w:val="both"/>
      </w:pPr>
      <w:r>
        <w:rPr>
          <w:rStyle w:val="s1"/>
        </w:rPr>
        <w:t>Статья 213. Преимущественное удо</w:t>
      </w:r>
      <w:r>
        <w:rPr>
          <w:rStyle w:val="s1"/>
        </w:rPr>
        <w:t xml:space="preserve">влетворение требований, обеспеченных ипотекой судна </w:t>
      </w:r>
    </w:p>
    <w:p w:rsidR="00000000" w:rsidRDefault="00E227B0">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w:t>
      </w:r>
      <w:r>
        <w:t xml:space="preserve">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E227B0">
      <w:pPr>
        <w:spacing w:after="240"/>
        <w:ind w:firstLine="400"/>
        <w:jc w:val="both"/>
      </w:pPr>
      <w:r>
        <w:t>2. Никакие требования не подлежат преимущественному удовлетворению перед требованиями, выт</w:t>
      </w:r>
      <w:r>
        <w:t xml:space="preserve">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пунктом 4 статьи 220</w:t>
        </w:r>
      </w:hyperlink>
      <w:r>
        <w:t xml:space="preserve"> настоящего Закона.</w:t>
      </w:r>
    </w:p>
    <w:p w:rsidR="00000000" w:rsidRDefault="00E227B0">
      <w:pPr>
        <w:jc w:val="both"/>
      </w:pPr>
      <w:r>
        <w:rPr>
          <w:rStyle w:val="s3"/>
        </w:rPr>
        <w:t xml:space="preserve">В статью 214 внесены изменения в соответствии с </w:t>
      </w:r>
      <w:hyperlink r:id="rId538" w:anchor="sub_id=31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39" w:anchor="sub_id=2140000" w:history="1">
        <w:r>
          <w:rPr>
            <w:rStyle w:val="a3"/>
            <w:b/>
            <w:bCs/>
            <w:i/>
            <w:iCs/>
            <w:bdr w:val="none" w:sz="0" w:space="0" w:color="auto" w:frame="1"/>
          </w:rPr>
          <w:t>см. стар. ред.</w:t>
        </w:r>
      </w:hyperlink>
      <w:r>
        <w:rPr>
          <w:rStyle w:val="s3"/>
        </w:rPr>
        <w:t>)</w:t>
      </w:r>
      <w:r>
        <w:rPr>
          <w:rStyle w:val="s3"/>
        </w:rPr>
        <w:t xml:space="preserve"> </w:t>
      </w:r>
    </w:p>
    <w:p w:rsidR="00000000" w:rsidRDefault="00E227B0">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E227B0">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w:t>
      </w:r>
      <w:r>
        <w:t xml:space="preserve">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E227B0">
      <w:pPr>
        <w:spacing w:after="240"/>
        <w:ind w:firstLine="400"/>
        <w:jc w:val="both"/>
      </w:pPr>
      <w:r>
        <w:t>2. Очередность удовлетворения требований, вытекающих из обяза</w:t>
      </w:r>
      <w:r>
        <w:t>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w:t>
      </w:r>
      <w:r>
        <w:t xml:space="preserve"> </w:t>
      </w:r>
      <w:r>
        <w:rPr>
          <w:rStyle w:val="s0"/>
        </w:rPr>
        <w:t>морских судов</w:t>
      </w:r>
      <w:r>
        <w:t>, судовой книге или реестре строящихся судов.</w:t>
      </w:r>
    </w:p>
    <w:p w:rsidR="00000000" w:rsidRDefault="00E227B0">
      <w:pPr>
        <w:ind w:left="1200" w:hanging="800"/>
        <w:jc w:val="both"/>
      </w:pPr>
      <w:r>
        <w:rPr>
          <w:rStyle w:val="s1"/>
        </w:rPr>
        <w:t xml:space="preserve">Статья 215. Уступка прав по договору ипотеки судна </w:t>
      </w:r>
    </w:p>
    <w:p w:rsidR="00000000" w:rsidRDefault="00E227B0">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w:t>
      </w:r>
      <w:r>
        <w:t xml:space="preserve"> обязательству путем уступки требования в соответствии с гражданским законодательством Республики Казахстан. </w:t>
      </w:r>
    </w:p>
    <w:p w:rsidR="00000000" w:rsidRDefault="00E227B0">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w:t>
      </w:r>
      <w:r>
        <w:t>х она зарегистрирована, вносится запись о дате уступки и об имени, адресе лица, в пользу которого уступка сделана.</w:t>
      </w:r>
    </w:p>
    <w:p w:rsidR="00000000" w:rsidRDefault="00E227B0">
      <w:pPr>
        <w:ind w:left="1200" w:hanging="800"/>
        <w:jc w:val="both"/>
      </w:pPr>
      <w:r>
        <w:rPr>
          <w:rStyle w:val="s1"/>
        </w:rPr>
        <w:t xml:space="preserve">Статья 216. Сохранение судна или строящегося судна, обеспеченного ипотекой </w:t>
      </w:r>
    </w:p>
    <w:p w:rsidR="00000000" w:rsidRDefault="00E227B0">
      <w:pPr>
        <w:spacing w:after="240"/>
        <w:ind w:firstLine="400"/>
        <w:jc w:val="both"/>
      </w:pPr>
      <w:r>
        <w:t>Залогодатель обязан принимать надлежащие меры по сохранению и под</w:t>
      </w:r>
      <w:r>
        <w:t>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w:t>
      </w:r>
      <w:r>
        <w:t>а исполнения обязательства.</w:t>
      </w:r>
    </w:p>
    <w:p w:rsidR="00000000" w:rsidRDefault="00E227B0">
      <w:pPr>
        <w:jc w:val="both"/>
      </w:pPr>
      <w:r>
        <w:rPr>
          <w:rStyle w:val="s3"/>
        </w:rPr>
        <w:t xml:space="preserve">В заголовок статьи 217 внесены изменения в соответствии с </w:t>
      </w:r>
      <w:hyperlink r:id="rId540"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41" w:anchor="sub_id=2170000" w:history="1">
        <w:r>
          <w:rPr>
            <w:rStyle w:val="a3"/>
            <w:b/>
            <w:bCs/>
            <w:i/>
            <w:iCs/>
            <w:bdr w:val="none" w:sz="0" w:space="0" w:color="auto" w:frame="1"/>
          </w:rPr>
          <w:t>см. стар. ред.</w:t>
        </w:r>
      </w:hyperlink>
      <w:r>
        <w:rPr>
          <w:rStyle w:val="s3"/>
        </w:rPr>
        <w:t xml:space="preserve">) </w:t>
      </w:r>
    </w:p>
    <w:p w:rsidR="00000000" w:rsidRDefault="00E227B0">
      <w:pPr>
        <w:ind w:left="1200" w:hanging="800"/>
        <w:jc w:val="both"/>
      </w:pPr>
      <w:r>
        <w:rPr>
          <w:rStyle w:val="s1"/>
        </w:rPr>
        <w:t xml:space="preserve">Статья 217. Переход права собственности на судно или строящееся судно или изменение государственной регистрации </w:t>
      </w:r>
    </w:p>
    <w:p w:rsidR="00000000" w:rsidRDefault="00E227B0">
      <w:pPr>
        <w:jc w:val="both"/>
      </w:pPr>
      <w:r>
        <w:rPr>
          <w:rStyle w:val="s3"/>
        </w:rPr>
        <w:t xml:space="preserve">В пункт 1 внесены изменения в соответствии с </w:t>
      </w:r>
      <w:hyperlink r:id="rId542"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43" w:anchor="sub_id=2170000" w:history="1">
        <w:r>
          <w:rPr>
            <w:rStyle w:val="a3"/>
            <w:b/>
            <w:bCs/>
            <w:i/>
            <w:iCs/>
            <w:bdr w:val="none" w:sz="0" w:space="0" w:color="auto" w:frame="1"/>
          </w:rPr>
          <w:t>см. стар. ред.</w:t>
        </w:r>
      </w:hyperlink>
      <w:r>
        <w:rPr>
          <w:rStyle w:val="s3"/>
        </w:rPr>
        <w:t xml:space="preserve">) </w:t>
      </w:r>
    </w:p>
    <w:p w:rsidR="00000000" w:rsidRDefault="00E227B0">
      <w:pPr>
        <w:ind w:firstLine="400"/>
        <w:jc w:val="both"/>
      </w:pPr>
      <w:r>
        <w:t>1. В слу</w:t>
      </w:r>
      <w:r>
        <w:t>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w:t>
      </w:r>
      <w:r>
        <w:t xml:space="preserve">тра </w:t>
      </w:r>
      <w:r>
        <w:rPr>
          <w:rStyle w:val="s0"/>
        </w:rPr>
        <w:t xml:space="preserve">морских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E227B0">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w:t>
      </w:r>
      <w:r>
        <w:t xml:space="preserve">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w:t>
      </w:r>
      <w:r>
        <w:t>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w:t>
      </w:r>
      <w:r>
        <w:t xml:space="preserve"> истечении разумного периода, но не менее чем через три месяца после уведомления залогодержателей.</w:t>
      </w:r>
    </w:p>
    <w:p w:rsidR="00000000" w:rsidRDefault="00E227B0">
      <w:pPr>
        <w:ind w:left="1200" w:hanging="800"/>
        <w:jc w:val="both"/>
      </w:pPr>
      <w:r>
        <w:rPr>
          <w:rStyle w:val="s1"/>
        </w:rPr>
        <w:t xml:space="preserve">Статья 218. Основания принудительной продажи судна или строящегося судна </w:t>
      </w:r>
    </w:p>
    <w:p w:rsidR="00000000" w:rsidRDefault="00E227B0">
      <w:pPr>
        <w:spacing w:after="240"/>
        <w:ind w:firstLine="400"/>
        <w:jc w:val="both"/>
      </w:pPr>
      <w:r>
        <w:t xml:space="preserve">При неисполнении залогодателем обязательства по оплате долга обремененное ипотекой </w:t>
      </w:r>
      <w:r>
        <w:t>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E227B0">
      <w:pPr>
        <w:ind w:left="1200" w:hanging="800"/>
        <w:jc w:val="both"/>
      </w:pPr>
      <w:bookmarkStart w:id="73" w:name="SUB2190000"/>
      <w:bookmarkEnd w:id="73"/>
      <w:r>
        <w:rPr>
          <w:rStyle w:val="s1"/>
        </w:rPr>
        <w:t xml:space="preserve">Статья 219. Порядок принудительной продажи судна или строящегося судна </w:t>
      </w:r>
    </w:p>
    <w:p w:rsidR="00000000" w:rsidRDefault="00E227B0">
      <w:pPr>
        <w:spacing w:after="240"/>
        <w:ind w:firstLine="400"/>
        <w:jc w:val="both"/>
      </w:pPr>
      <w:r>
        <w:t>Принудительная продажа судна или ст</w:t>
      </w:r>
      <w:r>
        <w:t>роящегося судна осуществляется в соответствии с гражданским законодательством Республики Казахстан.</w:t>
      </w:r>
    </w:p>
    <w:p w:rsidR="00000000" w:rsidRDefault="00E227B0">
      <w:pPr>
        <w:ind w:left="1200" w:hanging="800"/>
        <w:jc w:val="both"/>
      </w:pPr>
      <w:bookmarkStart w:id="74" w:name="SUB2200000"/>
      <w:bookmarkEnd w:id="74"/>
      <w:r>
        <w:rPr>
          <w:rStyle w:val="s1"/>
        </w:rPr>
        <w:t xml:space="preserve">Статья 220. Последствия принудительной продажи судна или строящегося судна </w:t>
      </w:r>
    </w:p>
    <w:p w:rsidR="00000000" w:rsidRDefault="00E227B0">
      <w:pPr>
        <w:ind w:firstLine="400"/>
        <w:jc w:val="both"/>
      </w:pPr>
      <w:r>
        <w:t>1. В случае принудительной продажи судна или строящегося судна все зарегистриров</w:t>
      </w:r>
      <w:r>
        <w:t xml:space="preserve">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E227B0">
      <w:pPr>
        <w:ind w:firstLine="400"/>
        <w:jc w:val="both"/>
      </w:pPr>
      <w:r>
        <w:t>2. Расходы, понесен</w:t>
      </w:r>
      <w:r>
        <w:t>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судна расходы на содержание судна и чле</w:t>
      </w:r>
      <w:r>
        <w:t xml:space="preserve">нов экипажа судна, а также заработную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w:t>
      </w:r>
      <w:r>
        <w:t xml:space="preserve">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судна, если она остается, возвращается </w:t>
      </w:r>
      <w:r>
        <w:t xml:space="preserve">собственнику судна или строящегося судна и может свободно переводиться. </w:t>
      </w:r>
    </w:p>
    <w:p w:rsidR="00000000" w:rsidRDefault="00E227B0">
      <w:pPr>
        <w:ind w:firstLine="400"/>
        <w:jc w:val="both"/>
      </w:pPr>
      <w:bookmarkStart w:id="75" w:name="SUB2200300"/>
      <w:bookmarkEnd w:id="75"/>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w:t>
      </w:r>
      <w:r>
        <w:t xml:space="preserve">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 </w:t>
      </w:r>
    </w:p>
    <w:p w:rsidR="00000000" w:rsidRDefault="00E227B0">
      <w:pPr>
        <w:ind w:firstLine="400"/>
        <w:jc w:val="both"/>
      </w:pPr>
      <w:bookmarkStart w:id="76" w:name="SUB2200400"/>
      <w:bookmarkEnd w:id="76"/>
      <w:r>
        <w:t>4. Судостроительная или судоремонтная организация (подрядчик), удерживающая с</w:t>
      </w:r>
      <w:r>
        <w:t xml:space="preserve">удно в обеспечение своих обязательств, обязана его выдать для продажи в принудительном порядке. </w:t>
      </w:r>
    </w:p>
    <w:p w:rsidR="00000000" w:rsidRDefault="00E227B0">
      <w:pPr>
        <w:ind w:firstLine="400"/>
        <w:jc w:val="both"/>
      </w:pPr>
      <w:r>
        <w:t xml:space="preserve">При наличии требований, обеспеченных морским залогом на судно, в соответствии с </w:t>
      </w:r>
      <w:hyperlink w:anchor="sub2030000" w:history="1">
        <w:r>
          <w:rPr>
            <w:rStyle w:val="a3"/>
          </w:rPr>
          <w:t>пунктом 1 статьи 203</w:t>
        </w:r>
      </w:hyperlink>
      <w:r>
        <w:t xml:space="preserve"> </w:t>
      </w:r>
      <w:r>
        <w:t xml:space="preserve">настоящего Закона, у судоремонтной организации такое право возникает после удовлетворения указанных требований. </w:t>
      </w:r>
    </w:p>
    <w:p w:rsidR="00000000" w:rsidRDefault="00E227B0">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право собстве</w:t>
      </w:r>
      <w:r>
        <w:t>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w:t>
      </w:r>
      <w:r>
        <w:t xml:space="preserve">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w:t>
      </w:r>
      <w:r>
        <w:t xml:space="preserve">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w:t>
      </w:r>
      <w:r>
        <w:t xml:space="preserve"> реестре иностранного государства.</w:t>
      </w:r>
    </w:p>
    <w:p w:rsidR="00000000" w:rsidRDefault="00E227B0">
      <w:pPr>
        <w:ind w:left="1200" w:hanging="800"/>
        <w:jc w:val="both"/>
      </w:pPr>
      <w:r>
        <w:rPr>
          <w:rStyle w:val="s1"/>
        </w:rPr>
        <w:t xml:space="preserve">Статья 221. Прекращение ипотеки судна </w:t>
      </w:r>
    </w:p>
    <w:p w:rsidR="00000000" w:rsidRDefault="00E227B0">
      <w:pPr>
        <w:ind w:firstLine="400"/>
        <w:jc w:val="both"/>
      </w:pPr>
      <w:r>
        <w:t xml:space="preserve">1. Ипотека судна прекращается в случаях: </w:t>
      </w:r>
    </w:p>
    <w:p w:rsidR="00000000" w:rsidRDefault="00E227B0">
      <w:pPr>
        <w:ind w:firstLine="400"/>
        <w:jc w:val="both"/>
      </w:pPr>
      <w:r>
        <w:t xml:space="preserve">1) прекращения обеспеченного залогом обязательства; </w:t>
      </w:r>
    </w:p>
    <w:p w:rsidR="00000000" w:rsidRDefault="00E227B0">
      <w:pPr>
        <w:ind w:firstLine="400"/>
        <w:jc w:val="both"/>
      </w:pPr>
      <w:r>
        <w:t>2) продажи судна или строящегося судна с конкурсных торгов (тендер, аукцион), а также в</w:t>
      </w:r>
      <w:r>
        <w:t xml:space="preserve"> случае, когда его реализация оказалась невозможной; </w:t>
      </w:r>
    </w:p>
    <w:p w:rsidR="00000000" w:rsidRDefault="00E227B0">
      <w:pPr>
        <w:ind w:firstLine="400"/>
        <w:jc w:val="both"/>
      </w:pPr>
      <w:r>
        <w:t>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w:t>
      </w:r>
      <w:r>
        <w:t xml:space="preserve">елью судна или строящегося судна, в соответствии с договором морского страхования. </w:t>
      </w:r>
    </w:p>
    <w:p w:rsidR="00000000" w:rsidRDefault="00E227B0">
      <w:pPr>
        <w:spacing w:after="240"/>
        <w:ind w:firstLine="400"/>
        <w:jc w:val="both"/>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w:t>
      </w:r>
      <w:r>
        <w:t>етствующий реестр судов или реестр строящихся судов запись о прекращении ипотеки судна или строящегося судна.</w:t>
      </w:r>
    </w:p>
    <w:p w:rsidR="00000000" w:rsidRDefault="00E227B0">
      <w:pPr>
        <w:jc w:val="center"/>
      </w:pPr>
      <w:bookmarkStart w:id="77" w:name="SUB2220000"/>
      <w:bookmarkEnd w:id="77"/>
      <w:r>
        <w:rPr>
          <w:rStyle w:val="s1"/>
        </w:rPr>
        <w:t>Глава 22.</w:t>
      </w:r>
      <w:r>
        <w:t xml:space="preserve"> </w:t>
      </w:r>
    </w:p>
    <w:p w:rsidR="00000000" w:rsidRDefault="00E227B0">
      <w:pPr>
        <w:spacing w:after="240"/>
        <w:jc w:val="center"/>
      </w:pPr>
      <w:r>
        <w:rPr>
          <w:rStyle w:val="s1"/>
        </w:rPr>
        <w:t>Арест судна</w:t>
      </w:r>
    </w:p>
    <w:p w:rsidR="00000000" w:rsidRDefault="00E227B0">
      <w:pPr>
        <w:ind w:left="1200" w:hanging="800"/>
        <w:jc w:val="both"/>
      </w:pPr>
      <w:r>
        <w:rPr>
          <w:rStyle w:val="s1"/>
        </w:rPr>
        <w:t xml:space="preserve">Статья 222. Основания ареста судна </w:t>
      </w:r>
    </w:p>
    <w:p w:rsidR="00000000" w:rsidRDefault="00E227B0">
      <w:pPr>
        <w:ind w:firstLine="400"/>
        <w:jc w:val="both"/>
      </w:pPr>
      <w:r>
        <w:t>1. Арестом судна является задержание или ограничение в передвижении судна для обеспечен</w:t>
      </w:r>
      <w:r>
        <w:t xml:space="preserve">ия морского требования. </w:t>
      </w:r>
    </w:p>
    <w:p w:rsidR="00000000" w:rsidRDefault="00E227B0">
      <w:pPr>
        <w:jc w:val="both"/>
      </w:pPr>
      <w:r>
        <w:rPr>
          <w:rStyle w:val="s3"/>
        </w:rPr>
        <w:t xml:space="preserve">В пункт 2 внесены изменения в соответствии с </w:t>
      </w:r>
      <w:hyperlink r:id="rId544" w:anchor="sub_id=1429" w:history="1">
        <w:r>
          <w:rPr>
            <w:rStyle w:val="a3"/>
            <w:b/>
            <w:bCs/>
            <w:i/>
            <w:iCs/>
            <w:bdr w:val="none" w:sz="0" w:space="0" w:color="auto" w:frame="1"/>
          </w:rPr>
          <w:t>Законом</w:t>
        </w:r>
      </w:hyperlink>
      <w:r>
        <w:rPr>
          <w:rStyle w:val="s3"/>
        </w:rPr>
        <w:t xml:space="preserve"> РК от 28.12.10 г. № 369-IV (</w:t>
      </w:r>
      <w:hyperlink r:id="rId545" w:anchor="sub_id=2220000" w:history="1">
        <w:r>
          <w:rPr>
            <w:rStyle w:val="a3"/>
            <w:b/>
            <w:bCs/>
            <w:i/>
            <w:iCs/>
            <w:bdr w:val="none" w:sz="0" w:space="0" w:color="auto" w:frame="1"/>
          </w:rPr>
          <w:t>см. стар. ред.</w:t>
        </w:r>
      </w:hyperlink>
      <w:r>
        <w:rPr>
          <w:rStyle w:val="s3"/>
        </w:rPr>
        <w:t>)</w:t>
      </w:r>
    </w:p>
    <w:p w:rsidR="00000000" w:rsidRDefault="00E227B0">
      <w:pPr>
        <w:ind w:firstLine="400"/>
        <w:jc w:val="both"/>
      </w:pPr>
      <w:r>
        <w:t xml:space="preserve">2. Судно может быть арестовано только по морскому требованию, за исключением случаев, предусмотренных пунктом 4 настоящей статьи. </w:t>
      </w:r>
    </w:p>
    <w:p w:rsidR="00000000" w:rsidRDefault="00E227B0">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E227B0">
      <w:pPr>
        <w:ind w:firstLine="400"/>
        <w:jc w:val="both"/>
      </w:pPr>
      <w:r>
        <w:t>4. По требованиям, не относящимся к морским требованиям,</w:t>
      </w:r>
      <w:r>
        <w:t xml:space="preserve"> судно может быть арестовано только в случаях: </w:t>
      </w:r>
    </w:p>
    <w:p w:rsidR="00000000" w:rsidRDefault="00E227B0">
      <w:pPr>
        <w:ind w:firstLine="400"/>
        <w:jc w:val="both"/>
      </w:pPr>
      <w:r>
        <w:t xml:space="preserve">1) банкротства судовладельца или ликвидации судовладельца юридического лица; </w:t>
      </w:r>
    </w:p>
    <w:p w:rsidR="00000000" w:rsidRDefault="00E227B0">
      <w:pPr>
        <w:ind w:firstLine="400"/>
        <w:jc w:val="both"/>
      </w:pPr>
      <w:r>
        <w:t xml:space="preserve">2) обеспечения конфискации по уголовному делу. </w:t>
      </w:r>
    </w:p>
    <w:p w:rsidR="00000000" w:rsidRDefault="00E227B0">
      <w:pPr>
        <w:ind w:firstLine="400"/>
        <w:jc w:val="both"/>
      </w:pPr>
      <w:r>
        <w:t>5. Настоящая глава не затрагивает прав капитана морского порта на отказ в выдаче р</w:t>
      </w:r>
      <w:r>
        <w:t xml:space="preserve">азрешения на выход судна из морского порта, на задержание судна и груза, предусмотренных настоящим Законом. </w:t>
      </w:r>
    </w:p>
    <w:p w:rsidR="00000000" w:rsidRDefault="00E227B0">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E227B0">
      <w:pPr>
        <w:ind w:left="1200" w:hanging="800"/>
        <w:jc w:val="both"/>
      </w:pPr>
      <w:r>
        <w:rPr>
          <w:rStyle w:val="s1"/>
        </w:rPr>
        <w:t>Статья 22</w:t>
      </w:r>
      <w:r>
        <w:rPr>
          <w:rStyle w:val="s1"/>
        </w:rPr>
        <w:t xml:space="preserve">3. Морское требование </w:t>
      </w:r>
    </w:p>
    <w:p w:rsidR="00000000" w:rsidRDefault="00E227B0">
      <w:pPr>
        <w:ind w:firstLine="400"/>
        <w:jc w:val="both"/>
      </w:pPr>
      <w:r>
        <w:t xml:space="preserve">Морским требованием является любое требование, заявленное в связи с (со): </w:t>
      </w:r>
    </w:p>
    <w:p w:rsidR="00000000" w:rsidRDefault="00E227B0">
      <w:pPr>
        <w:ind w:firstLine="400"/>
        <w:jc w:val="both"/>
      </w:pPr>
      <w:r>
        <w:t xml:space="preserve">1) причинением ущерба при эксплуатации судна; </w:t>
      </w:r>
    </w:p>
    <w:p w:rsidR="00000000" w:rsidRDefault="00E227B0">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E227B0">
      <w:pPr>
        <w:ind w:firstLine="400"/>
        <w:jc w:val="both"/>
      </w:pPr>
      <w:r>
        <w:t>3)</w:t>
      </w:r>
      <w:r>
        <w:t xml:space="preserve"> осуществлением спасательной операции или договором о спасании; </w:t>
      </w:r>
    </w:p>
    <w:p w:rsidR="00000000" w:rsidRDefault="00E227B0">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w:t>
      </w:r>
      <w:r>
        <w:t xml:space="preserve">она Республики Казахстан или договора, а также ущербом, который причинен или может быть причинен такими мерами; </w:t>
      </w:r>
    </w:p>
    <w:p w:rsidR="00000000" w:rsidRDefault="00E227B0">
      <w:pPr>
        <w:ind w:firstLine="400"/>
        <w:jc w:val="both"/>
      </w:pPr>
      <w:r>
        <w:t xml:space="preserve">5) расходами на подъем, удаление или уничтожение затонувшего судна или его груза; </w:t>
      </w:r>
    </w:p>
    <w:p w:rsidR="00000000" w:rsidRDefault="00E227B0">
      <w:pPr>
        <w:ind w:firstLine="400"/>
        <w:jc w:val="both"/>
      </w:pPr>
      <w:r>
        <w:t xml:space="preserve">6) договором об использовании судна; </w:t>
      </w:r>
    </w:p>
    <w:p w:rsidR="00000000" w:rsidRDefault="00E227B0">
      <w:pPr>
        <w:ind w:firstLine="400"/>
        <w:jc w:val="both"/>
      </w:pPr>
      <w:r>
        <w:t>7) договором морской п</w:t>
      </w:r>
      <w:r>
        <w:t xml:space="preserve">еревозки груза или договором морской перевозки пассажира; </w:t>
      </w:r>
    </w:p>
    <w:p w:rsidR="00000000" w:rsidRDefault="00E227B0">
      <w:pPr>
        <w:ind w:firstLine="400"/>
        <w:jc w:val="both"/>
      </w:pPr>
      <w:r>
        <w:t xml:space="preserve">8) утратой, недостачей или повреждением (порчей) груза или багажа на судне; </w:t>
      </w:r>
    </w:p>
    <w:p w:rsidR="00000000" w:rsidRDefault="00E227B0">
      <w:pPr>
        <w:ind w:firstLine="400"/>
        <w:jc w:val="both"/>
      </w:pPr>
      <w:r>
        <w:t xml:space="preserve">9) общей аварией; </w:t>
      </w:r>
    </w:p>
    <w:p w:rsidR="00000000" w:rsidRDefault="00E227B0">
      <w:pPr>
        <w:ind w:firstLine="400"/>
        <w:jc w:val="both"/>
      </w:pPr>
      <w:r>
        <w:t xml:space="preserve">10) лоцманской проводкой; </w:t>
      </w:r>
    </w:p>
    <w:p w:rsidR="00000000" w:rsidRDefault="00E227B0">
      <w:pPr>
        <w:ind w:firstLine="400"/>
        <w:jc w:val="both"/>
      </w:pPr>
      <w:r>
        <w:t xml:space="preserve">11) буксировкой; </w:t>
      </w:r>
    </w:p>
    <w:p w:rsidR="00000000" w:rsidRDefault="00E227B0">
      <w:pPr>
        <w:ind w:firstLine="400"/>
        <w:jc w:val="both"/>
      </w:pPr>
      <w:r>
        <w:t>12) предоставлением продуктов питания, материалов, топли</w:t>
      </w:r>
      <w:r>
        <w:t xml:space="preserve">ва, запасов, оборудования, в том числе контейнеров, для эксплуатации судна или его содержания; </w:t>
      </w:r>
    </w:p>
    <w:p w:rsidR="00000000" w:rsidRDefault="00E227B0">
      <w:pPr>
        <w:ind w:firstLine="400"/>
        <w:jc w:val="both"/>
      </w:pPr>
      <w:r>
        <w:t xml:space="preserve">13) постройкой, ремонтом, модернизацией или переоборудованием судна; </w:t>
      </w:r>
    </w:p>
    <w:p w:rsidR="00000000" w:rsidRDefault="00E227B0">
      <w:pPr>
        <w:ind w:firstLine="400"/>
        <w:jc w:val="both"/>
      </w:pPr>
      <w:r>
        <w:t xml:space="preserve">14) сборами и платежами, взимаемыми в морском порту; </w:t>
      </w:r>
    </w:p>
    <w:p w:rsidR="00000000" w:rsidRDefault="00E227B0">
      <w:pPr>
        <w:ind w:firstLine="400"/>
        <w:jc w:val="both"/>
      </w:pPr>
      <w:bookmarkStart w:id="78" w:name="SUB2231500"/>
      <w:bookmarkEnd w:id="78"/>
      <w:r>
        <w:t>15) заработной платой и другими сумм</w:t>
      </w:r>
      <w:r>
        <w:t xml:space="preserve">ами, причитающимися капитану судна и другим членам экипажа судна; </w:t>
      </w:r>
    </w:p>
    <w:p w:rsidR="00000000" w:rsidRDefault="00E227B0">
      <w:pPr>
        <w:ind w:firstLine="400"/>
        <w:jc w:val="both"/>
      </w:pPr>
      <w:r>
        <w:t xml:space="preserve">16) расходами, произведенными в отношении судна; </w:t>
      </w:r>
    </w:p>
    <w:p w:rsidR="00000000" w:rsidRDefault="00E227B0">
      <w:pPr>
        <w:ind w:firstLine="400"/>
        <w:jc w:val="both"/>
      </w:pPr>
      <w:r>
        <w:t xml:space="preserve">17) страховой премией; </w:t>
      </w:r>
    </w:p>
    <w:p w:rsidR="00000000" w:rsidRDefault="00E227B0">
      <w:pPr>
        <w:ind w:firstLine="400"/>
        <w:jc w:val="both"/>
      </w:pPr>
      <w:r>
        <w:t xml:space="preserve">18) вознаграждением морского агента, морского брокера; </w:t>
      </w:r>
    </w:p>
    <w:p w:rsidR="00000000" w:rsidRDefault="00E227B0">
      <w:pPr>
        <w:ind w:firstLine="400"/>
        <w:jc w:val="both"/>
      </w:pPr>
      <w:r>
        <w:t xml:space="preserve">19) спором о праве собственности и иных вещных правах на судно; </w:t>
      </w:r>
    </w:p>
    <w:p w:rsidR="00000000" w:rsidRDefault="00E227B0">
      <w:pPr>
        <w:ind w:firstLine="400"/>
        <w:jc w:val="both"/>
      </w:pPr>
      <w:r>
        <w:t xml:space="preserve">20) спором между собственниками судна об использовании судна и распределении прибыли; </w:t>
      </w:r>
    </w:p>
    <w:p w:rsidR="00000000" w:rsidRDefault="00E227B0">
      <w:pPr>
        <w:spacing w:after="240"/>
        <w:ind w:firstLine="400"/>
        <w:jc w:val="both"/>
      </w:pPr>
      <w:r>
        <w:t>21) спором, возникающим из договора купли-продажи судна.</w:t>
      </w:r>
    </w:p>
    <w:p w:rsidR="00000000" w:rsidRDefault="00E227B0">
      <w:pPr>
        <w:ind w:left="1200" w:hanging="800"/>
        <w:jc w:val="both"/>
      </w:pPr>
      <w:r>
        <w:rPr>
          <w:rStyle w:val="s1"/>
        </w:rPr>
        <w:t>Статья 224. Судно, на которое не допускается на</w:t>
      </w:r>
      <w:r>
        <w:rPr>
          <w:rStyle w:val="s1"/>
        </w:rPr>
        <w:t xml:space="preserve">ложение ареста </w:t>
      </w:r>
    </w:p>
    <w:p w:rsidR="00000000" w:rsidRDefault="00E227B0">
      <w:pPr>
        <w:ind w:firstLine="400"/>
        <w:jc w:val="both"/>
      </w:pPr>
      <w:r>
        <w:t xml:space="preserve">1. По морским требованиям не допускается наложение ареста на судно в случаях: </w:t>
      </w:r>
    </w:p>
    <w:p w:rsidR="00000000" w:rsidRDefault="00E227B0">
      <w:pPr>
        <w:ind w:firstLine="400"/>
        <w:jc w:val="both"/>
      </w:pPr>
      <w:r>
        <w:t xml:space="preserve">1) передачи права собственности на судно третьим лицам к моменту наложения ареста; </w:t>
      </w:r>
    </w:p>
    <w:p w:rsidR="00000000" w:rsidRDefault="00E227B0">
      <w:pPr>
        <w:ind w:firstLine="400"/>
        <w:jc w:val="both"/>
      </w:pPr>
      <w:r>
        <w:t xml:space="preserve">2) фрахтования судна иным фрахтователем. </w:t>
      </w:r>
    </w:p>
    <w:p w:rsidR="00000000" w:rsidRDefault="00E227B0">
      <w:pPr>
        <w:spacing w:after="240"/>
        <w:ind w:firstLine="400"/>
        <w:jc w:val="both"/>
      </w:pPr>
      <w:r>
        <w:t>2. Правила, предусмотренные пунктом</w:t>
      </w:r>
      <w:r>
        <w:t xml:space="preserve"> 1 настоящей статьи, не применяются в отношении права собственности и иных вещных прав на судно.</w:t>
      </w:r>
    </w:p>
    <w:p w:rsidR="00000000" w:rsidRDefault="00E227B0">
      <w:pPr>
        <w:ind w:left="1200" w:hanging="800"/>
        <w:jc w:val="both"/>
      </w:pPr>
      <w:r>
        <w:rPr>
          <w:rStyle w:val="s1"/>
        </w:rPr>
        <w:t xml:space="preserve">Статья 225. Защита владельца арестованного судна </w:t>
      </w:r>
    </w:p>
    <w:p w:rsidR="00000000" w:rsidRDefault="00E227B0">
      <w:pPr>
        <w:ind w:firstLine="400"/>
        <w:jc w:val="both"/>
      </w:pPr>
      <w:r>
        <w:t>1. Суд вправе в качестве условия наложения ареста или продления ранее наложенного ареста на судно обязать лиц</w:t>
      </w:r>
      <w:r>
        <w:t>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w:t>
      </w:r>
      <w:r>
        <w:t xml:space="preserve">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E227B0">
      <w:pPr>
        <w:spacing w:after="240"/>
        <w:ind w:firstLine="400"/>
        <w:jc w:val="both"/>
      </w:pPr>
      <w:r>
        <w:t>2. По требованию владельца арестованного судна суд, н</w:t>
      </w:r>
      <w:r>
        <w:t>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w:t>
      </w:r>
      <w:r>
        <w:t xml:space="preserve"> причиненные наложением ареста на судно.</w:t>
      </w:r>
    </w:p>
    <w:p w:rsidR="00000000" w:rsidRDefault="00E227B0">
      <w:pPr>
        <w:jc w:val="center"/>
      </w:pPr>
      <w:bookmarkStart w:id="79" w:name="SUB2260000"/>
      <w:bookmarkEnd w:id="79"/>
      <w:r>
        <w:rPr>
          <w:rStyle w:val="s1"/>
        </w:rPr>
        <w:t>Глава 23.</w:t>
      </w:r>
      <w:r>
        <w:t xml:space="preserve"> </w:t>
      </w:r>
    </w:p>
    <w:p w:rsidR="00000000" w:rsidRDefault="00E227B0">
      <w:pPr>
        <w:spacing w:after="240"/>
        <w:jc w:val="center"/>
      </w:pPr>
      <w:r>
        <w:rPr>
          <w:rStyle w:val="s1"/>
        </w:rPr>
        <w:t>Морской протест</w:t>
      </w:r>
    </w:p>
    <w:p w:rsidR="00000000" w:rsidRDefault="00E227B0">
      <w:pPr>
        <w:ind w:left="1200" w:hanging="800"/>
        <w:jc w:val="both"/>
      </w:pPr>
      <w:r>
        <w:rPr>
          <w:rStyle w:val="s1"/>
        </w:rPr>
        <w:t xml:space="preserve">Статья 226. Морской протест </w:t>
      </w:r>
    </w:p>
    <w:p w:rsidR="00000000" w:rsidRDefault="00E227B0">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w:t>
      </w:r>
      <w:r>
        <w:t xml:space="preserve"> требований, капитан судна в целях обеспечения доказательств должен подать заявление о морском протесте. </w:t>
      </w:r>
    </w:p>
    <w:p w:rsidR="00000000" w:rsidRDefault="00E227B0">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w:t>
      </w:r>
      <w:r>
        <w:t>е и о принятых по предотвращению или уменьшению ущерба мерах.</w:t>
      </w:r>
    </w:p>
    <w:p w:rsidR="00000000" w:rsidRDefault="00E227B0">
      <w:pPr>
        <w:ind w:left="1200" w:hanging="800"/>
        <w:jc w:val="both"/>
      </w:pPr>
      <w:r>
        <w:rPr>
          <w:rStyle w:val="s1"/>
        </w:rPr>
        <w:t xml:space="preserve">Статья 227. Заявление о морском протесте </w:t>
      </w:r>
    </w:p>
    <w:p w:rsidR="00000000" w:rsidRDefault="00E227B0">
      <w:pPr>
        <w:ind w:firstLine="400"/>
        <w:jc w:val="both"/>
      </w:pPr>
      <w:r>
        <w:t xml:space="preserve">1. Заявление о морском протесте подается: </w:t>
      </w:r>
    </w:p>
    <w:p w:rsidR="00000000" w:rsidRDefault="00E227B0">
      <w:pPr>
        <w:ind w:firstLine="400"/>
        <w:jc w:val="both"/>
      </w:pPr>
      <w:r>
        <w:t xml:space="preserve">1) в порту Республики Казахстан - </w:t>
      </w:r>
      <w:hyperlink r:id="rId546" w:anchor="sub_id=950000" w:history="1">
        <w:r>
          <w:rPr>
            <w:rStyle w:val="a3"/>
          </w:rPr>
          <w:t>нотариусу</w:t>
        </w:r>
      </w:hyperlink>
      <w:r>
        <w:t xml:space="preserve">; </w:t>
      </w:r>
    </w:p>
    <w:p w:rsidR="00000000" w:rsidRDefault="00E227B0">
      <w:pPr>
        <w:ind w:firstLine="400"/>
        <w:jc w:val="both"/>
      </w:pPr>
      <w:r>
        <w:t xml:space="preserve">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E227B0">
      <w:pPr>
        <w:ind w:firstLine="400"/>
        <w:jc w:val="both"/>
      </w:pPr>
      <w:r>
        <w:t xml:space="preserve">2. Заявление </w:t>
      </w:r>
      <w:r>
        <w:t xml:space="preserve">о морском протесте подается, если происшествие произошло: </w:t>
      </w:r>
    </w:p>
    <w:p w:rsidR="00000000" w:rsidRDefault="00E227B0">
      <w:pPr>
        <w:ind w:firstLine="400"/>
        <w:jc w:val="both"/>
      </w:pPr>
      <w:r>
        <w:t xml:space="preserve">1) в морском порту - в течение двадцати четырех часов с момента происшествия; </w:t>
      </w:r>
    </w:p>
    <w:p w:rsidR="00000000" w:rsidRDefault="00E227B0">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E227B0">
      <w:pPr>
        <w:ind w:firstLine="400"/>
        <w:jc w:val="both"/>
      </w:pPr>
      <w:r>
        <w:t>В случае, если происшествие произошло во время плавания, заявление о морском протесте может быть подано в м</w:t>
      </w:r>
      <w:r>
        <w:t xml:space="preserve">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E227B0">
      <w:pPr>
        <w:ind w:firstLine="400"/>
        <w:jc w:val="both"/>
      </w:pPr>
      <w:r>
        <w:t>3. В случае невозможности заявления морского</w:t>
      </w:r>
      <w:r>
        <w:t xml:space="preserve"> протеста в сроки, установленные пунктом 2 настоящей статьи, причины этого должны быть указаны в заявлении о морском протесте. </w:t>
      </w:r>
    </w:p>
    <w:p w:rsidR="00000000" w:rsidRDefault="00E227B0">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w:t>
      </w:r>
      <w:r>
        <w:t>оторого плавает судно, если такое право предусмотрено соответствующим международным договором.</w:t>
      </w:r>
    </w:p>
    <w:p w:rsidR="00000000" w:rsidRDefault="00E227B0">
      <w:pPr>
        <w:ind w:left="1200" w:hanging="800"/>
        <w:jc w:val="both"/>
      </w:pPr>
      <w:r>
        <w:rPr>
          <w:rStyle w:val="s1"/>
        </w:rPr>
        <w:t xml:space="preserve">Статья 228. Заявление о морском протесте в отношении причинения ущерба грузу </w:t>
      </w:r>
    </w:p>
    <w:p w:rsidR="00000000" w:rsidRDefault="00E227B0">
      <w:pPr>
        <w:spacing w:after="240"/>
        <w:ind w:firstLine="400"/>
        <w:jc w:val="both"/>
      </w:pPr>
      <w:r>
        <w:t>В случае причинения в результате происшествия ущерба находящемуся на судне грузу за</w:t>
      </w:r>
      <w:r>
        <w:t>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E227B0">
      <w:pPr>
        <w:ind w:left="1200" w:hanging="800"/>
        <w:jc w:val="both"/>
      </w:pPr>
      <w:r>
        <w:rPr>
          <w:rStyle w:val="s1"/>
        </w:rPr>
        <w:t>Статья 229. Предоставление судового журнала лицу, которому направлено за</w:t>
      </w:r>
      <w:r>
        <w:rPr>
          <w:rStyle w:val="s1"/>
        </w:rPr>
        <w:t xml:space="preserve">явление о морском протесте </w:t>
      </w:r>
    </w:p>
    <w:p w:rsidR="00000000" w:rsidRDefault="00E227B0">
      <w:pPr>
        <w:ind w:firstLine="400"/>
        <w:jc w:val="both"/>
      </w:pPr>
      <w:r>
        <w:t xml:space="preserve">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547" w:anchor="sub_id=300" w:history="1">
        <w:r>
          <w:rPr>
            <w:rStyle w:val="a3"/>
          </w:rPr>
          <w:t>судовой журнал</w:t>
        </w:r>
      </w:hyperlink>
      <w:r>
        <w:t xml:space="preserve"> для ознакомления и заверенную им выписку из судового журнала. </w:t>
      </w:r>
    </w:p>
    <w:p w:rsidR="00000000" w:rsidRDefault="00E227B0">
      <w:pPr>
        <w:spacing w:after="240"/>
        <w:ind w:firstLine="400"/>
        <w:jc w:val="both"/>
      </w:pPr>
      <w:r>
        <w:t>2. В случае уничтожения (утраты) судового журнала в заявлении о морском протесте должны быть изло</w:t>
      </w:r>
      <w:r>
        <w:t>жены обстоятельства и причины его уничтожения (утраты).</w:t>
      </w:r>
    </w:p>
    <w:p w:rsidR="00000000" w:rsidRDefault="00E227B0">
      <w:pPr>
        <w:ind w:left="1200" w:hanging="800"/>
        <w:jc w:val="both"/>
      </w:pPr>
      <w:r>
        <w:rPr>
          <w:rStyle w:val="s1"/>
        </w:rPr>
        <w:t xml:space="preserve">Статья 230. Составление акта о морском протесте </w:t>
      </w:r>
    </w:p>
    <w:p w:rsidR="00000000" w:rsidRDefault="00E227B0">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w:t>
      </w:r>
      <w:r>
        <w:t xml:space="preserve"> журнала, опроса капитана судна и в случае необходимости других членов экипажа судна.</w:t>
      </w:r>
    </w:p>
    <w:p w:rsidR="00000000" w:rsidRDefault="00E227B0">
      <w:pPr>
        <w:jc w:val="center"/>
      </w:pPr>
      <w:bookmarkStart w:id="80" w:name="SUB2310000"/>
      <w:bookmarkEnd w:id="80"/>
      <w:r>
        <w:rPr>
          <w:rStyle w:val="s1"/>
        </w:rPr>
        <w:t>Глава 24.</w:t>
      </w:r>
      <w:r>
        <w:t xml:space="preserve"> </w:t>
      </w:r>
    </w:p>
    <w:p w:rsidR="00000000" w:rsidRDefault="00E227B0">
      <w:pPr>
        <w:jc w:val="center"/>
      </w:pPr>
      <w:r>
        <w:rPr>
          <w:rStyle w:val="s1"/>
        </w:rPr>
        <w:t>Акты, претензии</w:t>
      </w:r>
      <w:r>
        <w:t xml:space="preserve"> </w:t>
      </w:r>
    </w:p>
    <w:p w:rsidR="00000000" w:rsidRDefault="00E227B0">
      <w:pPr>
        <w:spacing w:after="240"/>
        <w:jc w:val="center"/>
      </w:pPr>
      <w:r>
        <w:rPr>
          <w:rStyle w:val="s1"/>
        </w:rPr>
        <w:t>и иски. Исковая давность</w:t>
      </w:r>
    </w:p>
    <w:p w:rsidR="00000000" w:rsidRDefault="00E227B0">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w:t>
      </w:r>
      <w:r>
        <w:rPr>
          <w:rStyle w:val="s1"/>
        </w:rPr>
        <w:t xml:space="preserve">возки груза </w:t>
      </w:r>
    </w:p>
    <w:p w:rsidR="00000000" w:rsidRDefault="00E227B0">
      <w:pPr>
        <w:ind w:firstLine="400"/>
        <w:jc w:val="both"/>
      </w:pPr>
      <w:r>
        <w:t xml:space="preserve">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w:t>
      </w:r>
      <w:r>
        <w:t xml:space="preserve">в соответствии с правилами, существующими в данном порту. </w:t>
      </w:r>
    </w:p>
    <w:p w:rsidR="00000000" w:rsidRDefault="00E227B0">
      <w:pPr>
        <w:ind w:firstLine="400"/>
        <w:jc w:val="both"/>
      </w:pPr>
      <w:r>
        <w:t xml:space="preserve">2. Коммерческий акт составляется для удостоверения: </w:t>
      </w:r>
    </w:p>
    <w:p w:rsidR="00000000" w:rsidRDefault="00E227B0">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E227B0">
      <w:pPr>
        <w:ind w:firstLine="400"/>
        <w:jc w:val="both"/>
      </w:pPr>
      <w:r>
        <w:t>2)</w:t>
      </w:r>
      <w:r>
        <w:t xml:space="preserve"> утраты, недостачи или повреждения (порчи) груза или багажа; </w:t>
      </w:r>
    </w:p>
    <w:p w:rsidR="00000000" w:rsidRDefault="00E227B0">
      <w:pPr>
        <w:ind w:firstLine="400"/>
        <w:jc w:val="both"/>
      </w:pPr>
      <w:r>
        <w:t xml:space="preserve">3) обнаружения груза или багажа без документов, а также документов без груза или багажа; </w:t>
      </w:r>
    </w:p>
    <w:p w:rsidR="00000000" w:rsidRDefault="00E227B0">
      <w:pPr>
        <w:ind w:firstLine="400"/>
        <w:jc w:val="both"/>
      </w:pPr>
      <w:r>
        <w:t xml:space="preserve">4) возвращения перевозчику похищенного груза или багажа. </w:t>
      </w:r>
    </w:p>
    <w:p w:rsidR="00000000" w:rsidRDefault="00E227B0">
      <w:pPr>
        <w:spacing w:after="240"/>
        <w:ind w:firstLine="400"/>
        <w:jc w:val="both"/>
      </w:pPr>
      <w:r>
        <w:t>3. Формы актов, порядок их составления и поряд</w:t>
      </w:r>
      <w:r>
        <w:t xml:space="preserve">ок удостоверения обстоятельств, не требующих составления актов, устанавливаются </w:t>
      </w:r>
      <w:hyperlink r:id="rId548" w:history="1">
        <w:r>
          <w:rPr>
            <w:rStyle w:val="a3"/>
          </w:rPr>
          <w:t>правилами</w:t>
        </w:r>
      </w:hyperlink>
      <w:r>
        <w:t>, утверждаемыми уполномоченным органом.</w:t>
      </w:r>
    </w:p>
    <w:p w:rsidR="00000000" w:rsidRDefault="00E227B0">
      <w:pPr>
        <w:ind w:left="1200" w:hanging="800"/>
        <w:jc w:val="both"/>
      </w:pPr>
      <w:r>
        <w:rPr>
          <w:rStyle w:val="s1"/>
        </w:rPr>
        <w:t xml:space="preserve">Статья 232. Претензии </w:t>
      </w:r>
    </w:p>
    <w:p w:rsidR="00000000" w:rsidRDefault="00E227B0">
      <w:pPr>
        <w:spacing w:after="240"/>
        <w:ind w:firstLine="400"/>
        <w:jc w:val="both"/>
      </w:pPr>
      <w:r>
        <w:t>Досудебное урегулирование споров в прете</w:t>
      </w:r>
      <w:r>
        <w:t>нзионном порядке является обязательным условием предъявления иска.</w:t>
      </w:r>
    </w:p>
    <w:p w:rsidR="00000000" w:rsidRDefault="00E227B0">
      <w:pPr>
        <w:ind w:left="1200" w:hanging="800"/>
        <w:jc w:val="both"/>
      </w:pPr>
      <w:r>
        <w:rPr>
          <w:rStyle w:val="s1"/>
        </w:rPr>
        <w:t xml:space="preserve">Статья 233. Передача права на предъявление претензий и исков </w:t>
      </w:r>
    </w:p>
    <w:p w:rsidR="00000000" w:rsidRDefault="00E227B0">
      <w:pPr>
        <w:ind w:firstLine="400"/>
        <w:jc w:val="both"/>
      </w:pPr>
      <w:r>
        <w:t>1. Передача права на предъявление претензий и исков другим гражданам или организациям не допускается, за и</w:t>
      </w:r>
      <w:r>
        <w:t xml:space="preserve">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E227B0">
      <w:pPr>
        <w:spacing w:after="240"/>
        <w:ind w:firstLine="400"/>
        <w:jc w:val="both"/>
      </w:pPr>
      <w:r>
        <w:t xml:space="preserve">2. Передача права на предъявление претензии и иска удостоверяется переуступочной надписью на коносаменте или </w:t>
      </w:r>
      <w:r>
        <w:t>ином перевозочном документе (морская накладная, чартер).</w:t>
      </w:r>
    </w:p>
    <w:p w:rsidR="00000000" w:rsidRDefault="00E227B0">
      <w:pPr>
        <w:ind w:left="1200" w:hanging="800"/>
        <w:jc w:val="both"/>
      </w:pPr>
      <w:r>
        <w:rPr>
          <w:rStyle w:val="s1"/>
        </w:rPr>
        <w:t xml:space="preserve">Статья 234. Условия и порядок предъявления претензий </w:t>
      </w:r>
    </w:p>
    <w:p w:rsidR="00000000" w:rsidRDefault="00E227B0">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E227B0">
      <w:pPr>
        <w:ind w:firstLine="400"/>
        <w:jc w:val="both"/>
      </w:pPr>
      <w:r>
        <w:t>2. Претензия пред</w:t>
      </w:r>
      <w:r>
        <w:t>ъявляется к перевозчику, который осуществлял перевозку груза, и, если перевозка груза не была произведена, к перевозчику, который в соответствии с договором морской перевозки груза был обязан осуществить ее. Претензия, вытекающая из перевозки груза в смеша</w:t>
      </w:r>
      <w:r>
        <w:t xml:space="preserve">нном сообщении, предъявляется к перевозчику, доставившему груз в конечный пункт перевозки. </w:t>
      </w:r>
    </w:p>
    <w:p w:rsidR="00000000" w:rsidRDefault="00E227B0">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w:t>
      </w:r>
      <w:r>
        <w:t>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E227B0">
      <w:pPr>
        <w:ind w:left="1200" w:hanging="800"/>
        <w:jc w:val="both"/>
      </w:pPr>
      <w:r>
        <w:rPr>
          <w:rStyle w:val="s1"/>
        </w:rPr>
        <w:t xml:space="preserve">Статья 235. Порядок и сроки рассмотрения претензии, вытекающей из договора морской перевозки груза </w:t>
      </w:r>
    </w:p>
    <w:p w:rsidR="00000000" w:rsidRDefault="00E227B0">
      <w:pPr>
        <w:ind w:firstLine="400"/>
        <w:jc w:val="both"/>
      </w:pPr>
      <w:r>
        <w:t xml:space="preserve">1. Претензия подлежит рассмотрению в месячный срок со дня ее получения. </w:t>
      </w:r>
    </w:p>
    <w:p w:rsidR="00000000" w:rsidRDefault="00E227B0">
      <w:pPr>
        <w:spacing w:after="240"/>
        <w:ind w:firstLine="400"/>
        <w:jc w:val="both"/>
      </w:pPr>
      <w:r>
        <w:t>2. В отношении претензий по перевозке, осуществляемой перевозчиками разных видов тр</w:t>
      </w:r>
      <w:r>
        <w:t>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E227B0">
      <w:pPr>
        <w:ind w:left="1200" w:hanging="800"/>
        <w:jc w:val="both"/>
      </w:pPr>
      <w:r>
        <w:rPr>
          <w:rStyle w:val="s1"/>
        </w:rPr>
        <w:t>Статья 236. Срок исковой давности по требованиям, вытекающим из</w:t>
      </w:r>
      <w:r>
        <w:rPr>
          <w:rStyle w:val="s1"/>
        </w:rPr>
        <w:t xml:space="preserve"> договора морской перевозки пассажира, багажа и груза </w:t>
      </w:r>
    </w:p>
    <w:p w:rsidR="00000000" w:rsidRDefault="00E227B0">
      <w:pPr>
        <w:ind w:firstLine="400"/>
        <w:jc w:val="both"/>
      </w:pPr>
      <w:r>
        <w:t>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w:t>
      </w:r>
      <w:r>
        <w:t xml:space="preserve">ревозчика на предъявленную претензию. </w:t>
      </w:r>
    </w:p>
    <w:p w:rsidR="00000000" w:rsidRDefault="00E227B0">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E227B0">
      <w:pPr>
        <w:ind w:firstLine="400"/>
        <w:jc w:val="both"/>
      </w:pPr>
      <w:r>
        <w:t xml:space="preserve">3. Указанный срок по договору морской перевозки груза исчисляется: </w:t>
      </w:r>
    </w:p>
    <w:p w:rsidR="00000000" w:rsidRDefault="00E227B0">
      <w:pPr>
        <w:ind w:firstLine="400"/>
        <w:jc w:val="both"/>
      </w:pPr>
      <w:r>
        <w:t>1) по требованиям</w:t>
      </w:r>
      <w:r>
        <w:t xml:space="preserve">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месяцев со дня приема груза для перевозки; </w:t>
      </w:r>
    </w:p>
    <w:p w:rsidR="00000000" w:rsidRDefault="00E227B0">
      <w:pPr>
        <w:ind w:firstLine="400"/>
        <w:jc w:val="both"/>
      </w:pPr>
      <w:r>
        <w:t>2) по требованиям о возмещении ущерба з</w:t>
      </w:r>
      <w:r>
        <w:t xml:space="preserve">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E227B0">
      <w:pPr>
        <w:ind w:firstLine="400"/>
        <w:jc w:val="both"/>
      </w:pPr>
      <w:r>
        <w:t>3) по требованиям о возмещении убытков за неподачу судна или несвоевременну</w:t>
      </w:r>
      <w:r>
        <w:t xml:space="preserve">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E227B0">
      <w:pPr>
        <w:spacing w:after="240"/>
        <w:ind w:firstLine="400"/>
        <w:jc w:val="both"/>
      </w:pPr>
      <w:r>
        <w:t>4) во всех остальных случаях - со дня наступления события, послужившего основанием для предъявления требовани</w:t>
      </w:r>
      <w:r>
        <w:t>я.</w:t>
      </w:r>
    </w:p>
    <w:p w:rsidR="00000000" w:rsidRDefault="00E227B0">
      <w:pPr>
        <w:ind w:left="1200" w:hanging="800"/>
        <w:jc w:val="both"/>
      </w:pPr>
      <w:r>
        <w:rPr>
          <w:rStyle w:val="s1"/>
        </w:rPr>
        <w:t xml:space="preserve">Статья 237. Исковая давность по иным требованиям </w:t>
      </w:r>
    </w:p>
    <w:p w:rsidR="00000000" w:rsidRDefault="00E227B0">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w:t>
      </w:r>
      <w:r>
        <w:t xml:space="preserve">: </w:t>
      </w:r>
    </w:p>
    <w:p w:rsidR="00000000" w:rsidRDefault="00E227B0">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E227B0">
      <w:pPr>
        <w:ind w:firstLine="400"/>
        <w:jc w:val="both"/>
      </w:pPr>
      <w:r>
        <w:t>2) по требованиям, возникающим из общей аварии, - со дня получ</w:t>
      </w:r>
      <w:r>
        <w:t xml:space="preserve">ения диспаши. </w:t>
      </w:r>
    </w:p>
    <w:p w:rsidR="00000000" w:rsidRDefault="00E227B0">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E227B0">
      <w:pPr>
        <w:ind w:left="1200" w:hanging="800"/>
        <w:jc w:val="both"/>
      </w:pPr>
      <w:r>
        <w:rPr>
          <w:rStyle w:val="s1"/>
        </w:rPr>
        <w:t>Ст</w:t>
      </w:r>
      <w:r>
        <w:rPr>
          <w:rStyle w:val="s1"/>
        </w:rPr>
        <w:t xml:space="preserve">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E227B0">
      <w:pPr>
        <w:ind w:firstLine="400"/>
        <w:jc w:val="both"/>
      </w:pPr>
      <w:r>
        <w:t>Срок исковой давности по требованиям о возмещении ущерба от загрязнения моря с судов нефтью и ущерба в св</w:t>
      </w:r>
      <w:r>
        <w:t xml:space="preserve">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E227B0">
      <w:pPr>
        <w:ind w:firstLine="400"/>
        <w:jc w:val="both"/>
      </w:pPr>
      <w:r>
        <w:t xml:space="preserve">При этом иски о возмещении ущерба не могут быть предъявлены по требованиям: </w:t>
      </w:r>
    </w:p>
    <w:p w:rsidR="00000000" w:rsidRDefault="00E227B0">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E227B0">
      <w:pPr>
        <w:spacing w:after="240"/>
        <w:ind w:firstLine="400"/>
        <w:jc w:val="both"/>
      </w:pPr>
      <w:r>
        <w:t>2) о возмещении ущерба в связи с морской перевозкой опасных грузов через десять лет со дня инцидента, в результат</w:t>
      </w:r>
      <w:r>
        <w:t>е которого был причинен такой ущерб.</w:t>
      </w:r>
    </w:p>
    <w:p w:rsidR="00000000" w:rsidRDefault="00E227B0">
      <w:pPr>
        <w:ind w:left="1200" w:hanging="800"/>
        <w:jc w:val="both"/>
      </w:pPr>
      <w:r>
        <w:rPr>
          <w:rStyle w:val="s1"/>
        </w:rPr>
        <w:t xml:space="preserve">Статья 239. Применение общих сроков </w:t>
      </w:r>
    </w:p>
    <w:p w:rsidR="00000000" w:rsidRDefault="00E227B0">
      <w:pPr>
        <w:spacing w:after="240"/>
        <w:ind w:firstLine="400"/>
        <w:jc w:val="both"/>
      </w:pPr>
      <w:r>
        <w:t xml:space="preserve">По требованиям, для которых настоящим Законом сроки исковой давности не установлены, применяется общий срок исковой давности, установленный </w:t>
      </w:r>
      <w:hyperlink r:id="rId549" w:anchor="sub_id=1780000" w:history="1">
        <w:r>
          <w:rPr>
            <w:rStyle w:val="a3"/>
          </w:rPr>
          <w:t>Гражданским кодексом</w:t>
        </w:r>
      </w:hyperlink>
      <w:r>
        <w:t xml:space="preserve"> Республики Казахстан.</w:t>
      </w:r>
    </w:p>
    <w:p w:rsidR="00000000" w:rsidRDefault="00E227B0">
      <w:pPr>
        <w:jc w:val="center"/>
      </w:pPr>
      <w:bookmarkStart w:id="81" w:name="SUB2400000"/>
      <w:bookmarkEnd w:id="81"/>
      <w:r>
        <w:rPr>
          <w:rStyle w:val="s1"/>
        </w:rPr>
        <w:t>Глава 25.</w:t>
      </w:r>
      <w:r>
        <w:t xml:space="preserve"> </w:t>
      </w:r>
    </w:p>
    <w:p w:rsidR="00000000" w:rsidRDefault="00E227B0">
      <w:pPr>
        <w:spacing w:after="240"/>
        <w:jc w:val="center"/>
      </w:pPr>
      <w:r>
        <w:rPr>
          <w:rStyle w:val="s1"/>
        </w:rPr>
        <w:t>Применимое право</w:t>
      </w:r>
    </w:p>
    <w:p w:rsidR="00000000" w:rsidRDefault="00E227B0">
      <w:pPr>
        <w:ind w:left="1200" w:hanging="800"/>
        <w:jc w:val="both"/>
      </w:pPr>
      <w:r>
        <w:rPr>
          <w:rStyle w:val="s1"/>
        </w:rPr>
        <w:t xml:space="preserve">Статья 240. Определение права, подлежащего применению к отношениям в сфере торгового мореплавания, осложненным иностранным элементом </w:t>
      </w:r>
    </w:p>
    <w:p w:rsidR="00000000" w:rsidRDefault="00E227B0">
      <w:pPr>
        <w:ind w:firstLine="400"/>
        <w:jc w:val="both"/>
      </w:pPr>
      <w:r>
        <w:t>1. Право,</w:t>
      </w:r>
      <w:r>
        <w:t xml:space="preserve">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550"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 </w:t>
      </w:r>
    </w:p>
    <w:p w:rsidR="00000000" w:rsidRDefault="00E227B0">
      <w:pPr>
        <w:ind w:firstLine="400"/>
        <w:jc w:val="both"/>
      </w:pPr>
      <w:r>
        <w:t>2. Договор, предусмотренный настоящим Законом, регулируется прав</w:t>
      </w:r>
      <w:r>
        <w:t xml:space="preserve">ом страны, выбранным соглашением сторон. </w:t>
      </w:r>
    </w:p>
    <w:p w:rsidR="00000000" w:rsidRDefault="00E227B0">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E227B0">
      <w:pPr>
        <w:ind w:firstLine="400"/>
        <w:jc w:val="both"/>
      </w:pPr>
      <w:r>
        <w:t>Выбор права соглашением сторон договора не влечет за собой освобождения перевозчика от ответственности либо</w:t>
      </w:r>
      <w:r>
        <w:t xml:space="preserve">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E227B0">
      <w:pPr>
        <w:ind w:firstLine="400"/>
        <w:jc w:val="both"/>
      </w:pPr>
      <w:r>
        <w:t>3. При отсутствии соглашения сторон договора о праве, подлежащем применению к до</w:t>
      </w:r>
      <w:r>
        <w:t xml:space="preserve">говору, применяется право страны, где учреждена, имеет место жительства или основное место деятельности сторона, являющаяся: </w:t>
      </w:r>
    </w:p>
    <w:p w:rsidR="00000000" w:rsidRDefault="00E227B0">
      <w:pPr>
        <w:ind w:firstLine="400"/>
        <w:jc w:val="both"/>
      </w:pPr>
      <w:r>
        <w:t xml:space="preserve">1) перевозчиком - в договоре морской перевозки; </w:t>
      </w:r>
    </w:p>
    <w:p w:rsidR="00000000" w:rsidRDefault="00E227B0">
      <w:pPr>
        <w:ind w:firstLine="400"/>
        <w:jc w:val="both"/>
      </w:pPr>
      <w:r>
        <w:t>2) судовладельцем - в договоре морского агентирования, тайм-чартера и бербоут-чар</w:t>
      </w:r>
      <w:r>
        <w:t xml:space="preserve">тера; </w:t>
      </w:r>
    </w:p>
    <w:p w:rsidR="00000000" w:rsidRDefault="00E227B0">
      <w:pPr>
        <w:ind w:firstLine="400"/>
        <w:jc w:val="both"/>
      </w:pPr>
      <w:r>
        <w:t xml:space="preserve">3) владельцем буксирующего судна - в договоре буксировки; </w:t>
      </w:r>
    </w:p>
    <w:p w:rsidR="00000000" w:rsidRDefault="00E227B0">
      <w:pPr>
        <w:ind w:firstLine="400"/>
        <w:jc w:val="both"/>
      </w:pPr>
      <w:r>
        <w:t xml:space="preserve">4) доверителем - в договоре морского посредничества; </w:t>
      </w:r>
    </w:p>
    <w:p w:rsidR="00000000" w:rsidRDefault="00E227B0">
      <w:pPr>
        <w:spacing w:after="240"/>
        <w:ind w:firstLine="400"/>
        <w:jc w:val="both"/>
      </w:pPr>
      <w:r>
        <w:t>5) страховщиком - в договоре морского страхования.</w:t>
      </w:r>
    </w:p>
    <w:p w:rsidR="00000000" w:rsidRDefault="00E227B0">
      <w:pPr>
        <w:ind w:left="1200" w:hanging="800"/>
        <w:jc w:val="both"/>
      </w:pPr>
      <w:r>
        <w:rPr>
          <w:rStyle w:val="s1"/>
        </w:rPr>
        <w:t xml:space="preserve">Статья 241. Право собственности и иные вещные права на судно </w:t>
      </w:r>
    </w:p>
    <w:p w:rsidR="00000000" w:rsidRDefault="00E227B0">
      <w:pPr>
        <w:ind w:firstLine="400"/>
        <w:jc w:val="both"/>
      </w:pPr>
      <w:r>
        <w:t xml:space="preserve">1. Право собственности </w:t>
      </w:r>
      <w:r>
        <w:t xml:space="preserve">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E227B0">
      <w:pPr>
        <w:spacing w:after="240"/>
        <w:ind w:firstLine="400"/>
        <w:jc w:val="both"/>
      </w:pPr>
      <w:r>
        <w:t xml:space="preserve">2. Права на строящееся судно, не зарегистрированное в реестре строящихся судов, определяются правом страны, </w:t>
      </w:r>
      <w:r>
        <w:t>в которой судно принято к постройке или строится, если иное не предусмотрено договором о постройке судна.</w:t>
      </w:r>
    </w:p>
    <w:p w:rsidR="00000000" w:rsidRDefault="00E227B0">
      <w:pPr>
        <w:ind w:left="1200" w:hanging="800"/>
        <w:jc w:val="both"/>
      </w:pPr>
      <w:r>
        <w:rPr>
          <w:rStyle w:val="s1"/>
        </w:rPr>
        <w:t xml:space="preserve">Статья 242. Правовое положение членов экипажа судна </w:t>
      </w:r>
    </w:p>
    <w:p w:rsidR="00000000" w:rsidRDefault="00E227B0">
      <w:pPr>
        <w:ind w:firstLine="400"/>
        <w:jc w:val="both"/>
      </w:pPr>
      <w:r>
        <w:t>1. Правовое положение членов экипажа судна и связанные с эксплуатацией судна отношения между член</w:t>
      </w:r>
      <w:r>
        <w:t xml:space="preserve">ами экипажа судна определяются правом страны флага судна. </w:t>
      </w:r>
    </w:p>
    <w:p w:rsidR="00000000" w:rsidRDefault="00E227B0">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судовладельцем и членами экипажа</w:t>
      </w:r>
      <w:r>
        <w:t xml:space="preserve"> судна, являющимися иностранцами. </w:t>
      </w:r>
    </w:p>
    <w:p w:rsidR="00000000" w:rsidRDefault="00E227B0">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w:t>
      </w:r>
      <w:r>
        <w:t>конодательством страны, право которой подлежит применению при отсутствии соглашения сторон.</w:t>
      </w:r>
    </w:p>
    <w:p w:rsidR="00000000" w:rsidRDefault="00E227B0">
      <w:pPr>
        <w:ind w:left="1200" w:hanging="800"/>
        <w:jc w:val="both"/>
      </w:pPr>
      <w:r>
        <w:rPr>
          <w:rStyle w:val="s1"/>
        </w:rPr>
        <w:t xml:space="preserve">Статья 243. Право на затонувшее имущество </w:t>
      </w:r>
    </w:p>
    <w:p w:rsidR="00000000" w:rsidRDefault="00E227B0">
      <w:pPr>
        <w:ind w:firstLine="400"/>
        <w:jc w:val="both"/>
      </w:pPr>
      <w:r>
        <w:t>1. Право собственности и иные вещные права на имущество, затонувшее во внутренних морских водах или в территориальном мор</w:t>
      </w:r>
      <w:r>
        <w:t xml:space="preserve">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E227B0">
      <w:pPr>
        <w:spacing w:after="240"/>
        <w:ind w:firstLine="400"/>
        <w:jc w:val="both"/>
      </w:pPr>
      <w:r>
        <w:t>2. Право собственности и иные вещные права на затонувшие в открытом море суда, находящиеся на них грузы и иное имуще</w:t>
      </w:r>
      <w:r>
        <w:t>ство определяются по праву страны флага судна.</w:t>
      </w:r>
    </w:p>
    <w:p w:rsidR="00000000" w:rsidRDefault="00E227B0">
      <w:pPr>
        <w:ind w:left="1200" w:hanging="800"/>
        <w:jc w:val="both"/>
      </w:pPr>
      <w:r>
        <w:rPr>
          <w:rStyle w:val="s1"/>
        </w:rPr>
        <w:t xml:space="preserve">Статья 244. Общая авария </w:t>
      </w:r>
    </w:p>
    <w:p w:rsidR="00000000" w:rsidRDefault="00E227B0">
      <w:pPr>
        <w:ind w:firstLine="400"/>
        <w:jc w:val="both"/>
      </w:pPr>
      <w:r>
        <w:t>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w:t>
      </w:r>
      <w:r>
        <w:t xml:space="preserve">ествия, вызвавшего общую аварию. </w:t>
      </w:r>
    </w:p>
    <w:p w:rsidR="00000000" w:rsidRDefault="00E227B0">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E227B0">
      <w:pPr>
        <w:spacing w:after="240"/>
        <w:ind w:firstLine="400"/>
        <w:jc w:val="both"/>
      </w:pPr>
      <w:r>
        <w:t>2. Порядок распределения общей аварии, если она распределяется в Республик</w:t>
      </w:r>
      <w:r>
        <w:t xml:space="preserve">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E227B0">
      <w:pPr>
        <w:ind w:left="1200" w:hanging="800"/>
        <w:jc w:val="both"/>
      </w:pPr>
      <w:r>
        <w:rPr>
          <w:rStyle w:val="s1"/>
        </w:rPr>
        <w:t xml:space="preserve">Статья 245. Отношения, возникающие при столкновении судов </w:t>
      </w:r>
    </w:p>
    <w:p w:rsidR="00000000" w:rsidRDefault="00E227B0">
      <w:pPr>
        <w:ind w:firstLine="400"/>
        <w:jc w:val="both"/>
      </w:pPr>
      <w:r>
        <w:t>1. Отношения, возникающие при столкновении судов во внутренних морских водах и в территориал</w:t>
      </w:r>
      <w:r>
        <w:t xml:space="preserve">ьном море, регулируются правом страны, на территории которой произошло столкновение. </w:t>
      </w:r>
    </w:p>
    <w:p w:rsidR="00000000" w:rsidRDefault="00E227B0">
      <w:pPr>
        <w:ind w:firstLine="400"/>
        <w:jc w:val="both"/>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E227B0">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E227B0">
      <w:pPr>
        <w:ind w:left="1200" w:hanging="800"/>
        <w:jc w:val="both"/>
      </w:pPr>
      <w:r>
        <w:rPr>
          <w:rStyle w:val="s1"/>
        </w:rPr>
        <w:t>Статья 246. Отношения, возникающие при п</w:t>
      </w:r>
      <w:r>
        <w:rPr>
          <w:rStyle w:val="s1"/>
        </w:rPr>
        <w:t xml:space="preserve">ричинении ущерба от загрязнения моря с судов нефтью </w:t>
      </w:r>
    </w:p>
    <w:p w:rsidR="00000000" w:rsidRDefault="00E227B0">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E227B0">
      <w:pPr>
        <w:ind w:firstLine="400"/>
        <w:jc w:val="both"/>
      </w:pPr>
      <w:r>
        <w:t>1) ущербу от загрязнения моря с судов нефтью,</w:t>
      </w:r>
      <w:r>
        <w:t xml:space="preserve"> причиненному на территории Республики Казахстан; </w:t>
      </w:r>
    </w:p>
    <w:p w:rsidR="00000000" w:rsidRDefault="00E227B0">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E227B0">
      <w:pPr>
        <w:ind w:left="1200" w:hanging="800"/>
        <w:jc w:val="both"/>
      </w:pPr>
      <w:r>
        <w:rPr>
          <w:rStyle w:val="s1"/>
        </w:rPr>
        <w:t xml:space="preserve">Статья 247. Отношения, возникающие при причинении ущерба в связи с морской перевозкой опасных грузов </w:t>
      </w:r>
    </w:p>
    <w:p w:rsidR="00000000" w:rsidRDefault="00E227B0">
      <w:pPr>
        <w:ind w:firstLine="400"/>
        <w:jc w:val="both"/>
      </w:pPr>
      <w:r>
        <w:t>П</w:t>
      </w:r>
      <w:r>
        <w:t xml:space="preserve">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 </w:t>
      </w:r>
    </w:p>
    <w:p w:rsidR="00000000" w:rsidRDefault="00E227B0">
      <w:pPr>
        <w:ind w:firstLine="400"/>
        <w:jc w:val="both"/>
      </w:pPr>
      <w:r>
        <w:t xml:space="preserve">1) ущербу, причиненному на территории Республики Казахстан, в том числе в территориальном </w:t>
      </w:r>
      <w:r>
        <w:t xml:space="preserve">море; </w:t>
      </w:r>
    </w:p>
    <w:p w:rsidR="00000000" w:rsidRDefault="00E227B0">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w:t>
      </w:r>
      <w:r>
        <w:t xml:space="preserve">го под Государственным флагом Республики Казахстан; </w:t>
      </w:r>
    </w:p>
    <w:p w:rsidR="00000000" w:rsidRDefault="00E227B0">
      <w:pPr>
        <w:spacing w:after="240"/>
        <w:ind w:firstLine="400"/>
        <w:jc w:val="both"/>
      </w:pPr>
      <w:r>
        <w:t>3) предупредительным мерам по предотвращению или уменьшению ущерба, где бы они ни принимались.</w:t>
      </w:r>
    </w:p>
    <w:p w:rsidR="00000000" w:rsidRDefault="00E227B0">
      <w:pPr>
        <w:ind w:left="1200" w:hanging="800"/>
        <w:jc w:val="both"/>
      </w:pPr>
      <w:r>
        <w:rPr>
          <w:rStyle w:val="s1"/>
        </w:rPr>
        <w:t xml:space="preserve">Статья 248. Отношения, возникающие из спасания судна и иного имущества </w:t>
      </w:r>
    </w:p>
    <w:p w:rsidR="00000000" w:rsidRDefault="00E227B0">
      <w:pPr>
        <w:ind w:firstLine="400"/>
        <w:jc w:val="both"/>
      </w:pPr>
      <w:r>
        <w:t xml:space="preserve">1. При отсутствии соглашения сторон </w:t>
      </w:r>
      <w:r>
        <w:t>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w:t>
      </w:r>
      <w:r>
        <w:t xml:space="preserve">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E227B0">
      <w:pPr>
        <w:ind w:firstLine="400"/>
        <w:jc w:val="both"/>
      </w:pPr>
      <w:r>
        <w:t>2. В случае, если спасавшее и спасенное суда плавают под флагом одного государства, применяется право страны флага судна, независим</w:t>
      </w:r>
      <w:r>
        <w:t xml:space="preserve">о от того, где имело место спасание. </w:t>
      </w:r>
    </w:p>
    <w:p w:rsidR="00000000" w:rsidRDefault="00E227B0">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w:t>
      </w:r>
      <w:r>
        <w:rPr>
          <w:rStyle w:val="s0"/>
        </w:rPr>
        <w:t>торого подпадает договор, регулирующий отношения между спасателем и его работниками.</w:t>
      </w:r>
    </w:p>
    <w:p w:rsidR="00000000" w:rsidRDefault="00E227B0">
      <w:pPr>
        <w:ind w:firstLine="400"/>
        <w:jc w:val="both"/>
      </w:pPr>
      <w:r>
        <w:rPr>
          <w:rStyle w:val="s0"/>
        </w:rPr>
        <w:t> </w:t>
      </w:r>
    </w:p>
    <w:p w:rsidR="00000000" w:rsidRDefault="00E227B0">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E227B0">
            <w:pPr>
              <w:ind w:firstLine="540"/>
              <w:jc w:val="both"/>
            </w:pPr>
            <w:r>
              <w:rPr>
                <w:b/>
                <w:bCs/>
              </w:rPr>
              <w:t xml:space="preserve">Президент </w:t>
            </w:r>
          </w:p>
          <w:p w:rsidR="00000000" w:rsidRDefault="00E227B0">
            <w:r>
              <w:rPr>
                <w:b/>
                <w:bCs/>
              </w:rPr>
              <w:t xml:space="preserve">Республики Казахстан </w:t>
            </w:r>
          </w:p>
        </w:tc>
        <w:tc>
          <w:tcPr>
            <w:tcW w:w="0" w:type="auto"/>
            <w:hideMark/>
          </w:tcPr>
          <w:p w:rsidR="00000000" w:rsidRDefault="00E227B0">
            <w:pPr>
              <w:ind w:firstLine="400"/>
              <w:jc w:val="right"/>
            </w:pPr>
            <w:r>
              <w:rPr>
                <w:b/>
                <w:bCs/>
              </w:rPr>
              <w:t> </w:t>
            </w:r>
          </w:p>
          <w:p w:rsidR="00000000" w:rsidRDefault="00E227B0">
            <w:pPr>
              <w:ind w:firstLine="400"/>
              <w:jc w:val="right"/>
            </w:pPr>
            <w:r>
              <w:rPr>
                <w:b/>
                <w:bCs/>
              </w:rPr>
              <w:t xml:space="preserve">Н. НАЗАРБАЕВ </w:t>
            </w:r>
          </w:p>
        </w:tc>
      </w:tr>
    </w:tbl>
    <w:p w:rsidR="00000000" w:rsidRDefault="00E227B0">
      <w:r>
        <w:t> </w:t>
      </w:r>
    </w:p>
    <w:sectPr w:rsidR="00000000">
      <w:headerReference w:type="even" r:id="rId551"/>
      <w:headerReference w:type="default" r:id="rId552"/>
      <w:footerReference w:type="even" r:id="rId553"/>
      <w:footerReference w:type="default" r:id="rId554"/>
      <w:headerReference w:type="first" r:id="rId555"/>
      <w:footerReference w:type="first" r:id="rId5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7B0" w:rsidRDefault="00E227B0" w:rsidP="00E227B0">
      <w:r>
        <w:separator/>
      </w:r>
    </w:p>
  </w:endnote>
  <w:endnote w:type="continuationSeparator" w:id="0">
    <w:p w:rsidR="00E227B0" w:rsidRDefault="00E227B0" w:rsidP="00E22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7B0" w:rsidRDefault="00E227B0" w:rsidP="00E227B0">
      <w:r>
        <w:separator/>
      </w:r>
    </w:p>
  </w:footnote>
  <w:footnote w:type="continuationSeparator" w:id="0">
    <w:p w:rsidR="00E227B0" w:rsidRDefault="00E227B0" w:rsidP="00E227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rsidP="00E227B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27B0" w:rsidRPr="00E227B0" w:rsidRDefault="00E227B0" w:rsidP="00E227B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7B0" w:rsidRDefault="00E227B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27B0"/>
    <w:rsid w:val="00E227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27B0"/>
    <w:pPr>
      <w:tabs>
        <w:tab w:val="center" w:pos="4677"/>
        <w:tab w:val="right" w:pos="9355"/>
      </w:tabs>
    </w:pPr>
  </w:style>
  <w:style w:type="character" w:customStyle="1" w:styleId="a6">
    <w:name w:val="Верхний колонтитул Знак"/>
    <w:basedOn w:val="a0"/>
    <w:link w:val="a5"/>
    <w:uiPriority w:val="99"/>
    <w:rsid w:val="00E227B0"/>
    <w:rPr>
      <w:rFonts w:eastAsiaTheme="minorEastAsia"/>
      <w:color w:val="000000"/>
      <w:sz w:val="24"/>
      <w:szCs w:val="24"/>
    </w:rPr>
  </w:style>
  <w:style w:type="paragraph" w:styleId="a7">
    <w:name w:val="footer"/>
    <w:basedOn w:val="a"/>
    <w:link w:val="a8"/>
    <w:uiPriority w:val="99"/>
    <w:unhideWhenUsed/>
    <w:rsid w:val="00E227B0"/>
    <w:pPr>
      <w:tabs>
        <w:tab w:val="center" w:pos="4677"/>
        <w:tab w:val="right" w:pos="9355"/>
      </w:tabs>
    </w:pPr>
  </w:style>
  <w:style w:type="character" w:customStyle="1" w:styleId="a8">
    <w:name w:val="Нижний колонтитул Знак"/>
    <w:basedOn w:val="a0"/>
    <w:link w:val="a7"/>
    <w:uiPriority w:val="99"/>
    <w:rsid w:val="00E227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227B0"/>
    <w:pPr>
      <w:tabs>
        <w:tab w:val="center" w:pos="4677"/>
        <w:tab w:val="right" w:pos="9355"/>
      </w:tabs>
    </w:pPr>
  </w:style>
  <w:style w:type="character" w:customStyle="1" w:styleId="a6">
    <w:name w:val="Верхний колонтитул Знак"/>
    <w:basedOn w:val="a0"/>
    <w:link w:val="a5"/>
    <w:uiPriority w:val="99"/>
    <w:rsid w:val="00E227B0"/>
    <w:rPr>
      <w:rFonts w:eastAsiaTheme="minorEastAsia"/>
      <w:color w:val="000000"/>
      <w:sz w:val="24"/>
      <w:szCs w:val="24"/>
    </w:rPr>
  </w:style>
  <w:style w:type="paragraph" w:styleId="a7">
    <w:name w:val="footer"/>
    <w:basedOn w:val="a"/>
    <w:link w:val="a8"/>
    <w:uiPriority w:val="99"/>
    <w:unhideWhenUsed/>
    <w:rsid w:val="00E227B0"/>
    <w:pPr>
      <w:tabs>
        <w:tab w:val="center" w:pos="4677"/>
        <w:tab w:val="right" w:pos="9355"/>
      </w:tabs>
    </w:pPr>
  </w:style>
  <w:style w:type="character" w:customStyle="1" w:styleId="a8">
    <w:name w:val="Нижний колонтитул Знак"/>
    <w:basedOn w:val="a0"/>
    <w:link w:val="a7"/>
    <w:uiPriority w:val="99"/>
    <w:rsid w:val="00E227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830" TargetMode="External"/><Relationship Id="rId299" Type="http://schemas.openxmlformats.org/officeDocument/2006/relationships/hyperlink" Target="http://online.zakon.kz/Document/?doc_id=30911549" TargetMode="External"/><Relationship Id="rId21" Type="http://schemas.openxmlformats.org/officeDocument/2006/relationships/hyperlink" Target="http://online.zakon.kz/Document/?doc_id=30911830" TargetMode="External"/><Relationship Id="rId63" Type="http://schemas.openxmlformats.org/officeDocument/2006/relationships/hyperlink" Target="http://online.zakon.kz/Document/?doc_id=31031802" TargetMode="External"/><Relationship Id="rId159" Type="http://schemas.openxmlformats.org/officeDocument/2006/relationships/hyperlink" Target="http://online.zakon.kz/Document/?doc_id=31113519" TargetMode="External"/><Relationship Id="rId324" Type="http://schemas.openxmlformats.org/officeDocument/2006/relationships/hyperlink" Target="http://online.zakon.kz/Document/?doc_id=31417925" TargetMode="External"/><Relationship Id="rId366" Type="http://schemas.openxmlformats.org/officeDocument/2006/relationships/hyperlink" Target="http://online.zakon.kz/Document/?doc_id=30911321" TargetMode="External"/><Relationship Id="rId531" Type="http://schemas.openxmlformats.org/officeDocument/2006/relationships/hyperlink" Target="http://online.zakon.kz/Document/?doc_id=1051184" TargetMode="External"/><Relationship Id="rId170" Type="http://schemas.openxmlformats.org/officeDocument/2006/relationships/hyperlink" Target="http://online.zakon.kz/Document/?doc_id=30911321" TargetMode="External"/><Relationship Id="rId226" Type="http://schemas.openxmlformats.org/officeDocument/2006/relationships/hyperlink" Target="http://online.zakon.kz/Document/?doc_id=30911830" TargetMode="External"/><Relationship Id="rId433" Type="http://schemas.openxmlformats.org/officeDocument/2006/relationships/hyperlink" Target="http://online.zakon.kz/Document/?doc_id=30914768" TargetMode="External"/><Relationship Id="rId268" Type="http://schemas.openxmlformats.org/officeDocument/2006/relationships/hyperlink" Target="http://online.zakon.kz/Document/?doc_id=1051184" TargetMode="External"/><Relationship Id="rId475" Type="http://schemas.openxmlformats.org/officeDocument/2006/relationships/hyperlink" Target="http://online.zakon.kz/Document/?doc_id=31414893" TargetMode="External"/><Relationship Id="rId32" Type="http://schemas.openxmlformats.org/officeDocument/2006/relationships/hyperlink" Target="http://online.zakon.kz/Document/?doc_id=30911830" TargetMode="External"/><Relationship Id="rId74" Type="http://schemas.openxmlformats.org/officeDocument/2006/relationships/hyperlink" Target="http://online.zakon.kz/Document/?doc_id=30084084" TargetMode="External"/><Relationship Id="rId128" Type="http://schemas.openxmlformats.org/officeDocument/2006/relationships/hyperlink" Target="http://online.zakon.kz/Document/?doc_id=30916845" TargetMode="External"/><Relationship Id="rId335" Type="http://schemas.openxmlformats.org/officeDocument/2006/relationships/hyperlink" Target="http://online.zakon.kz/Document/?doc_id=31416668" TargetMode="External"/><Relationship Id="rId377" Type="http://schemas.openxmlformats.org/officeDocument/2006/relationships/hyperlink" Target="http://online.zakon.kz/Document/?doc_id=30103619" TargetMode="External"/><Relationship Id="rId500" Type="http://schemas.openxmlformats.org/officeDocument/2006/relationships/hyperlink" Target="http://online.zakon.kz/Document/?doc_id=1032994" TargetMode="External"/><Relationship Id="rId542" Type="http://schemas.openxmlformats.org/officeDocument/2006/relationships/hyperlink" Target="http://online.zakon.kz/Document/?doc_id=1051184" TargetMode="External"/><Relationship Id="rId5" Type="http://schemas.openxmlformats.org/officeDocument/2006/relationships/footnotes" Target="footnotes.xml"/><Relationship Id="rId181" Type="http://schemas.openxmlformats.org/officeDocument/2006/relationships/hyperlink" Target="http://online.zakon.kz/Document/?doc_id=30911321" TargetMode="External"/><Relationship Id="rId237" Type="http://schemas.openxmlformats.org/officeDocument/2006/relationships/hyperlink" Target="http://online.zakon.kz/Document/?doc_id=31417925" TargetMode="External"/><Relationship Id="rId402" Type="http://schemas.openxmlformats.org/officeDocument/2006/relationships/hyperlink" Target="http://online.zakon.kz/Document/?doc_id=31222915" TargetMode="External"/><Relationship Id="rId279" Type="http://schemas.openxmlformats.org/officeDocument/2006/relationships/hyperlink" Target="http://online.zakon.kz/Document/?doc_id=1035876" TargetMode="External"/><Relationship Id="rId444" Type="http://schemas.openxmlformats.org/officeDocument/2006/relationships/hyperlink" Target="http://online.zakon.kz/Document/?doc_id=30914768" TargetMode="External"/><Relationship Id="rId486" Type="http://schemas.openxmlformats.org/officeDocument/2006/relationships/hyperlink" Target="http://online.zakon.kz/Document/?doc_id=31414161" TargetMode="External"/><Relationship Id="rId43" Type="http://schemas.openxmlformats.org/officeDocument/2006/relationships/hyperlink" Target="http://online.zakon.kz/Document/?doc_id=30013288" TargetMode="External"/><Relationship Id="rId139" Type="http://schemas.openxmlformats.org/officeDocument/2006/relationships/hyperlink" Target="http://online.zakon.kz/Document/?doc_id=31417925" TargetMode="External"/><Relationship Id="rId290" Type="http://schemas.openxmlformats.org/officeDocument/2006/relationships/hyperlink" Target="http://online.zakon.kz/Document/?doc_id=31417925" TargetMode="External"/><Relationship Id="rId304" Type="http://schemas.openxmlformats.org/officeDocument/2006/relationships/hyperlink" Target="http://online.zakon.kz/Document/?doc_id=30013288" TargetMode="External"/><Relationship Id="rId346" Type="http://schemas.openxmlformats.org/officeDocument/2006/relationships/hyperlink" Target="http://online.zakon.kz/Document/?doc_id=1035876" TargetMode="External"/><Relationship Id="rId388" Type="http://schemas.openxmlformats.org/officeDocument/2006/relationships/hyperlink" Target="http://online.zakon.kz/Document/?doc_id=31416668" TargetMode="External"/><Relationship Id="rId511" Type="http://schemas.openxmlformats.org/officeDocument/2006/relationships/hyperlink" Target="http://online.zakon.kz/Document/?doc_id=30911830" TargetMode="External"/><Relationship Id="rId553" Type="http://schemas.openxmlformats.org/officeDocument/2006/relationships/footer" Target="footer1.xml"/><Relationship Id="rId85" Type="http://schemas.openxmlformats.org/officeDocument/2006/relationships/hyperlink" Target="http://online.zakon.kz/Document/?doc_id=31417925" TargetMode="External"/><Relationship Id="rId150" Type="http://schemas.openxmlformats.org/officeDocument/2006/relationships/hyperlink" Target="http://online.zakon.kz/Document/?doc_id=31344521" TargetMode="External"/><Relationship Id="rId192" Type="http://schemas.openxmlformats.org/officeDocument/2006/relationships/hyperlink" Target="http://online.zakon.kz/Document/?doc_id=30916845" TargetMode="External"/><Relationship Id="rId206" Type="http://schemas.openxmlformats.org/officeDocument/2006/relationships/hyperlink" Target="http://online.zakon.kz/Document/?doc_id=30914768" TargetMode="External"/><Relationship Id="rId413" Type="http://schemas.openxmlformats.org/officeDocument/2006/relationships/hyperlink" Target="http://online.zakon.kz/Document/?doc_id=1009803" TargetMode="External"/><Relationship Id="rId248" Type="http://schemas.openxmlformats.org/officeDocument/2006/relationships/hyperlink" Target="http://online.zakon.kz/Document/?doc_id=30911321" TargetMode="External"/><Relationship Id="rId455" Type="http://schemas.openxmlformats.org/officeDocument/2006/relationships/hyperlink" Target="http://online.zakon.kz/Document/?doc_id=30911549" TargetMode="External"/><Relationship Id="rId497" Type="http://schemas.openxmlformats.org/officeDocument/2006/relationships/hyperlink" Target="http://online.zakon.kz/Document/?doc_id=1013880"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1051931" TargetMode="External"/><Relationship Id="rId315" Type="http://schemas.openxmlformats.org/officeDocument/2006/relationships/hyperlink" Target="http://online.zakon.kz/Document/?doc_id=31417925" TargetMode="External"/><Relationship Id="rId357" Type="http://schemas.openxmlformats.org/officeDocument/2006/relationships/hyperlink" Target="http://online.zakon.kz/Document/?doc_id=3027617" TargetMode="External"/><Relationship Id="rId522" Type="http://schemas.openxmlformats.org/officeDocument/2006/relationships/hyperlink" Target="http://online.zakon.kz/Document/?doc_id=1051184" TargetMode="External"/><Relationship Id="rId54" Type="http://schemas.openxmlformats.org/officeDocument/2006/relationships/hyperlink" Target="http://online.zakon.kz/Document/?doc_id=30916424" TargetMode="External"/><Relationship Id="rId96" Type="http://schemas.openxmlformats.org/officeDocument/2006/relationships/hyperlink" Target="http://online.zakon.kz/Document/?doc_id=31222915" TargetMode="External"/><Relationship Id="rId161" Type="http://schemas.openxmlformats.org/officeDocument/2006/relationships/hyperlink" Target="http://online.zakon.kz/Document/?doc_id=3127617" TargetMode="External"/><Relationship Id="rId217" Type="http://schemas.openxmlformats.org/officeDocument/2006/relationships/hyperlink" Target="http://online.zakon.kz/Document/?doc_id=31417925" TargetMode="External"/><Relationship Id="rId399" Type="http://schemas.openxmlformats.org/officeDocument/2006/relationships/hyperlink" Target="http://online.zakon.kz/Document/?doc_id=30949120" TargetMode="External"/><Relationship Id="rId259" Type="http://schemas.openxmlformats.org/officeDocument/2006/relationships/hyperlink" Target="http://online.zakon.kz/Document/?doc_id=30084084" TargetMode="External"/><Relationship Id="rId424" Type="http://schemas.openxmlformats.org/officeDocument/2006/relationships/hyperlink" Target="http://online.zakon.kz/Document/?doc_id=30914768" TargetMode="External"/><Relationship Id="rId466" Type="http://schemas.openxmlformats.org/officeDocument/2006/relationships/hyperlink" Target="http://online.zakon.kz/Document/?doc_id=30911321"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222915" TargetMode="External"/><Relationship Id="rId270" Type="http://schemas.openxmlformats.org/officeDocument/2006/relationships/hyperlink" Target="http://online.zakon.kz/Document/?doc_id=31416668" TargetMode="External"/><Relationship Id="rId326" Type="http://schemas.openxmlformats.org/officeDocument/2006/relationships/hyperlink" Target="http://online.zakon.kz/Document/?doc_id=31417925" TargetMode="External"/><Relationship Id="rId533" Type="http://schemas.openxmlformats.org/officeDocument/2006/relationships/hyperlink" Target="http://online.zakon.kz/Document/?doc_id=30366217" TargetMode="External"/><Relationship Id="rId65" Type="http://schemas.openxmlformats.org/officeDocument/2006/relationships/hyperlink" Target="http://online.zakon.kz/Document/?doc_id=30013241" TargetMode="External"/><Relationship Id="rId130" Type="http://schemas.openxmlformats.org/officeDocument/2006/relationships/hyperlink" Target="http://online.zakon.kz/Document/?doc_id=31417925" TargetMode="External"/><Relationship Id="rId368" Type="http://schemas.openxmlformats.org/officeDocument/2006/relationships/hyperlink" Target="http://online.zakon.kz/Document/?doc_id=1032788" TargetMode="External"/><Relationship Id="rId172" Type="http://schemas.openxmlformats.org/officeDocument/2006/relationships/hyperlink" Target="http://online.zakon.kz/Document/?doc_id=31230569" TargetMode="External"/><Relationship Id="rId228" Type="http://schemas.openxmlformats.org/officeDocument/2006/relationships/hyperlink" Target="http://online.zakon.kz/Document/?doc_id=30911830" TargetMode="External"/><Relationship Id="rId435" Type="http://schemas.openxmlformats.org/officeDocument/2006/relationships/hyperlink" Target="http://online.zakon.kz/Document/?doc_id=31416668" TargetMode="External"/><Relationship Id="rId477" Type="http://schemas.openxmlformats.org/officeDocument/2006/relationships/hyperlink" Target="http://online.zakon.kz/Document/?doc_id=30084456" TargetMode="External"/><Relationship Id="rId281" Type="http://schemas.openxmlformats.org/officeDocument/2006/relationships/hyperlink" Target="http://online.zakon.kz/Document/?doc_id=3027617" TargetMode="External"/><Relationship Id="rId337" Type="http://schemas.openxmlformats.org/officeDocument/2006/relationships/hyperlink" Target="http://online.zakon.kz/Document/?doc_id=3027617" TargetMode="External"/><Relationship Id="rId502" Type="http://schemas.openxmlformats.org/officeDocument/2006/relationships/hyperlink" Target="http://online.zakon.kz/Document/?doc_id=30911321" TargetMode="External"/><Relationship Id="rId34" Type="http://schemas.openxmlformats.org/officeDocument/2006/relationships/hyperlink" Target="http://online.zakon.kz/Document/?doc_id=30911830" TargetMode="External"/><Relationship Id="rId76" Type="http://schemas.openxmlformats.org/officeDocument/2006/relationships/hyperlink" Target="http://online.zakon.kz/Document/?doc_id=30911830" TargetMode="External"/><Relationship Id="rId141" Type="http://schemas.openxmlformats.org/officeDocument/2006/relationships/hyperlink" Target="http://online.zakon.kz/Document/?doc_id=30911830" TargetMode="External"/><Relationship Id="rId379" Type="http://schemas.openxmlformats.org/officeDocument/2006/relationships/hyperlink" Target="http://online.zakon.kz/Document/?doc_id=30565746" TargetMode="External"/><Relationship Id="rId544" Type="http://schemas.openxmlformats.org/officeDocument/2006/relationships/hyperlink" Target="http://online.zakon.kz/Document/?doc_id=30911321"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911321" TargetMode="External"/><Relationship Id="rId239" Type="http://schemas.openxmlformats.org/officeDocument/2006/relationships/hyperlink" Target="http://online.zakon.kz/Document/?doc_id=1052440" TargetMode="External"/><Relationship Id="rId390" Type="http://schemas.openxmlformats.org/officeDocument/2006/relationships/hyperlink" Target="http://online.zakon.kz/Document/?doc_id=31489830" TargetMode="External"/><Relationship Id="rId404" Type="http://schemas.openxmlformats.org/officeDocument/2006/relationships/hyperlink" Target="http://online.zakon.kz/Document/?doc_id=1040583" TargetMode="External"/><Relationship Id="rId446" Type="http://schemas.openxmlformats.org/officeDocument/2006/relationships/hyperlink" Target="http://online.zakon.kz/Document/?doc_id=30914768" TargetMode="External"/><Relationship Id="rId250" Type="http://schemas.openxmlformats.org/officeDocument/2006/relationships/hyperlink" Target="http://online.zakon.kz/Document/?doc_id=30565746" TargetMode="External"/><Relationship Id="rId292" Type="http://schemas.openxmlformats.org/officeDocument/2006/relationships/hyperlink" Target="http://online.zakon.kz/Document/?doc_id=3027617" TargetMode="External"/><Relationship Id="rId306" Type="http://schemas.openxmlformats.org/officeDocument/2006/relationships/hyperlink" Target="http://online.zakon.kz/Document/?doc_id=30084456" TargetMode="External"/><Relationship Id="rId488" Type="http://schemas.openxmlformats.org/officeDocument/2006/relationships/hyperlink" Target="http://online.zakon.kz/Document/?doc_id=31414161" TargetMode="External"/><Relationship Id="rId45" Type="http://schemas.openxmlformats.org/officeDocument/2006/relationships/hyperlink" Target="http://online.zakon.kz/Document/?doc_id=3127617" TargetMode="External"/><Relationship Id="rId87" Type="http://schemas.openxmlformats.org/officeDocument/2006/relationships/hyperlink" Target="http://online.zakon.kz/Document/?doc_id=31043100" TargetMode="External"/><Relationship Id="rId110" Type="http://schemas.openxmlformats.org/officeDocument/2006/relationships/hyperlink" Target="http://online.zakon.kz/Document/?doc_id=30911830" TargetMode="External"/><Relationship Id="rId348" Type="http://schemas.openxmlformats.org/officeDocument/2006/relationships/hyperlink" Target="http://online.zakon.kz/Document/?doc_id=31416668" TargetMode="External"/><Relationship Id="rId513" Type="http://schemas.openxmlformats.org/officeDocument/2006/relationships/hyperlink" Target="http://online.zakon.kz/Document/?doc_id=3027617" TargetMode="External"/><Relationship Id="rId555" Type="http://schemas.openxmlformats.org/officeDocument/2006/relationships/header" Target="header3.xml"/><Relationship Id="rId152" Type="http://schemas.openxmlformats.org/officeDocument/2006/relationships/hyperlink" Target="http://online.zakon.kz/Document/?doc_id=31344521" TargetMode="External"/><Relationship Id="rId194" Type="http://schemas.openxmlformats.org/officeDocument/2006/relationships/hyperlink" Target="http://online.zakon.kz/Document/?doc_id=31417925" TargetMode="External"/><Relationship Id="rId208" Type="http://schemas.openxmlformats.org/officeDocument/2006/relationships/hyperlink" Target="http://online.zakon.kz/Document/?doc_id=30911321" TargetMode="External"/><Relationship Id="rId415" Type="http://schemas.openxmlformats.org/officeDocument/2006/relationships/hyperlink" Target="http://online.zakon.kz/Document/?doc_id=1006061" TargetMode="External"/><Relationship Id="rId457" Type="http://schemas.openxmlformats.org/officeDocument/2006/relationships/hyperlink" Target="http://online.zakon.kz/Document/?doc_id=3127617"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013288" TargetMode="Externa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0911830" TargetMode="External"/><Relationship Id="rId317" Type="http://schemas.openxmlformats.org/officeDocument/2006/relationships/hyperlink" Target="http://online.zakon.kz/Document/?doc_id=3027617" TargetMode="External"/><Relationship Id="rId359" Type="http://schemas.openxmlformats.org/officeDocument/2006/relationships/hyperlink" Target="http://online.zakon.kz/Document/?doc_id=30911830" TargetMode="External"/><Relationship Id="rId524" Type="http://schemas.openxmlformats.org/officeDocument/2006/relationships/hyperlink" Target="http://online.zakon.kz/Document/?doc_id=1051184" TargetMode="External"/><Relationship Id="rId98" Type="http://schemas.openxmlformats.org/officeDocument/2006/relationships/hyperlink" Target="http://online.zakon.kz/Document/?doc_id=31034359" TargetMode="External"/><Relationship Id="rId121" Type="http://schemas.openxmlformats.org/officeDocument/2006/relationships/hyperlink" Target="http://online.zakon.kz/Document/?doc_id=30911321" TargetMode="External"/><Relationship Id="rId163" Type="http://schemas.openxmlformats.org/officeDocument/2006/relationships/hyperlink" Target="http://online.zakon.kz/Document/?doc_id=30911321" TargetMode="External"/><Relationship Id="rId219" Type="http://schemas.openxmlformats.org/officeDocument/2006/relationships/hyperlink" Target="http://online.zakon.kz/Document/?doc_id=30911830" TargetMode="External"/><Relationship Id="rId370" Type="http://schemas.openxmlformats.org/officeDocument/2006/relationships/hyperlink" Target="http://online.zakon.kz/Document/?doc_id=30013241" TargetMode="External"/><Relationship Id="rId426" Type="http://schemas.openxmlformats.org/officeDocument/2006/relationships/hyperlink" Target="http://online.zakon.kz/Document/?doc_id=30914768" TargetMode="External"/><Relationship Id="rId230" Type="http://schemas.openxmlformats.org/officeDocument/2006/relationships/hyperlink" Target="http://online.zakon.kz/Document/?doc_id=31222915" TargetMode="External"/><Relationship Id="rId468" Type="http://schemas.openxmlformats.org/officeDocument/2006/relationships/hyperlink" Target="http://online.zakon.kz/Document/?doc_id=1006061"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0911830" TargetMode="External"/><Relationship Id="rId272" Type="http://schemas.openxmlformats.org/officeDocument/2006/relationships/hyperlink" Target="http://online.zakon.kz/Document/?doc_id=30911321" TargetMode="External"/><Relationship Id="rId328" Type="http://schemas.openxmlformats.org/officeDocument/2006/relationships/hyperlink" Target="http://online.zakon.kz/Document/?doc_id=30013241" TargetMode="External"/><Relationship Id="rId535" Type="http://schemas.openxmlformats.org/officeDocument/2006/relationships/hyperlink" Target="http://online.zakon.kz/Document/?doc_id=1038949" TargetMode="External"/><Relationship Id="rId132" Type="http://schemas.openxmlformats.org/officeDocument/2006/relationships/hyperlink" Target="http://online.zakon.kz/Document/?doc_id=30911830" TargetMode="External"/><Relationship Id="rId174" Type="http://schemas.openxmlformats.org/officeDocument/2006/relationships/hyperlink" Target="http://online.zakon.kz/Document/?doc_id=30914768" TargetMode="External"/><Relationship Id="rId381" Type="http://schemas.openxmlformats.org/officeDocument/2006/relationships/hyperlink" Target="http://online.zakon.kz/Document/?doc_id=30794957" TargetMode="External"/><Relationship Id="rId241" Type="http://schemas.openxmlformats.org/officeDocument/2006/relationships/hyperlink" Target="http://online.zakon.kz/Document/?doc_id=3127617" TargetMode="External"/><Relationship Id="rId437" Type="http://schemas.openxmlformats.org/officeDocument/2006/relationships/hyperlink" Target="http://online.zakon.kz/Document/?doc_id=31416668" TargetMode="External"/><Relationship Id="rId479" Type="http://schemas.openxmlformats.org/officeDocument/2006/relationships/hyperlink" Target="http://online.zakon.kz/Document/?doc_id=31417925" TargetMode="External"/><Relationship Id="rId15" Type="http://schemas.openxmlformats.org/officeDocument/2006/relationships/hyperlink" Target="http://online.zakon.kz/Document/?doc_id=30013241" TargetMode="External"/><Relationship Id="rId36" Type="http://schemas.openxmlformats.org/officeDocument/2006/relationships/hyperlink" Target="http://online.zakon.kz/Document/?doc_id=1005029" TargetMode="External"/><Relationship Id="rId57" Type="http://schemas.openxmlformats.org/officeDocument/2006/relationships/hyperlink" Target="http://online.zakon.kz/Document/?doc_id=1052440" TargetMode="External"/><Relationship Id="rId262" Type="http://schemas.openxmlformats.org/officeDocument/2006/relationships/hyperlink" Target="http://online.zakon.kz/Document/?doc_id=30911830" TargetMode="External"/><Relationship Id="rId283" Type="http://schemas.openxmlformats.org/officeDocument/2006/relationships/hyperlink" Target="http://online.zakon.kz/Document/?doc_id=31417925" TargetMode="External"/><Relationship Id="rId318" Type="http://schemas.openxmlformats.org/officeDocument/2006/relationships/hyperlink" Target="http://online.zakon.kz/Document/?doc_id=30118296" TargetMode="External"/><Relationship Id="rId339" Type="http://schemas.openxmlformats.org/officeDocument/2006/relationships/hyperlink" Target="http://online.zakon.kz/Document/?doc_id=30013288" TargetMode="External"/><Relationship Id="rId490" Type="http://schemas.openxmlformats.org/officeDocument/2006/relationships/hyperlink" Target="http://online.zakon.kz/Document/?doc_id=30911321" TargetMode="External"/><Relationship Id="rId504" Type="http://schemas.openxmlformats.org/officeDocument/2006/relationships/hyperlink" Target="http://online.zakon.kz/Document/?doc_id=1052440" TargetMode="External"/><Relationship Id="rId525" Type="http://schemas.openxmlformats.org/officeDocument/2006/relationships/hyperlink" Target="http://online.zakon.kz/Document/?doc_id=3027617" TargetMode="External"/><Relationship Id="rId546" Type="http://schemas.openxmlformats.org/officeDocument/2006/relationships/hyperlink" Target="http://online.zakon.kz/Document/?doc_id=1008028" TargetMode="External"/><Relationship Id="rId78" Type="http://schemas.openxmlformats.org/officeDocument/2006/relationships/hyperlink" Target="http://online.zakon.kz/Document/?doc_id=30911321" TargetMode="External"/><Relationship Id="rId99" Type="http://schemas.openxmlformats.org/officeDocument/2006/relationships/hyperlink" Target="http://online.zakon.kz/Document/?doc_id=31034359" TargetMode="External"/><Relationship Id="rId101" Type="http://schemas.openxmlformats.org/officeDocument/2006/relationships/hyperlink" Target="http://online.zakon.kz/Document/?doc_id=31416668" TargetMode="External"/><Relationship Id="rId122" Type="http://schemas.openxmlformats.org/officeDocument/2006/relationships/hyperlink" Target="http://online.zakon.kz/Document/?doc_id=30911830" TargetMode="External"/><Relationship Id="rId143" Type="http://schemas.openxmlformats.org/officeDocument/2006/relationships/hyperlink" Target="http://online.zakon.kz/Document/?doc_id=30916845" TargetMode="External"/><Relationship Id="rId164" Type="http://schemas.openxmlformats.org/officeDocument/2006/relationships/hyperlink" Target="http://online.zakon.kz/Document/?doc_id=30911830" TargetMode="External"/><Relationship Id="rId185" Type="http://schemas.openxmlformats.org/officeDocument/2006/relationships/hyperlink" Target="http://online.zakon.kz/Document/?doc_id=30914768" TargetMode="External"/><Relationship Id="rId350" Type="http://schemas.openxmlformats.org/officeDocument/2006/relationships/hyperlink" Target="http://online.zakon.kz/Document/?doc_id=31416668" TargetMode="External"/><Relationship Id="rId371" Type="http://schemas.openxmlformats.org/officeDocument/2006/relationships/hyperlink" Target="http://online.zakon.kz/Document/?doc_id=30013288" TargetMode="External"/><Relationship Id="rId406" Type="http://schemas.openxmlformats.org/officeDocument/2006/relationships/hyperlink" Target="http://online.zakon.kz/Document/?doc_id=31416668"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0914768" TargetMode="External"/><Relationship Id="rId392" Type="http://schemas.openxmlformats.org/officeDocument/2006/relationships/hyperlink" Target="http://online.zakon.kz/Document/?doc_id=31102748" TargetMode="External"/><Relationship Id="rId427" Type="http://schemas.openxmlformats.org/officeDocument/2006/relationships/hyperlink" Target="http://online.zakon.kz/Document/?doc_id=30916845" TargetMode="External"/><Relationship Id="rId448" Type="http://schemas.openxmlformats.org/officeDocument/2006/relationships/hyperlink" Target="http://online.zakon.kz/Document/?doc_id=30911321" TargetMode="External"/><Relationship Id="rId469" Type="http://schemas.openxmlformats.org/officeDocument/2006/relationships/hyperlink" Target="http://online.zakon.kz/Document/?doc_id=1006061" TargetMode="External"/><Relationship Id="rId26" Type="http://schemas.openxmlformats.org/officeDocument/2006/relationships/hyperlink" Target="http://online.zakon.kz/Document/?doc_id=30911321" TargetMode="External"/><Relationship Id="rId231" Type="http://schemas.openxmlformats.org/officeDocument/2006/relationships/hyperlink" Target="http://online.zakon.kz/Document/?doc_id=30911321" TargetMode="External"/><Relationship Id="rId252" Type="http://schemas.openxmlformats.org/officeDocument/2006/relationships/hyperlink" Target="http://online.zakon.kz/Document/?doc_id=30794957" TargetMode="External"/><Relationship Id="rId273" Type="http://schemas.openxmlformats.org/officeDocument/2006/relationships/hyperlink" Target="http://online.zakon.kz/Document/?doc_id=30911830" TargetMode="External"/><Relationship Id="rId294" Type="http://schemas.openxmlformats.org/officeDocument/2006/relationships/hyperlink" Target="http://online.zakon.kz/Document/?doc_id=31417925" TargetMode="External"/><Relationship Id="rId308" Type="http://schemas.openxmlformats.org/officeDocument/2006/relationships/hyperlink" Target="http://online.zakon.kz/Document/?doc_id=30911549" TargetMode="External"/><Relationship Id="rId329" Type="http://schemas.openxmlformats.org/officeDocument/2006/relationships/hyperlink" Target="http://online.zakon.kz/Document/?doc_id=30013288" TargetMode="External"/><Relationship Id="rId480" Type="http://schemas.openxmlformats.org/officeDocument/2006/relationships/hyperlink" Target="http://online.zakon.kz/Document/?doc_id=31034509" TargetMode="External"/><Relationship Id="rId515" Type="http://schemas.openxmlformats.org/officeDocument/2006/relationships/hyperlink" Target="http://online.zakon.kz/Document/?doc_id=3027617" TargetMode="External"/><Relationship Id="rId536" Type="http://schemas.openxmlformats.org/officeDocument/2006/relationships/hyperlink" Target="http://online.zakon.kz/Document/?doc_id=1051184" TargetMode="External"/><Relationship Id="rId47" Type="http://schemas.openxmlformats.org/officeDocument/2006/relationships/hyperlink" Target="http://online.zakon.kz/Document/?doc_id=31293221" TargetMode="External"/><Relationship Id="rId68" Type="http://schemas.openxmlformats.org/officeDocument/2006/relationships/hyperlink" Target="http://online.zakon.kz/Document/?doc_id=30032904" TargetMode="External"/><Relationship Id="rId89" Type="http://schemas.openxmlformats.org/officeDocument/2006/relationships/hyperlink" Target="http://online.zakon.kz/Document/?doc_id=31222839" TargetMode="External"/><Relationship Id="rId112" Type="http://schemas.openxmlformats.org/officeDocument/2006/relationships/hyperlink" Target="http://online.zakon.kz/Document/?doc_id=3127617" TargetMode="External"/><Relationship Id="rId133" Type="http://schemas.openxmlformats.org/officeDocument/2006/relationships/hyperlink" Target="http://online.zakon.kz/Document/?doc_id=30911321" TargetMode="External"/><Relationship Id="rId154" Type="http://schemas.openxmlformats.org/officeDocument/2006/relationships/hyperlink" Target="http://online.zakon.kz/Document/?doc_id=31034833" TargetMode="External"/><Relationship Id="rId175" Type="http://schemas.openxmlformats.org/officeDocument/2006/relationships/hyperlink" Target="http://online.zakon.kz/Document/?doc_id=30916845" TargetMode="External"/><Relationship Id="rId340" Type="http://schemas.openxmlformats.org/officeDocument/2006/relationships/hyperlink" Target="http://online.zakon.kz/Document/?doc_id=30911321" TargetMode="External"/><Relationship Id="rId361" Type="http://schemas.openxmlformats.org/officeDocument/2006/relationships/hyperlink" Target="http://online.zakon.kz/Document/?doc_id=1021682" TargetMode="External"/><Relationship Id="rId557" Type="http://schemas.openxmlformats.org/officeDocument/2006/relationships/fontTable" Target="fontTable.xml"/><Relationship Id="rId196" Type="http://schemas.openxmlformats.org/officeDocument/2006/relationships/hyperlink" Target="http://online.zakon.kz/Document/?doc_id=30911830" TargetMode="External"/><Relationship Id="rId200" Type="http://schemas.openxmlformats.org/officeDocument/2006/relationships/hyperlink" Target="http://online.zakon.kz/Document/?doc_id=30911830" TargetMode="External"/><Relationship Id="rId382" Type="http://schemas.openxmlformats.org/officeDocument/2006/relationships/hyperlink" Target="http://online.zakon.kz/Document/?doc_id=1013880" TargetMode="External"/><Relationship Id="rId417" Type="http://schemas.openxmlformats.org/officeDocument/2006/relationships/hyperlink" Target="http://online.zakon.kz/Document/?doc_id=30916845" TargetMode="External"/><Relationship Id="rId438" Type="http://schemas.openxmlformats.org/officeDocument/2006/relationships/hyperlink" Target="http://online.zakon.kz/Document/?doc_id=31417925" TargetMode="External"/><Relationship Id="rId459" Type="http://schemas.openxmlformats.org/officeDocument/2006/relationships/hyperlink" Target="http://online.zakon.kz/Document/?doc_id=1047328"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1222915" TargetMode="External"/><Relationship Id="rId242" Type="http://schemas.openxmlformats.org/officeDocument/2006/relationships/hyperlink" Target="http://online.zakon.kz/Document/?doc_id=30911321" TargetMode="External"/><Relationship Id="rId263" Type="http://schemas.openxmlformats.org/officeDocument/2006/relationships/hyperlink" Target="http://online.zakon.kz/Document/?doc_id=31230569" TargetMode="External"/><Relationship Id="rId284" Type="http://schemas.openxmlformats.org/officeDocument/2006/relationships/hyperlink" Target="http://online.zakon.kz/Document/?doc_id=30911321" TargetMode="External"/><Relationship Id="rId319" Type="http://schemas.openxmlformats.org/officeDocument/2006/relationships/hyperlink" Target="http://online.zakon.kz/Document/?doc_id=30961502" TargetMode="External"/><Relationship Id="rId470" Type="http://schemas.openxmlformats.org/officeDocument/2006/relationships/hyperlink" Target="http://online.zakon.kz/Document/?doc_id=1006061" TargetMode="External"/><Relationship Id="rId491" Type="http://schemas.openxmlformats.org/officeDocument/2006/relationships/hyperlink" Target="http://online.zakon.kz/Document/?doc_id=30911830" TargetMode="External"/><Relationship Id="rId505" Type="http://schemas.openxmlformats.org/officeDocument/2006/relationships/hyperlink" Target="http://online.zakon.kz/Document/?doc_id=3127617" TargetMode="External"/><Relationship Id="rId526" Type="http://schemas.openxmlformats.org/officeDocument/2006/relationships/hyperlink" Target="http://online.zakon.kz/Document/?doc_id=1051184" TargetMode="External"/><Relationship Id="rId37" Type="http://schemas.openxmlformats.org/officeDocument/2006/relationships/hyperlink" Target="http://online.zakon.kz/Document/?doc_id=30013241" TargetMode="External"/><Relationship Id="rId58" Type="http://schemas.openxmlformats.org/officeDocument/2006/relationships/hyperlink" Target="http://online.zakon.kz/Document/?doc_id=3127617" TargetMode="External"/><Relationship Id="rId79" Type="http://schemas.openxmlformats.org/officeDocument/2006/relationships/hyperlink" Target="http://online.zakon.kz/Document/?doc_id=30911830" TargetMode="External"/><Relationship Id="rId102" Type="http://schemas.openxmlformats.org/officeDocument/2006/relationships/hyperlink" Target="http://online.zakon.kz/Document/?doc_id=31489830" TargetMode="External"/><Relationship Id="rId123" Type="http://schemas.openxmlformats.org/officeDocument/2006/relationships/hyperlink" Target="http://online.zakon.kz/Document/?doc_id=30911321" TargetMode="External"/><Relationship Id="rId144" Type="http://schemas.openxmlformats.org/officeDocument/2006/relationships/hyperlink" Target="http://online.zakon.kz/Document/?doc_id=31416668" TargetMode="External"/><Relationship Id="rId330" Type="http://schemas.openxmlformats.org/officeDocument/2006/relationships/hyperlink" Target="http://online.zakon.kz/Document/?doc_id=30911321" TargetMode="External"/><Relationship Id="rId547" Type="http://schemas.openxmlformats.org/officeDocument/2006/relationships/hyperlink" Target="http://online.zakon.kz/Document/?doc_id=31043100" TargetMode="External"/><Relationship Id="rId90" Type="http://schemas.openxmlformats.org/officeDocument/2006/relationships/hyperlink" Target="http://online.zakon.kz/Document/?doc_id=31222915" TargetMode="External"/><Relationship Id="rId165" Type="http://schemas.openxmlformats.org/officeDocument/2006/relationships/hyperlink" Target="http://online.zakon.kz/Document/?doc_id=30045013" TargetMode="External"/><Relationship Id="rId186" Type="http://schemas.openxmlformats.org/officeDocument/2006/relationships/hyperlink" Target="http://online.zakon.kz/Document/?doc_id=30916845" TargetMode="External"/><Relationship Id="rId351" Type="http://schemas.openxmlformats.org/officeDocument/2006/relationships/hyperlink" Target="http://online.zakon.kz/Document/?doc_id=31163232" TargetMode="External"/><Relationship Id="rId372" Type="http://schemas.openxmlformats.org/officeDocument/2006/relationships/hyperlink" Target="http://online.zakon.kz/Document/?doc_id=30911321" TargetMode="External"/><Relationship Id="rId393" Type="http://schemas.openxmlformats.org/officeDocument/2006/relationships/hyperlink" Target="http://online.zakon.kz/Document/?doc_id=1008032" TargetMode="External"/><Relationship Id="rId407" Type="http://schemas.openxmlformats.org/officeDocument/2006/relationships/hyperlink" Target="http://online.zakon.kz/Document/?doc_id=31417925" TargetMode="External"/><Relationship Id="rId428" Type="http://schemas.openxmlformats.org/officeDocument/2006/relationships/hyperlink" Target="http://online.zakon.kz/Document/?doc_id=30914768" TargetMode="External"/><Relationship Id="rId449" Type="http://schemas.openxmlformats.org/officeDocument/2006/relationships/hyperlink" Target="http://online.zakon.kz/Document/?doc_id=30911549" TargetMode="External"/><Relationship Id="rId211" Type="http://schemas.openxmlformats.org/officeDocument/2006/relationships/hyperlink" Target="http://online.zakon.kz/Document/?doc_id=30916845" TargetMode="External"/><Relationship Id="rId232" Type="http://schemas.openxmlformats.org/officeDocument/2006/relationships/hyperlink" Target="http://online.zakon.kz/Document/?doc_id=31121431" TargetMode="External"/><Relationship Id="rId253" Type="http://schemas.openxmlformats.org/officeDocument/2006/relationships/hyperlink" Target="http://online.zakon.kz/Document/?doc_id=1040854" TargetMode="External"/><Relationship Id="rId274" Type="http://schemas.openxmlformats.org/officeDocument/2006/relationships/hyperlink" Target="http://online.zakon.kz/Document/?doc_id=1051184" TargetMode="External"/><Relationship Id="rId295" Type="http://schemas.openxmlformats.org/officeDocument/2006/relationships/hyperlink" Target="http://online.zakon.kz/Document/?doc_id=1013880" TargetMode="External"/><Relationship Id="rId309" Type="http://schemas.openxmlformats.org/officeDocument/2006/relationships/hyperlink" Target="http://online.zakon.kz/Document/?doc_id=31121431" TargetMode="External"/><Relationship Id="rId460" Type="http://schemas.openxmlformats.org/officeDocument/2006/relationships/hyperlink" Target="http://online.zakon.kz/Document/?doc_id=30911321" TargetMode="External"/><Relationship Id="rId481" Type="http://schemas.openxmlformats.org/officeDocument/2006/relationships/hyperlink" Target="http://online.zakon.kz/Document/?doc_id=31034833" TargetMode="External"/><Relationship Id="rId516" Type="http://schemas.openxmlformats.org/officeDocument/2006/relationships/hyperlink" Target="http://online.zakon.kz/Document/?doc_id=1051184" TargetMode="External"/><Relationship Id="rId27" Type="http://schemas.openxmlformats.org/officeDocument/2006/relationships/hyperlink" Target="http://online.zakon.kz/Document/?doc_id=30911830" TargetMode="External"/><Relationship Id="rId48" Type="http://schemas.openxmlformats.org/officeDocument/2006/relationships/hyperlink" Target="http://online.zakon.kz/Document/?doc_id=1037770" TargetMode="External"/><Relationship Id="rId69" Type="http://schemas.openxmlformats.org/officeDocument/2006/relationships/hyperlink" Target="http://online.zakon.kz/Document/?doc_id=30013241" TargetMode="External"/><Relationship Id="rId113" Type="http://schemas.openxmlformats.org/officeDocument/2006/relationships/hyperlink" Target="http://online.zakon.kz/Document/?doc_id=31414182" TargetMode="External"/><Relationship Id="rId134" Type="http://schemas.openxmlformats.org/officeDocument/2006/relationships/hyperlink" Target="http://online.zakon.kz/Document/?doc_id=30013241" TargetMode="External"/><Relationship Id="rId320" Type="http://schemas.openxmlformats.org/officeDocument/2006/relationships/hyperlink" Target="http://online.zakon.kz/Document/?doc_id=30962333" TargetMode="External"/><Relationship Id="rId537" Type="http://schemas.openxmlformats.org/officeDocument/2006/relationships/hyperlink" Target="http://online.zakon.kz/Document/?doc_id=3027617" TargetMode="External"/><Relationship Id="rId558" Type="http://schemas.openxmlformats.org/officeDocument/2006/relationships/theme" Target="theme/theme1.xml"/><Relationship Id="rId80" Type="http://schemas.openxmlformats.org/officeDocument/2006/relationships/hyperlink" Target="http://online.zakon.kz/Document/?doc_id=30084084" TargetMode="External"/><Relationship Id="rId155" Type="http://schemas.openxmlformats.org/officeDocument/2006/relationships/hyperlink" Target="http://online.zakon.kz/Document/?doc_id=31113519" TargetMode="External"/><Relationship Id="rId176" Type="http://schemas.openxmlformats.org/officeDocument/2006/relationships/hyperlink" Target="http://online.zakon.kz/Document/?doc_id=30914768" TargetMode="External"/><Relationship Id="rId197" Type="http://schemas.openxmlformats.org/officeDocument/2006/relationships/hyperlink" Target="http://online.zakon.kz/Document/?doc_id=30911321" TargetMode="External"/><Relationship Id="rId341" Type="http://schemas.openxmlformats.org/officeDocument/2006/relationships/hyperlink" Target="http://online.zakon.kz/Document/?doc_id=30911830" TargetMode="External"/><Relationship Id="rId362" Type="http://schemas.openxmlformats.org/officeDocument/2006/relationships/hyperlink" Target="http://online.zakon.kz/Document/?doc_id=30911321" TargetMode="External"/><Relationship Id="rId383" Type="http://schemas.openxmlformats.org/officeDocument/2006/relationships/hyperlink" Target="http://online.zakon.kz/Document/?doc_id=30013241" TargetMode="External"/><Relationship Id="rId418" Type="http://schemas.openxmlformats.org/officeDocument/2006/relationships/hyperlink" Target="http://online.zakon.kz/Document/?doc_id=30911321" TargetMode="External"/><Relationship Id="rId439" Type="http://schemas.openxmlformats.org/officeDocument/2006/relationships/hyperlink" Target="http://online.zakon.kz/Document/?doc_id=30013241" TargetMode="External"/><Relationship Id="rId201" Type="http://schemas.openxmlformats.org/officeDocument/2006/relationships/hyperlink" Target="http://online.zakon.kz/Document/?doc_id=31034509" TargetMode="External"/><Relationship Id="rId222" Type="http://schemas.openxmlformats.org/officeDocument/2006/relationships/hyperlink" Target="http://online.zakon.kz/Document/?doc_id=30911321" TargetMode="External"/><Relationship Id="rId243" Type="http://schemas.openxmlformats.org/officeDocument/2006/relationships/hyperlink" Target="http://online.zakon.kz/Document/?doc_id=30980657" TargetMode="External"/><Relationship Id="rId264" Type="http://schemas.openxmlformats.org/officeDocument/2006/relationships/hyperlink" Target="http://online.zakon.kz/Document/?doc_id=31222915" TargetMode="External"/><Relationship Id="rId285" Type="http://schemas.openxmlformats.org/officeDocument/2006/relationships/hyperlink" Target="http://online.zakon.kz/Document/?doc_id=30911830" TargetMode="External"/><Relationship Id="rId450" Type="http://schemas.openxmlformats.org/officeDocument/2006/relationships/hyperlink" Target="http://online.zakon.kz/Document/?doc_id=30084084" TargetMode="External"/><Relationship Id="rId471" Type="http://schemas.openxmlformats.org/officeDocument/2006/relationships/hyperlink" Target="http://online.zakon.kz/Document/?doc_id=31034357" TargetMode="External"/><Relationship Id="rId506" Type="http://schemas.openxmlformats.org/officeDocument/2006/relationships/hyperlink" Target="http://online.zakon.kz/Document/?doc_id=30911321" TargetMode="External"/><Relationship Id="rId17" Type="http://schemas.openxmlformats.org/officeDocument/2006/relationships/hyperlink" Target="http://online.zakon.kz/Document/?doc_id=30084456" TargetMode="External"/><Relationship Id="rId38" Type="http://schemas.openxmlformats.org/officeDocument/2006/relationships/hyperlink" Target="http://online.zakon.kz/Document/?doc_id=30013288" TargetMode="External"/><Relationship Id="rId59" Type="http://schemas.openxmlformats.org/officeDocument/2006/relationships/hyperlink" Target="http://online.zakon.kz/Document/?doc_id=30013241" TargetMode="External"/><Relationship Id="rId103" Type="http://schemas.openxmlformats.org/officeDocument/2006/relationships/hyperlink" Target="http://online.zakon.kz/Document/?doc_id=31489830" TargetMode="External"/><Relationship Id="rId124" Type="http://schemas.openxmlformats.org/officeDocument/2006/relationships/hyperlink" Target="http://online.zakon.kz/Document/?doc_id=30911830" TargetMode="External"/><Relationship Id="rId310" Type="http://schemas.openxmlformats.org/officeDocument/2006/relationships/hyperlink" Target="http://online.zakon.kz/Document/?doc_id=1035876" TargetMode="External"/><Relationship Id="rId492" Type="http://schemas.openxmlformats.org/officeDocument/2006/relationships/hyperlink" Target="http://online.zakon.kz/Document/?doc_id=30911321" TargetMode="External"/><Relationship Id="rId527" Type="http://schemas.openxmlformats.org/officeDocument/2006/relationships/hyperlink" Target="http://online.zakon.kz/Document/?doc_id=3027617" TargetMode="External"/><Relationship Id="rId548" Type="http://schemas.openxmlformats.org/officeDocument/2006/relationships/hyperlink" Target="http://online.zakon.kz/Document/?doc_id=1049750" TargetMode="External"/><Relationship Id="rId70" Type="http://schemas.openxmlformats.org/officeDocument/2006/relationships/hyperlink" Target="http://online.zakon.kz/Document/?link_id=1001851788" TargetMode="External"/><Relationship Id="rId91" Type="http://schemas.openxmlformats.org/officeDocument/2006/relationships/hyperlink" Target="http://online.zakon.kz/Document/?doc_id=31020690" TargetMode="External"/><Relationship Id="rId145" Type="http://schemas.openxmlformats.org/officeDocument/2006/relationships/hyperlink" Target="http://online.zakon.kz/Document/?doc_id=31417925" TargetMode="External"/><Relationship Id="rId166" Type="http://schemas.openxmlformats.org/officeDocument/2006/relationships/hyperlink" Target="http://online.zakon.kz/Document/?doc_id=30914768" TargetMode="External"/><Relationship Id="rId187" Type="http://schemas.openxmlformats.org/officeDocument/2006/relationships/hyperlink" Target="http://online.zakon.kz/Document/?doc_id=31230569" TargetMode="External"/><Relationship Id="rId331" Type="http://schemas.openxmlformats.org/officeDocument/2006/relationships/hyperlink" Target="http://online.zakon.kz/Document/?doc_id=30911830" TargetMode="External"/><Relationship Id="rId352" Type="http://schemas.openxmlformats.org/officeDocument/2006/relationships/hyperlink" Target="http://online.zakon.kz/Document/?doc_id=31182000" TargetMode="External"/><Relationship Id="rId373" Type="http://schemas.openxmlformats.org/officeDocument/2006/relationships/hyperlink" Target="http://online.zakon.kz/Document/?doc_id=30911830" TargetMode="External"/><Relationship Id="rId394" Type="http://schemas.openxmlformats.org/officeDocument/2006/relationships/hyperlink" Target="http://online.zakon.kz/Document/?doc_id=31043100" TargetMode="External"/><Relationship Id="rId408" Type="http://schemas.openxmlformats.org/officeDocument/2006/relationships/hyperlink" Target="http://online.zakon.kz/Document/?doc_id=1013880" TargetMode="External"/><Relationship Id="rId429" Type="http://schemas.openxmlformats.org/officeDocument/2006/relationships/hyperlink" Target="http://online.zakon.kz/Document/?doc_id=30916845" TargetMode="External"/><Relationship Id="rId1" Type="http://schemas.openxmlformats.org/officeDocument/2006/relationships/styles" Target="styles.xml"/><Relationship Id="rId212" Type="http://schemas.openxmlformats.org/officeDocument/2006/relationships/hyperlink" Target="http://online.zakon.kz/Document/?doc_id=30914768" TargetMode="External"/><Relationship Id="rId233" Type="http://schemas.openxmlformats.org/officeDocument/2006/relationships/hyperlink" Target="http://online.zakon.kz/Document/?doc_id=31019618" TargetMode="External"/><Relationship Id="rId254" Type="http://schemas.openxmlformats.org/officeDocument/2006/relationships/hyperlink" Target="http://online.zakon.kz/Document/?doc_id=30565746" TargetMode="External"/><Relationship Id="rId440" Type="http://schemas.openxmlformats.org/officeDocument/2006/relationships/hyperlink" Target="http://online.zakon.kz/Document/?doc_id=30013288" TargetMode="External"/><Relationship Id="rId28" Type="http://schemas.openxmlformats.org/officeDocument/2006/relationships/hyperlink" Target="http://online.zakon.kz/Document/?doc_id=1035876" TargetMode="External"/><Relationship Id="rId49" Type="http://schemas.openxmlformats.org/officeDocument/2006/relationships/hyperlink" Target="http://online.zakon.kz/Document/?doc_id=30911321" TargetMode="External"/><Relationship Id="rId114" Type="http://schemas.openxmlformats.org/officeDocument/2006/relationships/hyperlink" Target="http://online.zakon.kz/Document/?doc_id=31414893" TargetMode="External"/><Relationship Id="rId275" Type="http://schemas.openxmlformats.org/officeDocument/2006/relationships/hyperlink" Target="http://online.zakon.kz/Document/?doc_id=3027617" TargetMode="External"/><Relationship Id="rId296" Type="http://schemas.openxmlformats.org/officeDocument/2006/relationships/hyperlink" Target="http://online.zakon.kz/Document/?doc_id=30045013" TargetMode="External"/><Relationship Id="rId300" Type="http://schemas.openxmlformats.org/officeDocument/2006/relationships/hyperlink" Target="http://online.zakon.kz/Document/?doc_id=31416668" TargetMode="External"/><Relationship Id="rId461" Type="http://schemas.openxmlformats.org/officeDocument/2006/relationships/hyperlink" Target="http://online.zakon.kz/Document/?doc_id=30911549" TargetMode="External"/><Relationship Id="rId482" Type="http://schemas.openxmlformats.org/officeDocument/2006/relationships/hyperlink" Target="http://online.zakon.kz/Document/?doc_id=31113519" TargetMode="External"/><Relationship Id="rId517" Type="http://schemas.openxmlformats.org/officeDocument/2006/relationships/hyperlink" Target="http://online.zakon.kz/Document/?doc_id=3027617" TargetMode="External"/><Relationship Id="rId538" Type="http://schemas.openxmlformats.org/officeDocument/2006/relationships/hyperlink" Target="http://online.zakon.kz/Document/?doc_id=1051184" TargetMode="External"/><Relationship Id="rId60" Type="http://schemas.openxmlformats.org/officeDocument/2006/relationships/hyperlink" Target="http://online.zakon.kz/Document/?doc_id=30911321" TargetMode="External"/><Relationship Id="rId81" Type="http://schemas.openxmlformats.org/officeDocument/2006/relationships/hyperlink" Target="http://online.zakon.kz/Document/?doc_id=30911321" TargetMode="External"/><Relationship Id="rId135" Type="http://schemas.openxmlformats.org/officeDocument/2006/relationships/hyperlink" Target="http://online.zakon.kz/Document/?doc_id=30013288" TargetMode="External"/><Relationship Id="rId156" Type="http://schemas.openxmlformats.org/officeDocument/2006/relationships/hyperlink" Target="http://online.zakon.kz/Document/?doc_id=30013241" TargetMode="External"/><Relationship Id="rId177" Type="http://schemas.openxmlformats.org/officeDocument/2006/relationships/hyperlink" Target="http://online.zakon.kz/Document/?doc_id=30916845" TargetMode="External"/><Relationship Id="rId198" Type="http://schemas.openxmlformats.org/officeDocument/2006/relationships/hyperlink" Target="http://online.zakon.kz/Document/?doc_id=30911830" TargetMode="External"/><Relationship Id="rId321" Type="http://schemas.openxmlformats.org/officeDocument/2006/relationships/hyperlink" Target="http://online.zakon.kz/Document/?doc_id=30013241" TargetMode="External"/><Relationship Id="rId342" Type="http://schemas.openxmlformats.org/officeDocument/2006/relationships/hyperlink" Target="http://online.zakon.kz/Document/?doc_id=1035876" TargetMode="External"/><Relationship Id="rId363" Type="http://schemas.openxmlformats.org/officeDocument/2006/relationships/hyperlink" Target="http://online.zakon.kz/Document/?doc_id=30911830" TargetMode="External"/><Relationship Id="rId384" Type="http://schemas.openxmlformats.org/officeDocument/2006/relationships/hyperlink" Target="http://online.zakon.kz/Document/?doc_id=30911321" TargetMode="External"/><Relationship Id="rId419" Type="http://schemas.openxmlformats.org/officeDocument/2006/relationships/hyperlink" Target="http://online.zakon.kz/Document/?doc_id=30911830" TargetMode="External"/><Relationship Id="rId202" Type="http://schemas.openxmlformats.org/officeDocument/2006/relationships/hyperlink" Target="http://online.zakon.kz/Document/?doc_id=31034833" TargetMode="External"/><Relationship Id="rId223" Type="http://schemas.openxmlformats.org/officeDocument/2006/relationships/hyperlink" Target="http://online.zakon.kz/Document/?doc_id=30911830" TargetMode="External"/><Relationship Id="rId244" Type="http://schemas.openxmlformats.org/officeDocument/2006/relationships/hyperlink" Target="http://online.zakon.kz/Document/?doc_id=30013241" TargetMode="External"/><Relationship Id="rId430" Type="http://schemas.openxmlformats.org/officeDocument/2006/relationships/hyperlink" Target="http://online.zakon.kz/Document/?doc_id=30911321" TargetMode="External"/><Relationship Id="rId18" Type="http://schemas.openxmlformats.org/officeDocument/2006/relationships/hyperlink" Target="http://online.zakon.kz/Document/?doc_id=30605555" TargetMode="External"/><Relationship Id="rId39" Type="http://schemas.openxmlformats.org/officeDocument/2006/relationships/hyperlink" Target="http://online.zakon.kz/Document/?doc_id=31416668" TargetMode="External"/><Relationship Id="rId265" Type="http://schemas.openxmlformats.org/officeDocument/2006/relationships/hyperlink" Target="http://online.zakon.kz/Document/?doc_id=31029154" TargetMode="External"/><Relationship Id="rId286" Type="http://schemas.openxmlformats.org/officeDocument/2006/relationships/hyperlink" Target="http://online.zakon.kz/Document/?doc_id=1008032" TargetMode="External"/><Relationship Id="rId451" Type="http://schemas.openxmlformats.org/officeDocument/2006/relationships/hyperlink" Target="http://online.zakon.kz/Document/?doc_id=30084456" TargetMode="External"/><Relationship Id="rId472" Type="http://schemas.openxmlformats.org/officeDocument/2006/relationships/hyperlink" Target="http://online.zakon.kz/Document/?doc_id=30084084" TargetMode="External"/><Relationship Id="rId493" Type="http://schemas.openxmlformats.org/officeDocument/2006/relationships/hyperlink" Target="http://online.zakon.kz/Document/?doc_id=30911830" TargetMode="External"/><Relationship Id="rId507" Type="http://schemas.openxmlformats.org/officeDocument/2006/relationships/hyperlink" Target="http://online.zakon.kz/Document/?doc_id=30911830" TargetMode="External"/><Relationship Id="rId528" Type="http://schemas.openxmlformats.org/officeDocument/2006/relationships/hyperlink" Target="http://online.zakon.kz/Document/?doc_id=31034509" TargetMode="External"/><Relationship Id="rId549" Type="http://schemas.openxmlformats.org/officeDocument/2006/relationships/hyperlink" Target="http://online.zakon.kz/Document/?doc_id=1006061" TargetMode="External"/><Relationship Id="rId50" Type="http://schemas.openxmlformats.org/officeDocument/2006/relationships/hyperlink" Target="http://online.zakon.kz/Document/?doc_id=30911830" TargetMode="External"/><Relationship Id="rId104" Type="http://schemas.openxmlformats.org/officeDocument/2006/relationships/hyperlink" Target="http://online.zakon.kz/Document/?doc_id=1005029" TargetMode="External"/><Relationship Id="rId125" Type="http://schemas.openxmlformats.org/officeDocument/2006/relationships/hyperlink" Target="http://online.zakon.kz/Document/?doc_id=30911321" TargetMode="External"/><Relationship Id="rId146" Type="http://schemas.openxmlformats.org/officeDocument/2006/relationships/hyperlink" Target="http://online.zakon.kz/Document/?doc_id=30911321" TargetMode="External"/><Relationship Id="rId167" Type="http://schemas.openxmlformats.org/officeDocument/2006/relationships/hyperlink" Target="http://online.zakon.kz/Document/?doc_id=30916845" TargetMode="External"/><Relationship Id="rId188" Type="http://schemas.openxmlformats.org/officeDocument/2006/relationships/hyperlink" Target="http://online.zakon.kz/Document/?doc_id=31222915" TargetMode="External"/><Relationship Id="rId311" Type="http://schemas.openxmlformats.org/officeDocument/2006/relationships/hyperlink" Target="http://online.zakon.kz/Document/?doc_id=31416668" TargetMode="External"/><Relationship Id="rId332" Type="http://schemas.openxmlformats.org/officeDocument/2006/relationships/hyperlink" Target="http://online.zakon.kz/Document/?doc_id=30013241" TargetMode="External"/><Relationship Id="rId353" Type="http://schemas.openxmlformats.org/officeDocument/2006/relationships/hyperlink" Target="http://online.zakon.kz/Document/?doc_id=30911321" TargetMode="External"/><Relationship Id="rId374" Type="http://schemas.openxmlformats.org/officeDocument/2006/relationships/hyperlink" Target="http://online.zakon.kz/Document/?doc_id=30911321" TargetMode="External"/><Relationship Id="rId395" Type="http://schemas.openxmlformats.org/officeDocument/2006/relationships/hyperlink" Target="http://online.zakon.kz/Document/?doc_id=30013241" TargetMode="External"/><Relationship Id="rId409" Type="http://schemas.openxmlformats.org/officeDocument/2006/relationships/hyperlink" Target="http://online.zakon.kz/Document/?doc_id=30013241" TargetMode="External"/><Relationship Id="rId71" Type="http://schemas.openxmlformats.org/officeDocument/2006/relationships/hyperlink" Target="http://online.zakon.kz/Document/?doc_id=31416668" TargetMode="External"/><Relationship Id="rId92" Type="http://schemas.openxmlformats.org/officeDocument/2006/relationships/hyperlink" Target="http://online.zakon.kz/Document/?doc_id=30992643" TargetMode="External"/><Relationship Id="rId213" Type="http://schemas.openxmlformats.org/officeDocument/2006/relationships/hyperlink" Target="http://online.zakon.kz/Document/?doc_id=30916845" TargetMode="External"/><Relationship Id="rId234" Type="http://schemas.openxmlformats.org/officeDocument/2006/relationships/hyperlink" Target="http://online.zakon.kz/Document/?doc_id=31021465" TargetMode="External"/><Relationship Id="rId420" Type="http://schemas.openxmlformats.org/officeDocument/2006/relationships/hyperlink" Target="http://online.zakon.kz/Document/?doc_id=31416668" TargetMode="External"/><Relationship Id="rId2" Type="http://schemas.microsoft.com/office/2007/relationships/stylesWithEffects" Target="stylesWithEffects.xml"/><Relationship Id="rId29" Type="http://schemas.openxmlformats.org/officeDocument/2006/relationships/hyperlink" Target="http://online.zakon.kz/Document/?doc_id=30911321" TargetMode="External"/><Relationship Id="rId255" Type="http://schemas.openxmlformats.org/officeDocument/2006/relationships/hyperlink" Target="http://online.zakon.kz/Document/?doc_id=30565768" TargetMode="External"/><Relationship Id="rId276" Type="http://schemas.openxmlformats.org/officeDocument/2006/relationships/hyperlink" Target="http://online.zakon.kz/Document/?doc_id=30013241" TargetMode="External"/><Relationship Id="rId297" Type="http://schemas.openxmlformats.org/officeDocument/2006/relationships/hyperlink" Target="http://online.zakon.kz/Document/?doc_id=30045235" TargetMode="External"/><Relationship Id="rId441" Type="http://schemas.openxmlformats.org/officeDocument/2006/relationships/hyperlink" Target="http://online.zakon.kz/Document/?doc_id=1021682" TargetMode="External"/><Relationship Id="rId462" Type="http://schemas.openxmlformats.org/officeDocument/2006/relationships/hyperlink" Target="http://online.zakon.kz/Document/?doc_id=30911321" TargetMode="External"/><Relationship Id="rId483" Type="http://schemas.openxmlformats.org/officeDocument/2006/relationships/hyperlink" Target="http://online.zakon.kz/Document/?doc_id=30911321" TargetMode="External"/><Relationship Id="rId518" Type="http://schemas.openxmlformats.org/officeDocument/2006/relationships/hyperlink" Target="http://online.zakon.kz/Document/?doc_id=1051184" TargetMode="External"/><Relationship Id="rId539" Type="http://schemas.openxmlformats.org/officeDocument/2006/relationships/hyperlink" Target="http://online.zakon.kz/Document/?doc_id=3027617" TargetMode="External"/><Relationship Id="rId40" Type="http://schemas.openxmlformats.org/officeDocument/2006/relationships/hyperlink" Target="http://online.zakon.kz/Document/?doc_id=31320527" TargetMode="External"/><Relationship Id="rId115" Type="http://schemas.openxmlformats.org/officeDocument/2006/relationships/hyperlink" Target="http://online.zakon.kz/Document/?doc_id=31222839" TargetMode="External"/><Relationship Id="rId136" Type="http://schemas.openxmlformats.org/officeDocument/2006/relationships/hyperlink" Target="http://online.zakon.kz/Document/?doc_id=30911321" TargetMode="External"/><Relationship Id="rId157" Type="http://schemas.openxmlformats.org/officeDocument/2006/relationships/hyperlink" Target="http://online.zakon.kz/Document/?doc_id=31034509" TargetMode="External"/><Relationship Id="rId178" Type="http://schemas.openxmlformats.org/officeDocument/2006/relationships/hyperlink" Target="http://online.zakon.kz/Document/?doc_id=31034509" TargetMode="External"/><Relationship Id="rId301" Type="http://schemas.openxmlformats.org/officeDocument/2006/relationships/hyperlink" Target="http://online.zakon.kz/Document/?doc_id=31417925" TargetMode="External"/><Relationship Id="rId322" Type="http://schemas.openxmlformats.org/officeDocument/2006/relationships/hyperlink" Target="http://online.zakon.kz/Document/?doc_id=30013288" TargetMode="External"/><Relationship Id="rId343" Type="http://schemas.openxmlformats.org/officeDocument/2006/relationships/hyperlink" Target="http://online.zakon.kz/Document/?doc_id=30013241" TargetMode="External"/><Relationship Id="rId364" Type="http://schemas.openxmlformats.org/officeDocument/2006/relationships/hyperlink" Target="http://online.zakon.kz/Document/?doc_id=31020690" TargetMode="External"/><Relationship Id="rId550" Type="http://schemas.openxmlformats.org/officeDocument/2006/relationships/hyperlink" Target="http://online.zakon.kz/Document/?doc_id=1013880" TargetMode="External"/><Relationship Id="rId61" Type="http://schemas.openxmlformats.org/officeDocument/2006/relationships/hyperlink" Target="http://online.zakon.kz/Document/?doc_id=30911830" TargetMode="External"/><Relationship Id="rId82" Type="http://schemas.openxmlformats.org/officeDocument/2006/relationships/hyperlink" Target="http://online.zakon.kz/Document/?doc_id=31034718" TargetMode="External"/><Relationship Id="rId199" Type="http://schemas.openxmlformats.org/officeDocument/2006/relationships/hyperlink" Target="http://online.zakon.kz/Document/?doc_id=30911321" TargetMode="External"/><Relationship Id="rId203" Type="http://schemas.openxmlformats.org/officeDocument/2006/relationships/hyperlink" Target="http://online.zakon.kz/Document/?doc_id=31113519" TargetMode="External"/><Relationship Id="rId385" Type="http://schemas.openxmlformats.org/officeDocument/2006/relationships/hyperlink" Target="http://online.zakon.kz/Document/?doc_id=30911830"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1021682" TargetMode="External"/><Relationship Id="rId245" Type="http://schemas.openxmlformats.org/officeDocument/2006/relationships/hyperlink" Target="http://online.zakon.kz/Document/?doc_id=30013288" TargetMode="External"/><Relationship Id="rId266" Type="http://schemas.openxmlformats.org/officeDocument/2006/relationships/hyperlink" Target="http://online.zakon.kz/Document/?doc_id=31020884" TargetMode="External"/><Relationship Id="rId287" Type="http://schemas.openxmlformats.org/officeDocument/2006/relationships/hyperlink" Target="http://online.zakon.kz/Document/?doc_id=30013241" TargetMode="External"/><Relationship Id="rId410" Type="http://schemas.openxmlformats.org/officeDocument/2006/relationships/hyperlink" Target="http://online.zakon.kz/Document/?doc_id=30013288" TargetMode="External"/><Relationship Id="rId431" Type="http://schemas.openxmlformats.org/officeDocument/2006/relationships/hyperlink" Target="http://online.zakon.kz/Document/?doc_id=30911830" TargetMode="External"/><Relationship Id="rId452" Type="http://schemas.openxmlformats.org/officeDocument/2006/relationships/hyperlink" Target="http://online.zakon.kz/Document/?doc_id=31416668" TargetMode="External"/><Relationship Id="rId473" Type="http://schemas.openxmlformats.org/officeDocument/2006/relationships/hyperlink" Target="http://online.zakon.kz/Document/?doc_id=30084456" TargetMode="External"/><Relationship Id="rId494" Type="http://schemas.openxmlformats.org/officeDocument/2006/relationships/hyperlink" Target="http://online.zakon.kz/Document/?doc_id=1013880" TargetMode="External"/><Relationship Id="rId508" Type="http://schemas.openxmlformats.org/officeDocument/2006/relationships/hyperlink" Target="http://online.zakon.kz/Document/?doc_id=30084084" TargetMode="External"/><Relationship Id="rId529" Type="http://schemas.openxmlformats.org/officeDocument/2006/relationships/hyperlink" Target="http://online.zakon.kz/Document/?doc_id=31034833" TargetMode="External"/><Relationship Id="rId30" Type="http://schemas.openxmlformats.org/officeDocument/2006/relationships/hyperlink" Target="http://online.zakon.kz/Document/?doc_id=30911830" TargetMode="External"/><Relationship Id="rId105" Type="http://schemas.openxmlformats.org/officeDocument/2006/relationships/hyperlink" Target="http://online.zakon.kz/Document/?doc_id=31416668" TargetMode="External"/><Relationship Id="rId126" Type="http://schemas.openxmlformats.org/officeDocument/2006/relationships/hyperlink" Target="http://online.zakon.kz/Document/?doc_id=30911830" TargetMode="External"/><Relationship Id="rId147" Type="http://schemas.openxmlformats.org/officeDocument/2006/relationships/hyperlink" Target="http://online.zakon.kz/Document/?doc_id=30911830" TargetMode="External"/><Relationship Id="rId168" Type="http://schemas.openxmlformats.org/officeDocument/2006/relationships/hyperlink" Target="http://online.zakon.kz/Document/?doc_id=31230569" TargetMode="External"/><Relationship Id="rId312" Type="http://schemas.openxmlformats.org/officeDocument/2006/relationships/hyperlink" Target="http://online.zakon.kz/Document/?doc_id=30911321" TargetMode="External"/><Relationship Id="rId333" Type="http://schemas.openxmlformats.org/officeDocument/2006/relationships/hyperlink" Target="http://online.zakon.kz/Document/?doc_id=30013288" TargetMode="External"/><Relationship Id="rId354" Type="http://schemas.openxmlformats.org/officeDocument/2006/relationships/hyperlink" Target="http://online.zakon.kz/Document/?doc_id=30911830" TargetMode="External"/><Relationship Id="rId540" Type="http://schemas.openxmlformats.org/officeDocument/2006/relationships/hyperlink" Target="http://online.zakon.kz/Document/?doc_id=1051184" TargetMode="External"/><Relationship Id="rId51" Type="http://schemas.openxmlformats.org/officeDocument/2006/relationships/hyperlink" Target="http://online.zakon.kz/Document/?doc_id=1035876" TargetMode="External"/><Relationship Id="rId72" Type="http://schemas.openxmlformats.org/officeDocument/2006/relationships/hyperlink" Target="http://online.zakon.kz/Document/?doc_id=30911321" TargetMode="External"/><Relationship Id="rId93" Type="http://schemas.openxmlformats.org/officeDocument/2006/relationships/hyperlink" Target="http://online.zakon.kz/Document/?doc_id=31020884" TargetMode="External"/><Relationship Id="rId189" Type="http://schemas.openxmlformats.org/officeDocument/2006/relationships/hyperlink" Target="http://online.zakon.kz/Document/?doc_id=30911321" TargetMode="External"/><Relationship Id="rId375" Type="http://schemas.openxmlformats.org/officeDocument/2006/relationships/hyperlink" Target="http://online.zakon.kz/Document/?doc_id=30911321" TargetMode="External"/><Relationship Id="rId396" Type="http://schemas.openxmlformats.org/officeDocument/2006/relationships/hyperlink" Target="http://online.zakon.kz/Document/?doc_id=30911321" TargetMode="External"/><Relationship Id="rId3" Type="http://schemas.openxmlformats.org/officeDocument/2006/relationships/settings" Target="settings.xml"/><Relationship Id="rId214" Type="http://schemas.openxmlformats.org/officeDocument/2006/relationships/hyperlink" Target="http://online.zakon.kz/Document/?doc_id=31230569" TargetMode="External"/><Relationship Id="rId235" Type="http://schemas.openxmlformats.org/officeDocument/2006/relationships/hyperlink" Target="http://online.zakon.kz/Document/?doc_id=31022470" TargetMode="External"/><Relationship Id="rId256" Type="http://schemas.openxmlformats.org/officeDocument/2006/relationships/hyperlink" Target="http://online.zakon.kz/Document/?doc_id=30794957" TargetMode="External"/><Relationship Id="rId277" Type="http://schemas.openxmlformats.org/officeDocument/2006/relationships/hyperlink" Target="http://online.zakon.kz/Document/?doc_id=30911321" TargetMode="External"/><Relationship Id="rId298" Type="http://schemas.openxmlformats.org/officeDocument/2006/relationships/hyperlink" Target="http://online.zakon.kz/Document/?doc_id=30911321" TargetMode="External"/><Relationship Id="rId400" Type="http://schemas.openxmlformats.org/officeDocument/2006/relationships/hyperlink" Target="http://online.zakon.kz/Document/?doc_id=30949397" TargetMode="External"/><Relationship Id="rId421" Type="http://schemas.openxmlformats.org/officeDocument/2006/relationships/hyperlink" Target="http://online.zakon.kz/Document/?doc_id=31417925" TargetMode="External"/><Relationship Id="rId442" Type="http://schemas.openxmlformats.org/officeDocument/2006/relationships/hyperlink" Target="http://online.zakon.kz/Document/?doc_id=30914768" TargetMode="External"/><Relationship Id="rId463" Type="http://schemas.openxmlformats.org/officeDocument/2006/relationships/hyperlink" Target="http://online.zakon.kz/Document/?doc_id=30911830" TargetMode="External"/><Relationship Id="rId484" Type="http://schemas.openxmlformats.org/officeDocument/2006/relationships/hyperlink" Target="http://online.zakon.kz/Document/?doc_id=30911830" TargetMode="External"/><Relationship Id="rId519" Type="http://schemas.openxmlformats.org/officeDocument/2006/relationships/hyperlink" Target="http://online.zakon.kz/Document/?doc_id=3027617" TargetMode="External"/><Relationship Id="rId116" Type="http://schemas.openxmlformats.org/officeDocument/2006/relationships/hyperlink" Target="http://online.zakon.kz/Document/?doc_id=30911321" TargetMode="External"/><Relationship Id="rId137" Type="http://schemas.openxmlformats.org/officeDocument/2006/relationships/hyperlink" Target="http://online.zakon.kz/Document/?doc_id=30911830" TargetMode="External"/><Relationship Id="rId158" Type="http://schemas.openxmlformats.org/officeDocument/2006/relationships/hyperlink" Target="http://online.zakon.kz/Document/?doc_id=31034833" TargetMode="External"/><Relationship Id="rId302" Type="http://schemas.openxmlformats.org/officeDocument/2006/relationships/hyperlink" Target="http://online.zakon.kz/Document/?doc_id=31043100" TargetMode="External"/><Relationship Id="rId323" Type="http://schemas.openxmlformats.org/officeDocument/2006/relationships/hyperlink" Target="http://online.zakon.kz/Document/?doc_id=31416668" TargetMode="External"/><Relationship Id="rId344" Type="http://schemas.openxmlformats.org/officeDocument/2006/relationships/hyperlink" Target="http://online.zakon.kz/Document/?doc_id=30911321" TargetMode="External"/><Relationship Id="rId530" Type="http://schemas.openxmlformats.org/officeDocument/2006/relationships/hyperlink" Target="http://online.zakon.kz/Document/?doc_id=31113519" TargetMode="External"/><Relationship Id="rId20" Type="http://schemas.openxmlformats.org/officeDocument/2006/relationships/hyperlink" Target="http://online.zakon.kz/Document/?doc_id=30911321" TargetMode="External"/><Relationship Id="rId41" Type="http://schemas.openxmlformats.org/officeDocument/2006/relationships/hyperlink" Target="http://online.zakon.kz/Document/?doc_id=31320897" TargetMode="External"/><Relationship Id="rId62" Type="http://schemas.openxmlformats.org/officeDocument/2006/relationships/hyperlink" Target="http://online.zakon.kz/Document/?doc_id=31440127" TargetMode="External"/><Relationship Id="rId83" Type="http://schemas.openxmlformats.org/officeDocument/2006/relationships/hyperlink" Target="http://online.zakon.kz/Document/?doc_id=31029434" TargetMode="External"/><Relationship Id="rId179" Type="http://schemas.openxmlformats.org/officeDocument/2006/relationships/hyperlink" Target="http://online.zakon.kz/Document/?doc_id=31034833" TargetMode="External"/><Relationship Id="rId365" Type="http://schemas.openxmlformats.org/officeDocument/2006/relationships/hyperlink" Target="http://online.zakon.kz/Document/?link_id=1000096318" TargetMode="External"/><Relationship Id="rId386" Type="http://schemas.openxmlformats.org/officeDocument/2006/relationships/hyperlink" Target="http://online.zakon.kz/Document/?doc_id=31416668" TargetMode="External"/><Relationship Id="rId551" Type="http://schemas.openxmlformats.org/officeDocument/2006/relationships/header" Target="header1.xml"/><Relationship Id="rId190" Type="http://schemas.openxmlformats.org/officeDocument/2006/relationships/hyperlink" Target="http://online.zakon.kz/Document/?doc_id=30911830" TargetMode="External"/><Relationship Id="rId204" Type="http://schemas.openxmlformats.org/officeDocument/2006/relationships/hyperlink" Target="http://online.zakon.kz/Document/?doc_id=30911321" TargetMode="External"/><Relationship Id="rId225" Type="http://schemas.openxmlformats.org/officeDocument/2006/relationships/hyperlink" Target="http://online.zakon.kz/Document/?doc_id=30911321" TargetMode="External"/><Relationship Id="rId246" Type="http://schemas.openxmlformats.org/officeDocument/2006/relationships/hyperlink" Target="http://online.zakon.kz/Document/?doc_id=31416668" TargetMode="External"/><Relationship Id="rId267" Type="http://schemas.openxmlformats.org/officeDocument/2006/relationships/hyperlink" Target="http://online.zakon.kz/Document/?doc_id=1020750" TargetMode="External"/><Relationship Id="rId288" Type="http://schemas.openxmlformats.org/officeDocument/2006/relationships/hyperlink" Target="http://online.zakon.kz/Document/?doc_id=30013288" TargetMode="External"/><Relationship Id="rId411" Type="http://schemas.openxmlformats.org/officeDocument/2006/relationships/hyperlink" Target="http://online.zakon.kz/Document/?doc_id=1037703" TargetMode="External"/><Relationship Id="rId432" Type="http://schemas.openxmlformats.org/officeDocument/2006/relationships/hyperlink" Target="http://online.zakon.kz/Document/?doc_id=31029434" TargetMode="External"/><Relationship Id="rId453" Type="http://schemas.openxmlformats.org/officeDocument/2006/relationships/hyperlink" Target="http://online.zakon.kz/Document/?doc_id=31417925" TargetMode="External"/><Relationship Id="rId474" Type="http://schemas.openxmlformats.org/officeDocument/2006/relationships/hyperlink" Target="http://online.zakon.kz/Document/?doc_id=31414161" TargetMode="External"/><Relationship Id="rId509" Type="http://schemas.openxmlformats.org/officeDocument/2006/relationships/hyperlink" Target="http://online.zakon.kz/Document/?doc_id=30084456" TargetMode="External"/><Relationship Id="rId106" Type="http://schemas.openxmlformats.org/officeDocument/2006/relationships/hyperlink" Target="http://online.zakon.kz/Document/?doc_id=30911321" TargetMode="External"/><Relationship Id="rId127" Type="http://schemas.openxmlformats.org/officeDocument/2006/relationships/hyperlink" Target="http://online.zakon.kz/Document/?doc_id=30914768" TargetMode="External"/><Relationship Id="rId313" Type="http://schemas.openxmlformats.org/officeDocument/2006/relationships/hyperlink" Target="http://online.zakon.kz/Document/?doc_id=30911830" TargetMode="External"/><Relationship Id="rId495" Type="http://schemas.openxmlformats.org/officeDocument/2006/relationships/hyperlink" Target="http://online.zakon.kz/Document/?doc_id=1044454" TargetMode="External"/><Relationship Id="rId10" Type="http://schemas.openxmlformats.org/officeDocument/2006/relationships/hyperlink" Target="http://online.zakon.kz/Document/?doc_id=30103798" TargetMode="External"/><Relationship Id="rId31" Type="http://schemas.openxmlformats.org/officeDocument/2006/relationships/hyperlink" Target="http://online.zakon.kz/Document/?doc_id=30911321" TargetMode="External"/><Relationship Id="rId52" Type="http://schemas.openxmlformats.org/officeDocument/2006/relationships/hyperlink" Target="http://online.zakon.kz/Document/?doc_id=31230569" TargetMode="External"/><Relationship Id="rId73" Type="http://schemas.openxmlformats.org/officeDocument/2006/relationships/hyperlink" Target="http://online.zakon.kz/Document/?doc_id=30911830" TargetMode="External"/><Relationship Id="rId94" Type="http://schemas.openxmlformats.org/officeDocument/2006/relationships/hyperlink" Target="http://online.zakon.kz/Document/?doc_id=31029154" TargetMode="External"/><Relationship Id="rId148" Type="http://schemas.openxmlformats.org/officeDocument/2006/relationships/hyperlink" Target="http://online.zakon.kz/Document/?doc_id=30916424" TargetMode="External"/><Relationship Id="rId169" Type="http://schemas.openxmlformats.org/officeDocument/2006/relationships/hyperlink" Target="http://online.zakon.kz/Document/?doc_id=31222915" TargetMode="External"/><Relationship Id="rId334" Type="http://schemas.openxmlformats.org/officeDocument/2006/relationships/hyperlink" Target="http://online.zakon.kz/Document/?doc_id=30366217" TargetMode="External"/><Relationship Id="rId355" Type="http://schemas.openxmlformats.org/officeDocument/2006/relationships/hyperlink" Target="http://online.zakon.kz/Document/?doc_id=1035876" TargetMode="External"/><Relationship Id="rId376" Type="http://schemas.openxmlformats.org/officeDocument/2006/relationships/hyperlink" Target="http://online.zakon.kz/Document/?doc_id=30911830" TargetMode="External"/><Relationship Id="rId397" Type="http://schemas.openxmlformats.org/officeDocument/2006/relationships/hyperlink" Target="http://online.zakon.kz/Document/?doc_id=30911830" TargetMode="External"/><Relationship Id="rId520" Type="http://schemas.openxmlformats.org/officeDocument/2006/relationships/hyperlink" Target="http://online.zakon.kz/Document/?doc_id=1051184" TargetMode="External"/><Relationship Id="rId541" Type="http://schemas.openxmlformats.org/officeDocument/2006/relationships/hyperlink" Target="http://online.zakon.kz/Document/?doc_id=3027617" TargetMode="External"/><Relationship Id="rId4" Type="http://schemas.openxmlformats.org/officeDocument/2006/relationships/webSettings" Target="webSettings.xml"/><Relationship Id="rId180" Type="http://schemas.openxmlformats.org/officeDocument/2006/relationships/hyperlink" Target="http://online.zakon.kz/Document/?doc_id=31113519" TargetMode="External"/><Relationship Id="rId215" Type="http://schemas.openxmlformats.org/officeDocument/2006/relationships/hyperlink" Target="http://online.zakon.kz/Document/?doc_id=31222915" TargetMode="External"/><Relationship Id="rId236" Type="http://schemas.openxmlformats.org/officeDocument/2006/relationships/hyperlink" Target="http://online.zakon.kz/Document/?doc_id=31416668" TargetMode="External"/><Relationship Id="rId257" Type="http://schemas.openxmlformats.org/officeDocument/2006/relationships/hyperlink" Target="http://online.zakon.kz/Document/?doc_id=30084084" TargetMode="External"/><Relationship Id="rId278" Type="http://schemas.openxmlformats.org/officeDocument/2006/relationships/hyperlink" Target="http://online.zakon.kz/Document/?doc_id=30911830" TargetMode="External"/><Relationship Id="rId401" Type="http://schemas.openxmlformats.org/officeDocument/2006/relationships/hyperlink" Target="http://online.zakon.kz/Document/?doc_id=31222839" TargetMode="External"/><Relationship Id="rId422" Type="http://schemas.openxmlformats.org/officeDocument/2006/relationships/hyperlink" Target="http://online.zakon.kz/Document/?doc_id=30911321" TargetMode="External"/><Relationship Id="rId443" Type="http://schemas.openxmlformats.org/officeDocument/2006/relationships/hyperlink" Target="http://online.zakon.kz/Document/?doc_id=30916845" TargetMode="External"/><Relationship Id="rId464" Type="http://schemas.openxmlformats.org/officeDocument/2006/relationships/hyperlink" Target="http://online.zakon.kz/Document/?doc_id=30911321" TargetMode="External"/><Relationship Id="rId303" Type="http://schemas.openxmlformats.org/officeDocument/2006/relationships/hyperlink" Target="http://online.zakon.kz/Document/?doc_id=30013241" TargetMode="External"/><Relationship Id="rId485" Type="http://schemas.openxmlformats.org/officeDocument/2006/relationships/hyperlink" Target="http://online.zakon.kz/Document/?doc_id=31034357" TargetMode="External"/><Relationship Id="rId42" Type="http://schemas.openxmlformats.org/officeDocument/2006/relationships/hyperlink" Target="http://online.zakon.kz/Document/?doc_id=30013241" TargetMode="External"/><Relationship Id="rId84" Type="http://schemas.openxmlformats.org/officeDocument/2006/relationships/hyperlink" Target="http://online.zakon.kz/Document/?doc_id=31416668" TargetMode="External"/><Relationship Id="rId138" Type="http://schemas.openxmlformats.org/officeDocument/2006/relationships/hyperlink" Target="http://online.zakon.kz/Document/?doc_id=31416668" TargetMode="External"/><Relationship Id="rId345" Type="http://schemas.openxmlformats.org/officeDocument/2006/relationships/hyperlink" Target="http://online.zakon.kz/Document/?doc_id=30911830" TargetMode="External"/><Relationship Id="rId387" Type="http://schemas.openxmlformats.org/officeDocument/2006/relationships/hyperlink" Target="http://online.zakon.kz/Document/?doc_id=31417925" TargetMode="External"/><Relationship Id="rId510" Type="http://schemas.openxmlformats.org/officeDocument/2006/relationships/hyperlink" Target="http://online.zakon.kz/Document/?doc_id=30911321" TargetMode="External"/><Relationship Id="rId552" Type="http://schemas.openxmlformats.org/officeDocument/2006/relationships/header" Target="header2.xml"/><Relationship Id="rId191" Type="http://schemas.openxmlformats.org/officeDocument/2006/relationships/hyperlink" Target="http://online.zakon.kz/Document/?doc_id=30914768" TargetMode="External"/><Relationship Id="rId205" Type="http://schemas.openxmlformats.org/officeDocument/2006/relationships/hyperlink" Target="http://online.zakon.kz/Document/?doc_id=30911830" TargetMode="External"/><Relationship Id="rId247" Type="http://schemas.openxmlformats.org/officeDocument/2006/relationships/hyperlink" Target="http://online.zakon.kz/Document/?doc_id=31417925" TargetMode="External"/><Relationship Id="rId412" Type="http://schemas.openxmlformats.org/officeDocument/2006/relationships/hyperlink" Target="http://online.zakon.kz/Document/?link_id=1003512118" TargetMode="External"/><Relationship Id="rId107" Type="http://schemas.openxmlformats.org/officeDocument/2006/relationships/hyperlink" Target="http://online.zakon.kz/Document/?doc_id=30911830" TargetMode="External"/><Relationship Id="rId289" Type="http://schemas.openxmlformats.org/officeDocument/2006/relationships/hyperlink" Target="http://online.zakon.kz/Document/?doc_id=31416668" TargetMode="External"/><Relationship Id="rId454" Type="http://schemas.openxmlformats.org/officeDocument/2006/relationships/hyperlink" Target="http://online.zakon.kz/Document/?doc_id=30911321" TargetMode="External"/><Relationship Id="rId496" Type="http://schemas.openxmlformats.org/officeDocument/2006/relationships/hyperlink" Target="http://online.zakon.kz/Document/?doc_id=1013880"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222915" TargetMode="External"/><Relationship Id="rId149" Type="http://schemas.openxmlformats.org/officeDocument/2006/relationships/hyperlink" Target="http://online.zakon.kz/Document/?doc_id=30916845" TargetMode="External"/><Relationship Id="rId314" Type="http://schemas.openxmlformats.org/officeDocument/2006/relationships/hyperlink" Target="http://online.zakon.kz/Document/?doc_id=31416668" TargetMode="External"/><Relationship Id="rId356" Type="http://schemas.openxmlformats.org/officeDocument/2006/relationships/hyperlink" Target="http://online.zakon.kz/Document/?doc_id=1051184" TargetMode="External"/><Relationship Id="rId398" Type="http://schemas.openxmlformats.org/officeDocument/2006/relationships/hyperlink" Target="http://online.zakon.kz/Document/?doc_id=31029434" TargetMode="External"/><Relationship Id="rId521" Type="http://schemas.openxmlformats.org/officeDocument/2006/relationships/hyperlink" Target="http://online.zakon.kz/Document/?doc_id=3027617" TargetMode="External"/><Relationship Id="rId95" Type="http://schemas.openxmlformats.org/officeDocument/2006/relationships/hyperlink" Target="http://online.zakon.kz/Document/?doc_id=31230569" TargetMode="External"/><Relationship Id="rId160" Type="http://schemas.openxmlformats.org/officeDocument/2006/relationships/hyperlink" Target="http://online.zakon.kz/Document/?doc_id=1052440" TargetMode="External"/><Relationship Id="rId216" Type="http://schemas.openxmlformats.org/officeDocument/2006/relationships/hyperlink" Target="http://online.zakon.kz/Document/?doc_id=31416668" TargetMode="External"/><Relationship Id="rId423" Type="http://schemas.openxmlformats.org/officeDocument/2006/relationships/hyperlink" Target="http://online.zakon.kz/Document/?doc_id=30911830" TargetMode="External"/><Relationship Id="rId258" Type="http://schemas.openxmlformats.org/officeDocument/2006/relationships/hyperlink" Target="http://online.zakon.kz/Document/?doc_id=30084456" TargetMode="External"/><Relationship Id="rId465" Type="http://schemas.openxmlformats.org/officeDocument/2006/relationships/hyperlink" Target="http://online.zakon.kz/Document/?doc_id=30911830"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link_id=1003680531" TargetMode="External"/><Relationship Id="rId118" Type="http://schemas.openxmlformats.org/officeDocument/2006/relationships/hyperlink" Target="http://online.zakon.kz/Document/?doc_id=31230569" TargetMode="External"/><Relationship Id="rId325" Type="http://schemas.openxmlformats.org/officeDocument/2006/relationships/hyperlink" Target="http://online.zakon.kz/Document/?doc_id=31416668" TargetMode="External"/><Relationship Id="rId367" Type="http://schemas.openxmlformats.org/officeDocument/2006/relationships/hyperlink" Target="http://online.zakon.kz/Document/?doc_id=30911830" TargetMode="External"/><Relationship Id="rId532" Type="http://schemas.openxmlformats.org/officeDocument/2006/relationships/hyperlink" Target="http://online.zakon.kz/Document/?doc_id=3027617" TargetMode="External"/><Relationship Id="rId171" Type="http://schemas.openxmlformats.org/officeDocument/2006/relationships/hyperlink" Target="http://online.zakon.kz/Document/?doc_id=30911830" TargetMode="External"/><Relationship Id="rId227" Type="http://schemas.openxmlformats.org/officeDocument/2006/relationships/hyperlink" Target="http://online.zakon.kz/Document/?doc_id=30911321" TargetMode="External"/><Relationship Id="rId269" Type="http://schemas.openxmlformats.org/officeDocument/2006/relationships/hyperlink" Target="http://online.zakon.kz/Document/?doc_id=3027617" TargetMode="External"/><Relationship Id="rId434" Type="http://schemas.openxmlformats.org/officeDocument/2006/relationships/hyperlink" Target="http://online.zakon.kz/Document/?doc_id=30916845" TargetMode="External"/><Relationship Id="rId476" Type="http://schemas.openxmlformats.org/officeDocument/2006/relationships/hyperlink" Target="http://online.zakon.kz/Document/?doc_id=30084084"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416668" TargetMode="External"/><Relationship Id="rId280" Type="http://schemas.openxmlformats.org/officeDocument/2006/relationships/hyperlink" Target="http://online.zakon.kz/Document/?doc_id=1051184" TargetMode="External"/><Relationship Id="rId336" Type="http://schemas.openxmlformats.org/officeDocument/2006/relationships/hyperlink" Target="http://online.zakon.kz/Document/?doc_id=1051184" TargetMode="External"/><Relationship Id="rId501" Type="http://schemas.openxmlformats.org/officeDocument/2006/relationships/hyperlink" Target="http://online.zakon.kz/Document/?doc_id=1013921" TargetMode="External"/><Relationship Id="rId543" Type="http://schemas.openxmlformats.org/officeDocument/2006/relationships/hyperlink" Target="http://online.zakon.kz/Document/?doc_id=3027617" TargetMode="External"/><Relationship Id="rId75" Type="http://schemas.openxmlformats.org/officeDocument/2006/relationships/hyperlink" Target="http://online.zakon.kz/Document/?doc_id=30911321" TargetMode="External"/><Relationship Id="rId140" Type="http://schemas.openxmlformats.org/officeDocument/2006/relationships/hyperlink" Target="http://online.zakon.kz/Document/?doc_id=30911321" TargetMode="External"/><Relationship Id="rId182" Type="http://schemas.openxmlformats.org/officeDocument/2006/relationships/hyperlink" Target="http://online.zakon.kz/Document/?doc_id=30911830" TargetMode="External"/><Relationship Id="rId378" Type="http://schemas.openxmlformats.org/officeDocument/2006/relationships/hyperlink" Target="http://online.zakon.kz/Document/?doc_id=30103798" TargetMode="External"/><Relationship Id="rId403" Type="http://schemas.openxmlformats.org/officeDocument/2006/relationships/hyperlink" Target="http://online.zakon.kz/Document/?doc_id=1042907" TargetMode="External"/><Relationship Id="rId6" Type="http://schemas.openxmlformats.org/officeDocument/2006/relationships/endnotes" Target="endnotes.xml"/><Relationship Id="rId238" Type="http://schemas.openxmlformats.org/officeDocument/2006/relationships/hyperlink" Target="http://online.zakon.kz/Document/?doc_id=31416668" TargetMode="External"/><Relationship Id="rId445" Type="http://schemas.openxmlformats.org/officeDocument/2006/relationships/hyperlink" Target="http://online.zakon.kz/Document/?doc_id=30916845" TargetMode="External"/><Relationship Id="rId487" Type="http://schemas.openxmlformats.org/officeDocument/2006/relationships/hyperlink" Target="http://online.zakon.kz/Document/?doc_id=31414893" TargetMode="External"/><Relationship Id="rId291" Type="http://schemas.openxmlformats.org/officeDocument/2006/relationships/hyperlink" Target="http://online.zakon.kz/Document/?doc_id=1051184" TargetMode="External"/><Relationship Id="rId305" Type="http://schemas.openxmlformats.org/officeDocument/2006/relationships/hyperlink" Target="http://online.zakon.kz/Document/?doc_id=30084084" TargetMode="External"/><Relationship Id="rId347" Type="http://schemas.openxmlformats.org/officeDocument/2006/relationships/hyperlink" Target="http://online.zakon.kz/Document/?doc_id=30013241" TargetMode="External"/><Relationship Id="rId512" Type="http://schemas.openxmlformats.org/officeDocument/2006/relationships/hyperlink" Target="http://online.zakon.kz/Document/?doc_id=1051184" TargetMode="External"/><Relationship Id="rId44" Type="http://schemas.openxmlformats.org/officeDocument/2006/relationships/hyperlink" Target="http://online.zakon.kz/Document/?doc_id=1052440" TargetMode="External"/><Relationship Id="rId86" Type="http://schemas.openxmlformats.org/officeDocument/2006/relationships/hyperlink" Target="http://online.zakon.kz/Document/?doc_id=31043100" TargetMode="External"/><Relationship Id="rId151" Type="http://schemas.openxmlformats.org/officeDocument/2006/relationships/hyperlink" Target="http://online.zakon.kz/Document/?doc_id=31344521" TargetMode="External"/><Relationship Id="rId389" Type="http://schemas.openxmlformats.org/officeDocument/2006/relationships/hyperlink" Target="http://online.zakon.kz/Document/?doc_id=31489830" TargetMode="External"/><Relationship Id="rId554" Type="http://schemas.openxmlformats.org/officeDocument/2006/relationships/footer" Target="footer2.xml"/><Relationship Id="rId193" Type="http://schemas.openxmlformats.org/officeDocument/2006/relationships/hyperlink" Target="http://online.zakon.kz/Document/?doc_id=31416668" TargetMode="External"/><Relationship Id="rId207" Type="http://schemas.openxmlformats.org/officeDocument/2006/relationships/hyperlink" Target="http://online.zakon.kz/Document/?doc_id=30916845" TargetMode="External"/><Relationship Id="rId249" Type="http://schemas.openxmlformats.org/officeDocument/2006/relationships/hyperlink" Target="http://online.zakon.kz/Document/?doc_id=30087221" TargetMode="External"/><Relationship Id="rId414" Type="http://schemas.openxmlformats.org/officeDocument/2006/relationships/hyperlink" Target="http://online.zakon.kz/Document/?doc_id=31121858" TargetMode="External"/><Relationship Id="rId456" Type="http://schemas.openxmlformats.org/officeDocument/2006/relationships/hyperlink" Target="http://online.zakon.kz/Document/?doc_id=1052440" TargetMode="External"/><Relationship Id="rId498" Type="http://schemas.openxmlformats.org/officeDocument/2006/relationships/hyperlink" Target="http://online.zakon.kz/Document/?doc_id=30013241"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0911321" TargetMode="External"/><Relationship Id="rId316" Type="http://schemas.openxmlformats.org/officeDocument/2006/relationships/hyperlink" Target="http://online.zakon.kz/Document/?doc_id=1051184" TargetMode="External"/><Relationship Id="rId523" Type="http://schemas.openxmlformats.org/officeDocument/2006/relationships/hyperlink" Target="http://online.zakon.kz/Document/?doc_id=3027617" TargetMode="External"/><Relationship Id="rId55" Type="http://schemas.openxmlformats.org/officeDocument/2006/relationships/hyperlink" Target="http://online.zakon.kz/Document/?doc_id=30911321" TargetMode="External"/><Relationship Id="rId97" Type="http://schemas.openxmlformats.org/officeDocument/2006/relationships/hyperlink" Target="http://online.zakon.kz/Document/?doc_id=31000690" TargetMode="External"/><Relationship Id="rId120" Type="http://schemas.openxmlformats.org/officeDocument/2006/relationships/hyperlink" Target="http://online.zakon.kz/Document/?doc_id=1047010" TargetMode="External"/><Relationship Id="rId358" Type="http://schemas.openxmlformats.org/officeDocument/2006/relationships/hyperlink" Target="http://online.zakon.kz/Document/?doc_id=30911321" TargetMode="External"/><Relationship Id="rId162" Type="http://schemas.openxmlformats.org/officeDocument/2006/relationships/hyperlink" Target="http://online.zakon.kz/Document/?doc_id=1052440" TargetMode="External"/><Relationship Id="rId218" Type="http://schemas.openxmlformats.org/officeDocument/2006/relationships/hyperlink" Target="http://online.zakon.kz/Document/?doc_id=30911321" TargetMode="External"/><Relationship Id="rId425" Type="http://schemas.openxmlformats.org/officeDocument/2006/relationships/hyperlink" Target="http://online.zakon.kz/Document/?doc_id=30916845" TargetMode="External"/><Relationship Id="rId467" Type="http://schemas.openxmlformats.org/officeDocument/2006/relationships/hyperlink" Target="http://online.zakon.kz/Document/?doc_id=30911830" TargetMode="External"/><Relationship Id="rId271" Type="http://schemas.openxmlformats.org/officeDocument/2006/relationships/hyperlink" Target="http://online.zakon.kz/Document/?doc_id=31417925"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0911321" TargetMode="External"/><Relationship Id="rId131" Type="http://schemas.openxmlformats.org/officeDocument/2006/relationships/hyperlink" Target="http://online.zakon.kz/Document/?doc_id=30911321" TargetMode="External"/><Relationship Id="rId327" Type="http://schemas.openxmlformats.org/officeDocument/2006/relationships/hyperlink" Target="http://online.zakon.kz/Document/?doc_id=31416668" TargetMode="External"/><Relationship Id="rId369" Type="http://schemas.openxmlformats.org/officeDocument/2006/relationships/hyperlink" Target="http://online.zakon.kz/Document/?doc_id=30013241" TargetMode="External"/><Relationship Id="rId534" Type="http://schemas.openxmlformats.org/officeDocument/2006/relationships/hyperlink" Target="http://online.zakon.kz/Document/?doc_id=1051184" TargetMode="External"/><Relationship Id="rId173" Type="http://schemas.openxmlformats.org/officeDocument/2006/relationships/hyperlink" Target="http://online.zakon.kz/Document/?doc_id=31222915" TargetMode="External"/><Relationship Id="rId229" Type="http://schemas.openxmlformats.org/officeDocument/2006/relationships/hyperlink" Target="http://online.zakon.kz/Document/?doc_id=31230569" TargetMode="External"/><Relationship Id="rId380" Type="http://schemas.openxmlformats.org/officeDocument/2006/relationships/hyperlink" Target="http://online.zakon.kz/Document/?doc_id=30565768" TargetMode="External"/><Relationship Id="rId436" Type="http://schemas.openxmlformats.org/officeDocument/2006/relationships/hyperlink" Target="http://online.zakon.kz/Document/?doc_id=1021682" TargetMode="External"/><Relationship Id="rId240" Type="http://schemas.openxmlformats.org/officeDocument/2006/relationships/hyperlink" Target="http://online.zakon.kz/Document/?doc_id=1052440" TargetMode="External"/><Relationship Id="rId478" Type="http://schemas.openxmlformats.org/officeDocument/2006/relationships/hyperlink" Target="http://online.zakon.kz/Document/?doc_id=31416668" TargetMode="External"/><Relationship Id="rId35" Type="http://schemas.openxmlformats.org/officeDocument/2006/relationships/hyperlink" Target="http://online.zakon.kz/Document/?doc_id=30980657" TargetMode="External"/><Relationship Id="rId77" Type="http://schemas.openxmlformats.org/officeDocument/2006/relationships/hyperlink" Target="http://online.zakon.kz/Document/?doc_id=30118947" TargetMode="External"/><Relationship Id="rId100" Type="http://schemas.openxmlformats.org/officeDocument/2006/relationships/hyperlink" Target="http://online.zakon.kz/Document/?doc_id=31017222" TargetMode="External"/><Relationship Id="rId282" Type="http://schemas.openxmlformats.org/officeDocument/2006/relationships/hyperlink" Target="http://online.zakon.kz/Document/?doc_id=31416668" TargetMode="External"/><Relationship Id="rId338" Type="http://schemas.openxmlformats.org/officeDocument/2006/relationships/hyperlink" Target="http://online.zakon.kz/Document/?doc_id=30013241" TargetMode="External"/><Relationship Id="rId503" Type="http://schemas.openxmlformats.org/officeDocument/2006/relationships/hyperlink" Target="http://online.zakon.kz/Document/?doc_id=30911830" TargetMode="External"/><Relationship Id="rId545" Type="http://schemas.openxmlformats.org/officeDocument/2006/relationships/hyperlink" Target="http://online.zakon.kz/Document/?doc_id=30911830"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0914768" TargetMode="External"/><Relationship Id="rId184" Type="http://schemas.openxmlformats.org/officeDocument/2006/relationships/hyperlink" Target="http://online.zakon.kz/Document/?doc_id=30911830" TargetMode="External"/><Relationship Id="rId391" Type="http://schemas.openxmlformats.org/officeDocument/2006/relationships/hyperlink" Target="http://online.zakon.kz/Document/?doc_id=1008032" TargetMode="External"/><Relationship Id="rId405" Type="http://schemas.openxmlformats.org/officeDocument/2006/relationships/hyperlink" Target="http://online.zakon.kz/Document/?doc_id=1040583" TargetMode="External"/><Relationship Id="rId447" Type="http://schemas.openxmlformats.org/officeDocument/2006/relationships/hyperlink" Target="http://online.zakon.kz/Document/?doc_id=30916845" TargetMode="External"/><Relationship Id="rId251" Type="http://schemas.openxmlformats.org/officeDocument/2006/relationships/hyperlink" Target="http://online.zakon.kz/Document/?doc_id=30565768" TargetMode="External"/><Relationship Id="rId489" Type="http://schemas.openxmlformats.org/officeDocument/2006/relationships/hyperlink" Target="http://online.zakon.kz/Document/?doc_id=31414893" TargetMode="External"/><Relationship Id="rId46" Type="http://schemas.openxmlformats.org/officeDocument/2006/relationships/hyperlink" Target="http://online.zakon.kz/Document/?doc_id=31222839" TargetMode="External"/><Relationship Id="rId293" Type="http://schemas.openxmlformats.org/officeDocument/2006/relationships/hyperlink" Target="http://online.zakon.kz/Document/?doc_id=31416668" TargetMode="External"/><Relationship Id="rId307" Type="http://schemas.openxmlformats.org/officeDocument/2006/relationships/hyperlink" Target="http://online.zakon.kz/Document/?doc_id=30911321" TargetMode="External"/><Relationship Id="rId349" Type="http://schemas.openxmlformats.org/officeDocument/2006/relationships/hyperlink" Target="http://online.zakon.kz/Document/?doc_id=31416668" TargetMode="External"/><Relationship Id="rId514" Type="http://schemas.openxmlformats.org/officeDocument/2006/relationships/hyperlink" Target="http://online.zakon.kz/Document/?doc_id=1051184" TargetMode="External"/><Relationship Id="rId556" Type="http://schemas.openxmlformats.org/officeDocument/2006/relationships/footer" Target="footer3.xml"/><Relationship Id="rId88" Type="http://schemas.openxmlformats.org/officeDocument/2006/relationships/hyperlink" Target="http://online.zakon.kz/Document/?doc_id=31034357" TargetMode="External"/><Relationship Id="rId111" Type="http://schemas.openxmlformats.org/officeDocument/2006/relationships/hyperlink" Target="http://online.zakon.kz/Document/?doc_id=1052440" TargetMode="External"/><Relationship Id="rId153" Type="http://schemas.openxmlformats.org/officeDocument/2006/relationships/hyperlink" Target="http://online.zakon.kz/Document/?doc_id=31034509" TargetMode="External"/><Relationship Id="rId195" Type="http://schemas.openxmlformats.org/officeDocument/2006/relationships/hyperlink" Target="http://online.zakon.kz/Document/?doc_id=30911321" TargetMode="External"/><Relationship Id="rId209" Type="http://schemas.openxmlformats.org/officeDocument/2006/relationships/hyperlink" Target="http://online.zakon.kz/Document/?doc_id=30911830" TargetMode="External"/><Relationship Id="rId360" Type="http://schemas.openxmlformats.org/officeDocument/2006/relationships/hyperlink" Target="http://online.zakon.kz/Document/?doc_id=1035876" TargetMode="External"/><Relationship Id="rId416" Type="http://schemas.openxmlformats.org/officeDocument/2006/relationships/hyperlink" Target="http://online.zakon.kz/Document/?doc_id=30914768" TargetMode="External"/><Relationship Id="rId220" Type="http://schemas.openxmlformats.org/officeDocument/2006/relationships/hyperlink" Target="http://online.zakon.kz/Document/?doc_id=31230569" TargetMode="External"/><Relationship Id="rId458" Type="http://schemas.openxmlformats.org/officeDocument/2006/relationships/hyperlink" Target="http://online.zakon.kz/Document/?doc_id=1044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46322</Words>
  <Characters>264042</Characters>
  <Application>Microsoft Office Word</Application>
  <DocSecurity>0</DocSecurity>
  <Lines>2200</Lines>
  <Paragraphs>619</Paragraphs>
  <ScaleCrop>false</ScaleCrop>
  <Company>SPecialiST RePack</Company>
  <LinksUpToDate>false</LinksUpToDate>
  <CharactersWithSpaces>309745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2024)</dc:title>
  <dc:subject/>
  <dc:creator>Сергей Мельников</dc:creator>
  <cp:keywords/>
  <dc:description/>
  <cp:lastModifiedBy>Сергей Мельников</cp:lastModifiedBy>
  <cp:revision>2</cp:revision>
  <dcterms:created xsi:type="dcterms:W3CDTF">2024-03-24T16:23:00Z</dcterms:created>
  <dcterms:modified xsi:type="dcterms:W3CDTF">2024-03-24T16:23:00Z</dcterms:modified>
</cp:coreProperties>
</file>