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77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14 января 2014 года № 161-V «О внесении изменений и дополнений в некоторые законодательные акты Республики Казахстан по вопросам государственных закупок»</w:t>
      </w:r>
    </w:p>
    <w:p w:rsidR="00000000" w:rsidRDefault="00BF773D">
      <w:r>
        <w:t> </w:t>
      </w:r>
    </w:p>
    <w:p w:rsidR="00000000" w:rsidRDefault="00BF773D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18 января 2014 г. № 11 (27632); Ведомости Парламента Республики Казахстан, 2014 год, январь, № 1 (2650), ст. 6</w:t>
      </w:r>
    </w:p>
    <w:p w:rsidR="00000000" w:rsidRDefault="00BF773D">
      <w:pPr>
        <w:ind w:firstLine="400"/>
        <w:jc w:val="both"/>
      </w:pPr>
      <w:r>
        <w:t> </w:t>
      </w:r>
    </w:p>
    <w:p w:rsidR="00000000" w:rsidRDefault="00BF773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73D" w:rsidRDefault="00BF773D" w:rsidP="00BF773D">
      <w:r>
        <w:separator/>
      </w:r>
    </w:p>
  </w:endnote>
  <w:endnote w:type="continuationSeparator" w:id="0">
    <w:p w:rsidR="00BF773D" w:rsidRDefault="00BF773D" w:rsidP="00BF7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73D" w:rsidRDefault="00BF773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73D" w:rsidRDefault="00BF773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73D" w:rsidRDefault="00BF773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73D" w:rsidRDefault="00BF773D" w:rsidP="00BF773D">
      <w:r>
        <w:separator/>
      </w:r>
    </w:p>
  </w:footnote>
  <w:footnote w:type="continuationSeparator" w:id="0">
    <w:p w:rsidR="00BF773D" w:rsidRDefault="00BF773D" w:rsidP="00BF77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73D" w:rsidRDefault="00BF773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73D" w:rsidRDefault="00BF773D" w:rsidP="00BF773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773D" w:rsidRPr="00BF773D" w:rsidRDefault="00BF773D" w:rsidP="00BF773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14.01.2014 № 161-V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73D" w:rsidRDefault="00BF773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773D"/>
    <w:rsid w:val="00BF7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F773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F773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773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77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F773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F773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773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77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292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2025-03-03T07:46:00Z</dcterms:created>
  <dcterms:modified xsi:type="dcterms:W3CDTF">2025-03-03T07:46:00Z</dcterms:modified>
</cp:coreProperties>
</file>