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09C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декабря 2013 года № 1413 «О некоторых вопросах Министерства окружающей среды и водных ресурсов Республики Казахстан» (с изменениями от 03.06.2022 г.)</w:t>
      </w:r>
    </w:p>
    <w:p w:rsidR="00000000" w:rsidRDefault="00E409C9">
      <w:pPr>
        <w:pStyle w:val="p"/>
      </w:pPr>
      <w:r>
        <w:t> </w:t>
      </w:r>
    </w:p>
    <w:p w:rsidR="00000000" w:rsidRDefault="00E409C9">
      <w:pPr>
        <w:pStyle w:val="pj"/>
      </w:pPr>
      <w:r>
        <w:rPr>
          <w:rStyle w:val="s0"/>
        </w:rPr>
        <w:t>Опубликовано: «Казахстанская правда» от 18 января 2014 г. № 11 (27632); САПП Республики Казахстан 2013 г., № 74, ст. 980</w:t>
      </w:r>
    </w:p>
    <w:p w:rsidR="00000000" w:rsidRDefault="00E409C9">
      <w:pPr>
        <w:pStyle w:val="p"/>
      </w:pPr>
      <w:r>
        <w:t> </w:t>
      </w:r>
    </w:p>
    <w:p w:rsidR="00000000" w:rsidRDefault="00E409C9">
      <w:pPr>
        <w:pStyle w:val="pj"/>
      </w:pPr>
      <w:r>
        <w:t>Внесены изменения:</w:t>
      </w:r>
    </w:p>
    <w:p w:rsidR="00000000" w:rsidRDefault="00E409C9">
      <w:pPr>
        <w:pStyle w:val="pj"/>
      </w:pPr>
      <w:r>
        <w:t> </w:t>
      </w:r>
    </w:p>
    <w:p w:rsidR="00000000" w:rsidRDefault="00E409C9">
      <w:pPr>
        <w:pStyle w:val="pj"/>
      </w:pPr>
      <w:hyperlink r:id="rId7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19.09.14 г. № 994;</w:t>
      </w:r>
    </w:p>
    <w:p w:rsidR="00000000" w:rsidRDefault="00E409C9">
      <w:pPr>
        <w:pStyle w:val="pj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04.09.15 г. № 745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409C9">
      <w:pPr>
        <w:pStyle w:val="pj"/>
      </w:pPr>
      <w:hyperlink r:id="rId10" w:anchor="sub_id=1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03.06.22 г. № 361 (введено в действие со дня его первого официально</w:t>
      </w:r>
      <w:r>
        <w:rPr>
          <w:rStyle w:val="s0"/>
        </w:rPr>
        <w:t xml:space="preserve">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409C9">
      <w:pPr>
        <w:pStyle w:val="pj"/>
      </w:pPr>
      <w:r>
        <w:t> </w:t>
      </w:r>
    </w:p>
    <w:p w:rsidR="00000000" w:rsidRDefault="00E409C9">
      <w:pPr>
        <w:pStyle w:val="pj"/>
      </w:pPr>
      <w:r>
        <w:t>Предыдущие редакции:</w:t>
      </w:r>
    </w:p>
    <w:p w:rsidR="00000000" w:rsidRDefault="00E409C9">
      <w:pPr>
        <w:pStyle w:val="pj"/>
      </w:pPr>
      <w:r>
        <w:t> </w:t>
      </w:r>
    </w:p>
    <w:p w:rsidR="00000000" w:rsidRDefault="00E409C9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19.09.14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9C9" w:rsidRDefault="00E409C9" w:rsidP="00E409C9">
      <w:r>
        <w:separator/>
      </w:r>
    </w:p>
  </w:endnote>
  <w:endnote w:type="continuationSeparator" w:id="0">
    <w:p w:rsidR="00E409C9" w:rsidRDefault="00E409C9" w:rsidP="00E409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9C9" w:rsidRDefault="00E409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9C9" w:rsidRDefault="00E409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9C9" w:rsidRDefault="00E409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9C9" w:rsidRDefault="00E409C9" w:rsidP="00E409C9">
      <w:r>
        <w:separator/>
      </w:r>
    </w:p>
  </w:footnote>
  <w:footnote w:type="continuationSeparator" w:id="0">
    <w:p w:rsidR="00E409C9" w:rsidRDefault="00E409C9" w:rsidP="00E409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9C9" w:rsidRDefault="00E409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9C9" w:rsidRDefault="00E409C9" w:rsidP="00E409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09C9" w:rsidRPr="00E409C9" w:rsidRDefault="00E409C9" w:rsidP="00E409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декабря 2013 года № 1413 «О некоторых вопросах Министерства окружающей среды и водных ресурсов Республики Казахстан» (с изменениями от 03.06.2022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9C9" w:rsidRDefault="00E409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09C9"/>
    <w:rsid w:val="00E40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09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09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09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09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09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09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09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09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4998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489" TargetMode="External"/><Relationship Id="rId12" Type="http://schemas.openxmlformats.org/officeDocument/2006/relationships/hyperlink" Target="http://online.zakon.kz/Document/?doc_id=3161155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4696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85718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0291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1104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декабря 2013 года № 1413 «О некоторых вопросах Министерства окружающей среды и водных ресурсов Республики Казахстан» (с изменениями от 03.06.2022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2024-05-02T14:10:00Z</dcterms:created>
  <dcterms:modified xsi:type="dcterms:W3CDTF">2024-05-02T14:10:00Z</dcterms:modified>
</cp:coreProperties>
</file>