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15C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«Қалааралық және (немесе) халықаралық байланыс операторын белгілеу жөніндегі біліктілік талаптары мен өлшемдерін бекіту туралы» Қазақстан Республикасы Үкіметінің 2004 жылғы 27 тамыздағы № 909 қаулысына өзгерістер енгізу туралы» Қазақстан Республикасы Үкіме</w:t>
      </w:r>
      <w:r>
        <w:rPr>
          <w:rStyle w:val="s0"/>
          <w:b/>
          <w:bCs/>
        </w:rPr>
        <w:t>тінің 2013 жылғы 31 желтоқсандағы № 1470 Қаулысы (күші жойылды)</w:t>
      </w:r>
    </w:p>
    <w:p w:rsidR="00000000" w:rsidRDefault="00FD15C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D15C8">
      <w:pPr>
        <w:ind w:firstLine="400"/>
        <w:jc w:val="both"/>
      </w:pPr>
      <w:r>
        <w:rPr>
          <w:rStyle w:val="s00"/>
        </w:rPr>
        <w:t>Жариялануы: «Егемен Қазақстан» 2014 жылғы 18 қаңтар № 11 (28235); ҚР Президенті мен ҚР Үкіметінің Актілер жинағы, 2013 ж., № 77, 1006-құжат</w:t>
      </w:r>
    </w:p>
    <w:p w:rsidR="00000000" w:rsidRDefault="00FD15C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D15C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 жылғы 10 тамыздағы № 623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D15C8">
      <w:pPr>
        <w:ind w:firstLine="400"/>
        <w:jc w:val="both"/>
      </w:pPr>
      <w:r>
        <w:rPr>
          <w:rStyle w:val="s0"/>
        </w:rPr>
        <w:t> </w:t>
      </w:r>
    </w:p>
    <w:p w:rsidR="00000000" w:rsidRDefault="00FD15C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5C8" w:rsidRDefault="00FD15C8" w:rsidP="00FD15C8">
      <w:r>
        <w:separator/>
      </w:r>
    </w:p>
  </w:endnote>
  <w:endnote w:type="continuationSeparator" w:id="0">
    <w:p w:rsidR="00FD15C8" w:rsidRDefault="00FD15C8" w:rsidP="00FD1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5C8" w:rsidRDefault="00FD15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5C8" w:rsidRDefault="00FD15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5C8" w:rsidRDefault="00FD15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5C8" w:rsidRDefault="00FD15C8" w:rsidP="00FD15C8">
      <w:r>
        <w:separator/>
      </w:r>
    </w:p>
  </w:footnote>
  <w:footnote w:type="continuationSeparator" w:id="0">
    <w:p w:rsidR="00FD15C8" w:rsidRDefault="00FD15C8" w:rsidP="00FD15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5C8" w:rsidRDefault="00FD15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5C8" w:rsidRDefault="00FD15C8" w:rsidP="00FD15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15C8" w:rsidRPr="00FD15C8" w:rsidRDefault="00FD15C8" w:rsidP="00FD15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2013.31.12 № 1470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5C8" w:rsidRDefault="00FD15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15C8"/>
    <w:rsid w:val="00FD1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15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15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15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15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15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15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15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15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325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562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2013.31.12 № 1470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2023-10-22T03:28:00Z</dcterms:created>
  <dcterms:modified xsi:type="dcterms:W3CDTF">2023-10-22T03:28:00Z</dcterms:modified>
</cp:coreProperties>
</file>