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2773">
      <w:pPr>
        <w:pStyle w:val="pj"/>
      </w:pPr>
      <w:bookmarkStart w:id="0" w:name="_GoBack"/>
      <w:bookmarkEnd w:id="0"/>
      <w:r>
        <w:rPr>
          <w:rStyle w:val="s0"/>
          <w:b/>
          <w:bCs/>
        </w:rPr>
        <w:t>«Оңалту жңне банкроттық туралы» Қазақстан Республикасының 2014 жылғы 7 наурыздағы № 176-V Заңы (2025.01.01. берілген өзгерістер мен толықтырулармен)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rPr>
          <w:rStyle w:val="s0"/>
        </w:rPr>
        <w:t>Жариялануы: «Егемен Қазақстан» 2014 жылғы 15 наурыз № 51 (28275); Қазақстан Республикасының Парламентінің Жаршысы 2014 ж., наурыз, № 4-5 (2653-2654), 23-құжат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rPr>
          <w:rStyle w:val="s0"/>
        </w:rPr>
        <w:t>Енгізілген өзгерістер:</w:t>
      </w:r>
    </w:p>
    <w:p w:rsidR="00000000" w:rsidRDefault="00D02773">
      <w:pPr>
        <w:pStyle w:val="pj"/>
      </w:pPr>
      <w:r>
        <w:rPr>
          <w:rStyle w:val="s0"/>
        </w:rPr>
        <w:t> </w:t>
      </w:r>
    </w:p>
    <w:p w:rsidR="00000000" w:rsidRDefault="00D02773">
      <w:pPr>
        <w:pStyle w:val="pj"/>
      </w:pPr>
      <w:r>
        <w:rPr>
          <w:rStyle w:val="s0"/>
        </w:rPr>
        <w:t xml:space="preserve">2014.16.05. № 203-V ҚР </w:t>
      </w:r>
      <w:hyperlink r:id="rId7" w:anchor="sub_id=7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2014.29.09. № 239-V ҚР </w:t>
      </w:r>
      <w:hyperlink r:id="rId9" w:anchor="sub_id=1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2014.07.11. № 248-V ҚР </w:t>
      </w:r>
      <w:hyperlink r:id="rId11" w:anchor="sub_id=7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өткн соң қолданысқа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2014.29.12. № 269-V ҚР </w:t>
      </w:r>
      <w:hyperlink r:id="rId13" w:anchor="sub_id=1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2015.22.04. № 308-V ҚР </w:t>
      </w:r>
      <w:hyperlink r:id="rId14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2015.29.10. № 376-V ҚР </w:t>
      </w:r>
      <w:hyperlink r:id="rId16" w:anchor="sub_id=10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</w:t>
      </w:r>
      <w:r>
        <w:rPr>
          <w:rStyle w:val="s0"/>
        </w:rPr>
        <w:t>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2015.31.10. № 380-V ҚР </w:t>
      </w:r>
      <w:hyperlink r:id="rId17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</w:t>
      </w:r>
      <w:r>
        <w:rPr>
          <w:rStyle w:val="s0"/>
        </w:rPr>
        <w:t>олданысқа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2015.13.11. № 399-V ҚР </w:t>
      </w:r>
      <w:hyperlink r:id="rId19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күнінен кейін күнтізбелік он күн өткен соң қолданысқа енгізілді) </w:t>
      </w:r>
    </w:p>
    <w:p w:rsidR="00000000" w:rsidRDefault="00D02773">
      <w:pPr>
        <w:pStyle w:val="pj"/>
      </w:pPr>
      <w:r>
        <w:rPr>
          <w:rStyle w:val="s0"/>
        </w:rPr>
        <w:t xml:space="preserve">2015.16.11. № 406-V ҚР </w:t>
      </w:r>
      <w:hyperlink r:id="rId21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шілдеден бастап қолданысқа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2015.24.11. № 422-V ҚР </w:t>
      </w:r>
      <w:hyperlink r:id="rId22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D02773">
      <w:pPr>
        <w:pStyle w:val="pj"/>
      </w:pPr>
      <w:r>
        <w:rPr>
          <w:rStyle w:val="s0"/>
        </w:rPr>
        <w:t xml:space="preserve">2016.29.03. № 479-V ҚР </w:t>
      </w:r>
      <w:hyperlink r:id="rId23" w:anchor="sub_id=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2016.07.04. № 487-V ҚР </w:t>
      </w:r>
      <w:hyperlink r:id="rId25" w:anchor="sub_id=1000" w:history="1">
        <w:r>
          <w:rPr>
            <w:rStyle w:val="a4"/>
            <w:color w:val="0000FF"/>
            <w:u w:val="single"/>
          </w:rPr>
          <w:t>За</w:t>
        </w:r>
        <w:r>
          <w:rPr>
            <w:rStyle w:val="a4"/>
            <w:color w:val="0000FF"/>
            <w:u w:val="single"/>
          </w:rPr>
          <w:t>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күнiнен кейін алты ай өткен соң қолданысқа енгізiлдi)</w:t>
      </w:r>
    </w:p>
    <w:p w:rsidR="00000000" w:rsidRDefault="00D02773">
      <w:pPr>
        <w:pStyle w:val="pj"/>
      </w:pPr>
      <w:r>
        <w:rPr>
          <w:rStyle w:val="s0"/>
        </w:rPr>
        <w:t xml:space="preserve">2016.08.04. № 489-V ҚР </w:t>
      </w:r>
      <w:hyperlink r:id="rId27" w:anchor="sub_id=1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D02773">
      <w:pPr>
        <w:pStyle w:val="pj"/>
      </w:pPr>
      <w:r>
        <w:rPr>
          <w:rStyle w:val="s0"/>
        </w:rPr>
        <w:t xml:space="preserve">2016.28.12. № 34-VI ҚР </w:t>
      </w:r>
      <w:hyperlink r:id="rId29" w:anchor="sub_id=2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2017.27.02. № 49-VI ҚР </w:t>
      </w:r>
      <w:hyperlink r:id="rId30" w:anchor="sub_id=4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D02773">
      <w:pPr>
        <w:pStyle w:val="pj"/>
      </w:pPr>
      <w:r>
        <w:rPr>
          <w:rStyle w:val="s0"/>
        </w:rPr>
        <w:t>2018.16.05. № 155-VI ҚР</w:t>
      </w:r>
      <w:r>
        <w:rPr>
          <w:rStyle w:val="s2"/>
        </w:rPr>
        <w:t xml:space="preserve"> </w:t>
      </w:r>
      <w:hyperlink r:id="rId32" w:anchor="sub_id=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  <w:color w:val="0000FF"/>
            <w:u w:val="single"/>
          </w:rPr>
          <w:t>жариял</w:t>
        </w:r>
        <w:r>
          <w:rPr>
            <w:rStyle w:val="a4"/>
            <w:color w:val="0000FF"/>
            <w:u w:val="single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02773">
      <w:pPr>
        <w:pStyle w:val="pj"/>
      </w:pPr>
      <w:r>
        <w:t xml:space="preserve">2018.24.05. № 156-VI ҚР </w:t>
      </w:r>
      <w:hyperlink r:id="rId34" w:anchor="sub_id=103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35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2018.02.07. № 168-VІ ҚР </w:t>
      </w:r>
      <w:hyperlink r:id="rId36" w:anchor="sub_id=3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37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бастап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D02773">
      <w:pPr>
        <w:pStyle w:val="pj"/>
      </w:pPr>
      <w:r>
        <w:rPr>
          <w:rStyle w:val="s0"/>
        </w:rPr>
        <w:t xml:space="preserve">2019.02.04. № 241-VІ ҚР </w:t>
      </w:r>
      <w:hyperlink r:id="rId38" w:anchor="sub_id=4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2019.27.12. № 290-VІ ҚР </w:t>
      </w:r>
      <w:hyperlink r:id="rId40" w:anchor="sub_id=1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2020.09.06. № 341-VI ҚР </w:t>
      </w:r>
      <w:hyperlink r:id="rId42" w:anchor="sub_id=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1 шілдеден бастап қолданысқа енгі</w:t>
      </w:r>
      <w:r>
        <w:rPr>
          <w:rStyle w:val="s0"/>
        </w:rPr>
        <w:t>зілді)</w:t>
      </w:r>
    </w:p>
    <w:p w:rsidR="00000000" w:rsidRDefault="00D02773">
      <w:pPr>
        <w:pStyle w:val="pj"/>
      </w:pPr>
      <w:r>
        <w:rPr>
          <w:rStyle w:val="s0"/>
        </w:rPr>
        <w:t xml:space="preserve">2020.29.06. № 352-VI ҚР </w:t>
      </w:r>
      <w:hyperlink r:id="rId43" w:anchor="sub_id=2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2020.07.07. № 361-VI ҚР </w:t>
      </w:r>
      <w:hyperlink r:id="rId45" w:anchor="sub_id=3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  <w:color w:val="0000FF"/>
            <w:u w:val="single"/>
          </w:rPr>
          <w:t>жария</w:t>
        </w:r>
        <w:r>
          <w:rPr>
            <w:rStyle w:val="a4"/>
            <w:color w:val="0000FF"/>
            <w:u w:val="single"/>
          </w:rPr>
          <w:t>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2021.02.01. № 399-VI ҚР </w:t>
      </w:r>
      <w:hyperlink r:id="rId47" w:anchor="sub_id=6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s2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2021.02.01. № 401-VI ҚР </w:t>
      </w:r>
      <w:hyperlink r:id="rId49" w:anchor="sub_id=1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2021.05.01. № 409-VI ҚР </w:t>
      </w:r>
      <w:hyperlink r:id="rId50" w:anchor="sub_id=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D02773">
      <w:pPr>
        <w:pStyle w:val="pj"/>
      </w:pPr>
      <w:r>
        <w:t xml:space="preserve">2022.12.07. № 138-VІІ </w:t>
      </w:r>
      <w:r>
        <w:rPr>
          <w:rStyle w:val="s0"/>
        </w:rPr>
        <w:t>ҚР</w:t>
      </w:r>
      <w:r>
        <w:t xml:space="preserve"> </w:t>
      </w:r>
      <w:hyperlink r:id="rId51" w:anchor="sub_id=35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>2022 ж. 12 қыркүйектен бастап қолданысқа енгізілді</w:t>
      </w:r>
      <w:r>
        <w:t>)</w:t>
      </w:r>
    </w:p>
    <w:p w:rsidR="00000000" w:rsidRDefault="00D02773">
      <w:pPr>
        <w:pStyle w:val="pj"/>
      </w:pPr>
      <w:r>
        <w:rPr>
          <w:rStyle w:val="s0"/>
        </w:rPr>
        <w:t xml:space="preserve">2022.30.12. № 179-VІІ ҚР </w:t>
      </w:r>
      <w:hyperlink r:id="rId52" w:anchor="sub_id=1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3 наурыздан бастап </w:t>
      </w:r>
      <w:hyperlink r:id="rId53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02773">
      <w:pPr>
        <w:pStyle w:val="pj"/>
      </w:pPr>
      <w:r>
        <w:rPr>
          <w:rStyle w:val="s0"/>
        </w:rPr>
        <w:t xml:space="preserve">2023.04.07. № 15-VІІІ ҚР </w:t>
      </w:r>
      <w:hyperlink r:id="rId54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3 қыркүйектен бастап </w:t>
      </w:r>
      <w:hyperlink r:id="rId55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02773">
      <w:pPr>
        <w:pStyle w:val="pj"/>
      </w:pPr>
      <w:r>
        <w:rPr>
          <w:rStyle w:val="s0"/>
        </w:rPr>
        <w:t xml:space="preserve">2024.06.04. № 71-VIII ҚР </w:t>
      </w:r>
      <w:hyperlink r:id="rId56" w:anchor="sub_id=8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5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02773">
      <w:pPr>
        <w:pStyle w:val="pj"/>
      </w:pPr>
      <w:r>
        <w:rPr>
          <w:rStyle w:val="s0"/>
        </w:rPr>
        <w:t xml:space="preserve">2024.01.07. № 107-VIII ҚР </w:t>
      </w:r>
      <w:hyperlink r:id="rId58" w:anchor="sub_id=1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 қыркүйектен бастап </w:t>
      </w:r>
      <w:hyperlink r:id="rId5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02773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0" w:anchor="sub_id=30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6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rPr>
          <w:rStyle w:val="s0"/>
        </w:rPr>
        <w:t>Бұрынғы редакциялар:</w:t>
      </w:r>
    </w:p>
    <w:p w:rsidR="00000000" w:rsidRDefault="00D02773">
      <w:pPr>
        <w:pStyle w:val="pj"/>
      </w:pPr>
      <w:r>
        <w:rPr>
          <w:rStyle w:val="s0"/>
        </w:rPr>
        <w:t> </w:t>
      </w:r>
    </w:p>
    <w:p w:rsidR="00000000" w:rsidRDefault="00D02773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6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02773">
      <w:pPr>
        <w:pStyle w:val="pj"/>
      </w:pPr>
      <w:r>
        <w:rPr>
          <w:rStyle w:val="s0"/>
        </w:rPr>
        <w:t>2014 ж. 7 қарашаға дейін</w:t>
      </w:r>
      <w:r>
        <w:rPr>
          <w:rStyle w:val="s0"/>
        </w:rPr>
        <w:t xml:space="preserve"> қолданылған </w:t>
      </w:r>
      <w:hyperlink r:id="rId6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02773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6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</w:t>
      </w:r>
      <w:hyperlink r:id="rId6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D02773">
      <w:pPr>
        <w:pStyle w:val="pj"/>
      </w:pPr>
      <w:r>
        <w:t xml:space="preserve">2014 ж. 29 желтоқсанға дейін қолданылған </w:t>
      </w:r>
      <w:hyperlink r:id="rId6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02773">
      <w:pPr>
        <w:pStyle w:val="pj"/>
      </w:pPr>
      <w:r>
        <w:t xml:space="preserve">2015 ж. 22 сәуірге дейін қолданылған </w:t>
      </w:r>
      <w:hyperlink r:id="rId6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02773">
      <w:pPr>
        <w:pStyle w:val="pj"/>
      </w:pPr>
      <w:r>
        <w:t xml:space="preserve">2015 ж. 31 қазанға дейін қолданылған </w:t>
      </w:r>
      <w:hyperlink r:id="rId6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02773">
      <w:pPr>
        <w:pStyle w:val="pj"/>
      </w:pPr>
      <w:r>
        <w:t xml:space="preserve">2015 ж. 13 қарашаға дейін қолданылған </w:t>
      </w:r>
      <w:hyperlink r:id="rId6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02773">
      <w:pPr>
        <w:pStyle w:val="pj"/>
      </w:pPr>
      <w:r>
        <w:rPr>
          <w:rStyle w:val="s0"/>
        </w:rPr>
        <w:t xml:space="preserve">2016 ж. 01.01. дейін қолданылған </w:t>
      </w:r>
      <w:hyperlink r:id="rId7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02773">
      <w:pPr>
        <w:pStyle w:val="pj"/>
      </w:pPr>
      <w:r>
        <w:t xml:space="preserve">2016 ж. 8 сәуірге дейін қолданылған </w:t>
      </w:r>
      <w:hyperlink r:id="rId7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02773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7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(2016 ж. 22 сәуірден бастап қолданысқа енгiзiлдi)</w:t>
      </w:r>
    </w:p>
    <w:p w:rsidR="00000000" w:rsidRDefault="00D02773">
      <w:pPr>
        <w:pStyle w:val="pj"/>
      </w:pPr>
      <w:r>
        <w:rPr>
          <w:rStyle w:val="s0"/>
        </w:rPr>
        <w:t xml:space="preserve">2016 ж. 7 сәуірге дейін қолданылған </w:t>
      </w:r>
      <w:hyperlink r:id="rId7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</w:t>
      </w:r>
      <w:hyperlink r:id="rId7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күнiнен кейін алты ай өткен соң қолданысқа енгізiлдi)</w:t>
      </w:r>
    </w:p>
    <w:p w:rsidR="00000000" w:rsidRDefault="00D02773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7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02773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7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02773">
      <w:pPr>
        <w:pStyle w:val="pj"/>
      </w:pPr>
      <w:r>
        <w:rPr>
          <w:rStyle w:val="s0"/>
        </w:rPr>
        <w:t xml:space="preserve">2017 ж. 01.07. дейін қолданылған </w:t>
      </w:r>
      <w:hyperlink r:id="rId7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02773">
      <w:pPr>
        <w:pStyle w:val="pj"/>
      </w:pPr>
      <w:r>
        <w:t xml:space="preserve">2018 ж. 16 мамырға дейін </w:t>
      </w:r>
      <w:r>
        <w:t>қолданылған</w:t>
      </w:r>
      <w:r>
        <w:t xml:space="preserve"> </w:t>
      </w:r>
      <w:hyperlink r:id="rId7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02773">
      <w:pPr>
        <w:pStyle w:val="pj"/>
      </w:pPr>
      <w:r>
        <w:t xml:space="preserve">2018 ж. 24 мамырға дейін қолданылған </w:t>
      </w:r>
      <w:hyperlink r:id="rId7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02773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8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02773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8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02773">
      <w:pPr>
        <w:pStyle w:val="pj"/>
      </w:pPr>
      <w:r>
        <w:t xml:space="preserve">2019 ж. 27 желтоқсанға дейін қолданылған </w:t>
      </w:r>
      <w:hyperlink r:id="rId8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02773">
      <w:pPr>
        <w:pStyle w:val="pj"/>
      </w:pPr>
      <w:r>
        <w:rPr>
          <w:rStyle w:val="s0"/>
        </w:rPr>
        <w:t xml:space="preserve">2020 ж. 9 маусымға дейін қолданылған </w:t>
      </w:r>
      <w:hyperlink r:id="rId8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02773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8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02773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8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02773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8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02773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8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D02773">
      <w:pPr>
        <w:pStyle w:val="pj"/>
      </w:pPr>
      <w:r>
        <w:rPr>
          <w:rStyle w:val="s0"/>
        </w:rPr>
        <w:t xml:space="preserve">2022 ж. 01.01. дейін қолданылған </w:t>
      </w:r>
      <w:hyperlink r:id="rId8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02773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8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02773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9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02773">
      <w:pPr>
        <w:pStyle w:val="pj"/>
      </w:pPr>
      <w:r>
        <w:rPr>
          <w:rStyle w:val="s0"/>
        </w:rPr>
        <w:t xml:space="preserve">2023 ж. 4 шілдеге дейін қолданылған </w:t>
      </w:r>
      <w:hyperlink r:id="rId9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02773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9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02773">
      <w:pPr>
        <w:pStyle w:val="pj"/>
      </w:pPr>
      <w:r>
        <w:rPr>
          <w:rStyle w:val="s0"/>
        </w:rPr>
        <w:t xml:space="preserve">2024 ж. 1 </w:t>
      </w:r>
      <w:r>
        <w:rPr>
          <w:rStyle w:val="s0"/>
        </w:rPr>
        <w:t xml:space="preserve">шілдеге дейін қолданылған </w:t>
      </w:r>
      <w:hyperlink r:id="rId93" w:history="1">
        <w:r>
          <w:rPr>
            <w:rStyle w:val="s2"/>
          </w:rPr>
          <w:t>редакция</w:t>
        </w:r>
      </w:hyperlink>
    </w:p>
    <w:p w:rsidR="00000000" w:rsidRDefault="00D02773">
      <w:pPr>
        <w:pStyle w:val="pj"/>
      </w:pPr>
      <w:r>
        <w:t xml:space="preserve">2025 ж. 15 наурызға дейін қолданылған </w:t>
      </w:r>
      <w:hyperlink r:id="rId94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t> </w:t>
      </w:r>
    </w:p>
    <w:p w:rsidR="00000000" w:rsidRDefault="00D02773">
      <w:pPr>
        <w:pStyle w:val="pj"/>
      </w:pPr>
      <w:r>
        <w:rPr>
          <w:rStyle w:val="s0"/>
        </w:rPr>
        <w:t> </w:t>
      </w:r>
    </w:p>
    <w:sectPr w:rsidR="00000000">
      <w:headerReference w:type="even" r:id="rId95"/>
      <w:headerReference w:type="default" r:id="rId96"/>
      <w:footerReference w:type="even" r:id="rId97"/>
      <w:footerReference w:type="default" r:id="rId98"/>
      <w:headerReference w:type="first" r:id="rId99"/>
      <w:footerReference w:type="first" r:id="rId1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773" w:rsidRDefault="00D02773" w:rsidP="00D02773">
      <w:r>
        <w:separator/>
      </w:r>
    </w:p>
  </w:endnote>
  <w:endnote w:type="continuationSeparator" w:id="0">
    <w:p w:rsidR="00D02773" w:rsidRDefault="00D02773" w:rsidP="00D027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773" w:rsidRDefault="00D027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773" w:rsidRDefault="00D027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773" w:rsidRDefault="00D027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773" w:rsidRDefault="00D02773" w:rsidP="00D02773">
      <w:r>
        <w:separator/>
      </w:r>
    </w:p>
  </w:footnote>
  <w:footnote w:type="continuationSeparator" w:id="0">
    <w:p w:rsidR="00D02773" w:rsidRDefault="00D02773" w:rsidP="00D027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773" w:rsidRDefault="00D027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773" w:rsidRDefault="00D02773" w:rsidP="00D027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2773" w:rsidRPr="00D02773" w:rsidRDefault="00D02773" w:rsidP="00D027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«Оңалту және банкроттық туралы» Қазақстан Республикасының 2014 жылғы 7 наурыздағы № 176-V Заңы (2025.01.01.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773" w:rsidRDefault="00D027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2773"/>
    <w:rsid w:val="00D02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27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7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7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7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27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7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7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7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353157" TargetMode="External"/><Relationship Id="rId21" Type="http://schemas.openxmlformats.org/officeDocument/2006/relationships/hyperlink" Target="http://online.zakon.kz/Document/?doc_id=38217621" TargetMode="External"/><Relationship Id="rId42" Type="http://schemas.openxmlformats.org/officeDocument/2006/relationships/hyperlink" Target="http://online.zakon.kz/Document/?doc_id=35777072" TargetMode="External"/><Relationship Id="rId47" Type="http://schemas.openxmlformats.org/officeDocument/2006/relationships/hyperlink" Target="http://online.zakon.kz/Document/?doc_id=34924983" TargetMode="External"/><Relationship Id="rId63" Type="http://schemas.openxmlformats.org/officeDocument/2006/relationships/hyperlink" Target="http://online.zakon.kz/Document/?doc_id=31624531" TargetMode="External"/><Relationship Id="rId68" Type="http://schemas.openxmlformats.org/officeDocument/2006/relationships/hyperlink" Target="http://online.zakon.kz/Document/?doc_id=36167845" TargetMode="External"/><Relationship Id="rId84" Type="http://schemas.openxmlformats.org/officeDocument/2006/relationships/hyperlink" Target="http://online.zakon.kz/Document/?doc_id=31831364" TargetMode="External"/><Relationship Id="rId89" Type="http://schemas.openxmlformats.org/officeDocument/2006/relationships/hyperlink" Target="http://online.zakon.kz/Document/?doc_id=37210214" TargetMode="External"/><Relationship Id="rId16" Type="http://schemas.openxmlformats.org/officeDocument/2006/relationships/hyperlink" Target="http://online.zakon.kz/Document/?doc_id=32083869" TargetMode="External"/><Relationship Id="rId11" Type="http://schemas.openxmlformats.org/officeDocument/2006/relationships/hyperlink" Target="http://online.zakon.kz/Document/?doc_id=31624483" TargetMode="External"/><Relationship Id="rId32" Type="http://schemas.openxmlformats.org/officeDocument/2006/relationships/hyperlink" Target="http://online.zakon.kz/Document/?doc_id=39182840" TargetMode="External"/><Relationship Id="rId37" Type="http://schemas.openxmlformats.org/officeDocument/2006/relationships/hyperlink" Target="http://online.zakon.kz/Document/?doc_id=37868832" TargetMode="External"/><Relationship Id="rId53" Type="http://schemas.openxmlformats.org/officeDocument/2006/relationships/hyperlink" Target="http://online.zakon.kz/Document/?doc_id=33364591" TargetMode="External"/><Relationship Id="rId58" Type="http://schemas.openxmlformats.org/officeDocument/2006/relationships/hyperlink" Target="http://online.zakon.kz/Document/?doc_id=39176774" TargetMode="External"/><Relationship Id="rId74" Type="http://schemas.openxmlformats.org/officeDocument/2006/relationships/hyperlink" Target="http://online.zakon.kz/Document/?doc_id=35353157" TargetMode="External"/><Relationship Id="rId79" Type="http://schemas.openxmlformats.org/officeDocument/2006/relationships/hyperlink" Target="http://online.zakon.kz/Document/?doc_id=34965114" TargetMode="External"/><Relationship Id="rId102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4784274" TargetMode="External"/><Relationship Id="rId95" Type="http://schemas.openxmlformats.org/officeDocument/2006/relationships/header" Target="header1.xml"/><Relationship Id="rId22" Type="http://schemas.openxmlformats.org/officeDocument/2006/relationships/hyperlink" Target="http://online.zakon.kz/Document/?doc_id=32156493" TargetMode="External"/><Relationship Id="rId27" Type="http://schemas.openxmlformats.org/officeDocument/2006/relationships/hyperlink" Target="http://online.zakon.kz/Document/?doc_id=38176362" TargetMode="External"/><Relationship Id="rId43" Type="http://schemas.openxmlformats.org/officeDocument/2006/relationships/hyperlink" Target="http://online.zakon.kz/Document/?doc_id=38159033" TargetMode="External"/><Relationship Id="rId48" Type="http://schemas.openxmlformats.org/officeDocument/2006/relationships/hyperlink" Target="http://online.zakon.kz/Document/?doc_id=36237421" TargetMode="External"/><Relationship Id="rId64" Type="http://schemas.openxmlformats.org/officeDocument/2006/relationships/hyperlink" Target="http://online.zakon.kz/Document/?doc_id=31629965" TargetMode="External"/><Relationship Id="rId69" Type="http://schemas.openxmlformats.org/officeDocument/2006/relationships/hyperlink" Target="http://online.zakon.kz/Document/?doc_id=31959694" TargetMode="External"/><Relationship Id="rId80" Type="http://schemas.openxmlformats.org/officeDocument/2006/relationships/hyperlink" Target="http://online.zakon.kz/Document/?doc_id=38843879" TargetMode="External"/><Relationship Id="rId85" Type="http://schemas.openxmlformats.org/officeDocument/2006/relationships/hyperlink" Target="http://online.zakon.kz/Document/?doc_id=33996496" TargetMode="External"/><Relationship Id="rId12" Type="http://schemas.openxmlformats.org/officeDocument/2006/relationships/hyperlink" Target="http://online.zakon.kz/Document/?doc_id=31624484" TargetMode="External"/><Relationship Id="rId17" Type="http://schemas.openxmlformats.org/officeDocument/2006/relationships/hyperlink" Target="http://online.zakon.kz/Document/?doc_id=33920963" TargetMode="External"/><Relationship Id="rId25" Type="http://schemas.openxmlformats.org/officeDocument/2006/relationships/hyperlink" Target="http://online.zakon.kz/Document/?doc_id=34319764" TargetMode="External"/><Relationship Id="rId33" Type="http://schemas.openxmlformats.org/officeDocument/2006/relationships/hyperlink" Target="http://online.zakon.kz/Document/?doc_id=35910330" TargetMode="External"/><Relationship Id="rId38" Type="http://schemas.openxmlformats.org/officeDocument/2006/relationships/hyperlink" Target="http://online.zakon.kz/Document/?doc_id=35730155" TargetMode="External"/><Relationship Id="rId46" Type="http://schemas.openxmlformats.org/officeDocument/2006/relationships/hyperlink" Target="http://online.zakon.kz/Document/?doc_id=37318067" TargetMode="External"/><Relationship Id="rId59" Type="http://schemas.openxmlformats.org/officeDocument/2006/relationships/hyperlink" Target="http://online.zakon.kz/Document/?doc_id=39176774" TargetMode="External"/><Relationship Id="rId67" Type="http://schemas.openxmlformats.org/officeDocument/2006/relationships/hyperlink" Target="http://online.zakon.kz/Document/?doc_id=39490916" TargetMode="External"/><Relationship Id="rId20" Type="http://schemas.openxmlformats.org/officeDocument/2006/relationships/hyperlink" Target="http://online.zakon.kz/Document/?doc_id=38349954" TargetMode="External"/><Relationship Id="rId41" Type="http://schemas.openxmlformats.org/officeDocument/2006/relationships/hyperlink" Target="http://online.zakon.kz/Document/?doc_id=38230520" TargetMode="External"/><Relationship Id="rId54" Type="http://schemas.openxmlformats.org/officeDocument/2006/relationships/hyperlink" Target="http://online.zakon.kz/Document/?doc_id=39956909" TargetMode="External"/><Relationship Id="rId62" Type="http://schemas.openxmlformats.org/officeDocument/2006/relationships/hyperlink" Target="http://online.zakon.kz/Document/?doc_id=31616132" TargetMode="External"/><Relationship Id="rId70" Type="http://schemas.openxmlformats.org/officeDocument/2006/relationships/hyperlink" Target="http://online.zakon.kz/Document/?doc_id=34360943" TargetMode="External"/><Relationship Id="rId75" Type="http://schemas.openxmlformats.org/officeDocument/2006/relationships/hyperlink" Target="http://online.zakon.kz/Document/?doc_id=34359277" TargetMode="External"/><Relationship Id="rId83" Type="http://schemas.openxmlformats.org/officeDocument/2006/relationships/hyperlink" Target="http://online.zakon.kz/Document/?doc_id=31771545" TargetMode="External"/><Relationship Id="rId88" Type="http://schemas.openxmlformats.org/officeDocument/2006/relationships/hyperlink" Target="http://online.zakon.kz/Document/?doc_id=39887601" TargetMode="External"/><Relationship Id="rId91" Type="http://schemas.openxmlformats.org/officeDocument/2006/relationships/hyperlink" Target="http://online.zakon.kz/Document/?doc_id=32614421" TargetMode="External"/><Relationship Id="rId9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462128" TargetMode="External"/><Relationship Id="rId23" Type="http://schemas.openxmlformats.org/officeDocument/2006/relationships/hyperlink" Target="http://online.zakon.kz/Document/?doc_id=32873082" TargetMode="External"/><Relationship Id="rId28" Type="http://schemas.openxmlformats.org/officeDocument/2006/relationships/hyperlink" Target="http://online.zakon.kz/Document/?doc_id=39749755" TargetMode="External"/><Relationship Id="rId36" Type="http://schemas.openxmlformats.org/officeDocument/2006/relationships/hyperlink" Target="http://online.zakon.kz/Document/?doc_id=36011033" TargetMode="External"/><Relationship Id="rId49" Type="http://schemas.openxmlformats.org/officeDocument/2006/relationships/hyperlink" Target="http://online.zakon.kz/Document/?doc_id=34169096" TargetMode="External"/><Relationship Id="rId57" Type="http://schemas.openxmlformats.org/officeDocument/2006/relationships/hyperlink" Target="http://online.zakon.kz/Document/?doc_id=33661201" TargetMode="External"/><Relationship Id="rId10" Type="http://schemas.openxmlformats.org/officeDocument/2006/relationships/hyperlink" Target="http://online.zakon.kz/Document/?doc_id=31609396" TargetMode="External"/><Relationship Id="rId31" Type="http://schemas.openxmlformats.org/officeDocument/2006/relationships/hyperlink" Target="http://online.zakon.kz/Document/?doc_id=39919226" TargetMode="External"/><Relationship Id="rId44" Type="http://schemas.openxmlformats.org/officeDocument/2006/relationships/hyperlink" Target="http://online.zakon.kz/Document/?doc_id=35040821" TargetMode="External"/><Relationship Id="rId52" Type="http://schemas.openxmlformats.org/officeDocument/2006/relationships/hyperlink" Target="http://online.zakon.kz/Document/?doc_id=33364591" TargetMode="External"/><Relationship Id="rId60" Type="http://schemas.openxmlformats.org/officeDocument/2006/relationships/hyperlink" Target="http://online.zakon.kz/Document/?doc_id=36680332" TargetMode="External"/><Relationship Id="rId65" Type="http://schemas.openxmlformats.org/officeDocument/2006/relationships/hyperlink" Target="http://online.zakon.kz/Document/?doc_id=31548328" TargetMode="External"/><Relationship Id="rId73" Type="http://schemas.openxmlformats.org/officeDocument/2006/relationships/hyperlink" Target="http://online.zakon.kz/Document/?doc_id=35009218" TargetMode="External"/><Relationship Id="rId78" Type="http://schemas.openxmlformats.org/officeDocument/2006/relationships/hyperlink" Target="http://online.zakon.kz/Document/?doc_id=33119599" TargetMode="External"/><Relationship Id="rId81" Type="http://schemas.openxmlformats.org/officeDocument/2006/relationships/hyperlink" Target="http://online.zakon.kz/Document/?doc_id=35066858" TargetMode="External"/><Relationship Id="rId86" Type="http://schemas.openxmlformats.org/officeDocument/2006/relationships/hyperlink" Target="http://online.zakon.kz/Document/?doc_id=35418359" TargetMode="External"/><Relationship Id="rId94" Type="http://schemas.openxmlformats.org/officeDocument/2006/relationships/hyperlink" Target="http://online.zakon.kz/Document/?doc_id=38139740" TargetMode="External"/><Relationship Id="rId99" Type="http://schemas.openxmlformats.org/officeDocument/2006/relationships/header" Target="header3.xml"/><Relationship Id="rId10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9214" TargetMode="External"/><Relationship Id="rId13" Type="http://schemas.openxmlformats.org/officeDocument/2006/relationships/hyperlink" Target="http://online.zakon.kz/Document/?doc_id=31646018" TargetMode="External"/><Relationship Id="rId18" Type="http://schemas.openxmlformats.org/officeDocument/2006/relationships/hyperlink" Target="http://online.zakon.kz/Document/?doc_id=39641644" TargetMode="External"/><Relationship Id="rId39" Type="http://schemas.openxmlformats.org/officeDocument/2006/relationships/hyperlink" Target="http://online.zakon.kz/Document/?doc_id=33425816" TargetMode="External"/><Relationship Id="rId34" Type="http://schemas.openxmlformats.org/officeDocument/2006/relationships/hyperlink" Target="http://online.zakon.kz/Document/?doc_id=38780841" TargetMode="External"/><Relationship Id="rId50" Type="http://schemas.openxmlformats.org/officeDocument/2006/relationships/hyperlink" Target="http://online.zakon.kz/Document/?doc_id=36140730" TargetMode="External"/><Relationship Id="rId55" Type="http://schemas.openxmlformats.org/officeDocument/2006/relationships/hyperlink" Target="http://online.zakon.kz/Document/?doc_id=39956909" TargetMode="External"/><Relationship Id="rId76" Type="http://schemas.openxmlformats.org/officeDocument/2006/relationships/hyperlink" Target="http://online.zakon.kz/Document/?doc_id=31986334" TargetMode="External"/><Relationship Id="rId97" Type="http://schemas.openxmlformats.org/officeDocument/2006/relationships/footer" Target="footer1.xml"/><Relationship Id="rId7" Type="http://schemas.openxmlformats.org/officeDocument/2006/relationships/hyperlink" Target="http://online.zakon.kz/Document/?doc_id=31548171" TargetMode="External"/><Relationship Id="rId71" Type="http://schemas.openxmlformats.org/officeDocument/2006/relationships/hyperlink" Target="http://online.zakon.kz/Document/?doc_id=32811383" TargetMode="External"/><Relationship Id="rId92" Type="http://schemas.openxmlformats.org/officeDocument/2006/relationships/hyperlink" Target="http://online.zakon.kz/Document/?doc_id=3198758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982919" TargetMode="External"/><Relationship Id="rId24" Type="http://schemas.openxmlformats.org/officeDocument/2006/relationships/hyperlink" Target="http://online.zakon.kz/Document/?doc_id=34585532" TargetMode="External"/><Relationship Id="rId40" Type="http://schemas.openxmlformats.org/officeDocument/2006/relationships/hyperlink" Target="http://online.zakon.kz/Document/?doc_id=39651385" TargetMode="External"/><Relationship Id="rId45" Type="http://schemas.openxmlformats.org/officeDocument/2006/relationships/hyperlink" Target="http://online.zakon.kz/Document/?doc_id=35579697" TargetMode="External"/><Relationship Id="rId66" Type="http://schemas.openxmlformats.org/officeDocument/2006/relationships/hyperlink" Target="http://online.zakon.kz/Document/?doc_id=31647652" TargetMode="External"/><Relationship Id="rId87" Type="http://schemas.openxmlformats.org/officeDocument/2006/relationships/hyperlink" Target="http://online.zakon.kz/Document/?doc_id=32860574" TargetMode="External"/><Relationship Id="rId61" Type="http://schemas.openxmlformats.org/officeDocument/2006/relationships/hyperlink" Target="http://online.zakon.kz/Document/?doc_id=36680332" TargetMode="External"/><Relationship Id="rId82" Type="http://schemas.openxmlformats.org/officeDocument/2006/relationships/hyperlink" Target="http://online.zakon.kz/Document/?doc_id=38715566" TargetMode="External"/><Relationship Id="rId19" Type="http://schemas.openxmlformats.org/officeDocument/2006/relationships/hyperlink" Target="http://online.zakon.kz/Document/?doc_id=35661455" TargetMode="External"/><Relationship Id="rId14" Type="http://schemas.openxmlformats.org/officeDocument/2006/relationships/hyperlink" Target="http://online.zakon.kz/Document/?doc_id=37100846" TargetMode="External"/><Relationship Id="rId30" Type="http://schemas.openxmlformats.org/officeDocument/2006/relationships/hyperlink" Target="http://online.zakon.kz/Document/?doc_id=39477265" TargetMode="External"/><Relationship Id="rId35" Type="http://schemas.openxmlformats.org/officeDocument/2006/relationships/hyperlink" Target="http://online.zakon.kz/Document/?doc_id=37042687" TargetMode="External"/><Relationship Id="rId56" Type="http://schemas.openxmlformats.org/officeDocument/2006/relationships/hyperlink" Target="http://online.zakon.kz/Document/?doc_id=33661201" TargetMode="External"/><Relationship Id="rId77" Type="http://schemas.openxmlformats.org/officeDocument/2006/relationships/hyperlink" Target="http://online.zakon.kz/Document/?doc_id=37864942" TargetMode="External"/><Relationship Id="rId100" Type="http://schemas.openxmlformats.org/officeDocument/2006/relationships/footer" Target="footer3.xml"/><Relationship Id="rId8" Type="http://schemas.openxmlformats.org/officeDocument/2006/relationships/hyperlink" Target="http://online.zakon.kz/Document/?doc_id=31548328" TargetMode="External"/><Relationship Id="rId51" Type="http://schemas.openxmlformats.org/officeDocument/2006/relationships/hyperlink" Target="http://online.zakon.kz/Document/?doc_id=36834049" TargetMode="External"/><Relationship Id="rId72" Type="http://schemas.openxmlformats.org/officeDocument/2006/relationships/hyperlink" Target="http://online.zakon.kz/Document/?doc_id=38545589" TargetMode="External"/><Relationship Id="rId93" Type="http://schemas.openxmlformats.org/officeDocument/2006/relationships/hyperlink" Target="http://online.zakon.kz/Document/?doc_id=32837112" TargetMode="External"/><Relationship Id="rId98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746</Words>
  <Characters>10908</Characters>
  <Application>Microsoft Office Word</Application>
  <DocSecurity>0</DocSecurity>
  <Lines>90</Lines>
  <Paragraphs>23</Paragraphs>
  <ScaleCrop>false</ScaleCrop>
  <Company/>
  <LinksUpToDate>false</LinksUpToDate>
  <CharactersWithSpaces>11631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2025-04-24T10:20:00Z</dcterms:created>
  <dcterms:modified xsi:type="dcterms:W3CDTF">2025-04-24T10:20:00Z</dcterms:modified>
</cp:coreProperties>
</file>