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5E3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«Қазақстан Республикасының кейбір заңнамалық актілеріне оңалту жңне банкроттық, салық салу мңселелері бойынша өзгерістер мен толықтырулар енгізу туралы» Қазақстан Республикасының 2014 жылғы 7 наурыздағы № 177-V Заңы (2016.30.11. берілген өзгерістермен)</w:t>
      </w:r>
    </w:p>
    <w:p w:rsidR="00000000" w:rsidRDefault="007F5E39">
      <w:pPr>
        <w:ind w:firstLine="400"/>
        <w:jc w:val="both"/>
      </w:pPr>
      <w:r>
        <w:t> </w:t>
      </w:r>
    </w:p>
    <w:p w:rsidR="00000000" w:rsidRDefault="007F5E39">
      <w:pPr>
        <w:ind w:firstLine="400"/>
        <w:jc w:val="both"/>
      </w:pPr>
      <w:r>
        <w:rPr>
          <w:rStyle w:val="s0"/>
          <w:lang w:val="kk-KZ"/>
        </w:rPr>
        <w:t>Жариялануы: «Егемен Қазақстан» 2014 жылғы 15 наурыз № 51 (28275); Қазақстан Республикасының Парламентінің Жаршысы 2014 ж., наурыз, № 4-5 (2653-2654), 24-құжат</w:t>
      </w:r>
    </w:p>
    <w:p w:rsidR="00000000" w:rsidRDefault="007F5E3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F5E39">
      <w:pPr>
        <w:ind w:firstLine="400"/>
        <w:jc w:val="both"/>
      </w:pPr>
      <w:r>
        <w:rPr>
          <w:lang w:val="kk-KZ"/>
        </w:rPr>
        <w:t>Енгізілген өзгерістер:</w:t>
      </w:r>
    </w:p>
    <w:p w:rsidR="00000000" w:rsidRDefault="007F5E3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F5E39">
      <w:pPr>
        <w:ind w:firstLine="400"/>
        <w:jc w:val="both"/>
      </w:pPr>
      <w:r>
        <w:rPr>
          <w:rStyle w:val="s0"/>
          <w:lang w:val="kk-KZ"/>
        </w:rPr>
        <w:t xml:space="preserve">2014.28.11. № 257-V ҚР </w:t>
      </w:r>
      <w:hyperlink r:id="rId7" w:anchor="sub_id=2700" w:history="1">
        <w:r>
          <w:rPr>
            <w:rStyle w:val="a3"/>
            <w:lang w:val="kk-KZ"/>
          </w:rPr>
          <w:t>Заңымен</w:t>
        </w:r>
      </w:hyperlink>
      <w:r>
        <w:rPr>
          <w:rStyle w:val="s0"/>
          <w:lang w:val="kk-KZ"/>
        </w:rPr>
        <w:t xml:space="preserve"> (2015 ж. 1 қаңтардан бастап қолданысқа енгізілді) </w:t>
      </w:r>
    </w:p>
    <w:p w:rsidR="00000000" w:rsidRDefault="007F5E39">
      <w:pPr>
        <w:ind w:firstLine="400"/>
        <w:jc w:val="both"/>
      </w:pPr>
      <w:r>
        <w:rPr>
          <w:rStyle w:val="s0"/>
          <w:lang w:val="kk-KZ"/>
        </w:rPr>
        <w:t xml:space="preserve">2016.30.11. № 26-VI ҚР </w:t>
      </w:r>
      <w:hyperlink r:id="rId8" w:anchor="sub_id=1700" w:history="1">
        <w:r>
          <w:rPr>
            <w:rStyle w:val="a3"/>
            <w:lang w:val="kk-KZ"/>
          </w:rPr>
          <w:t>Заңымен</w:t>
        </w:r>
      </w:hyperlink>
      <w:r>
        <w:rPr>
          <w:rStyle w:val="s0"/>
          <w:lang w:val="kk-KZ"/>
        </w:rPr>
        <w:t xml:space="preserve"> (2017 ж. 1 қаңтардан бастап қолданысқа енгізілді)</w:t>
      </w:r>
    </w:p>
    <w:p w:rsidR="00000000" w:rsidRDefault="007F5E39">
      <w:pPr>
        <w:ind w:firstLine="400"/>
        <w:jc w:val="both"/>
      </w:pPr>
      <w:r>
        <w:rPr>
          <w:lang w:val="kk-KZ"/>
        </w:rPr>
        <w:t> </w:t>
      </w:r>
    </w:p>
    <w:p w:rsidR="00000000" w:rsidRDefault="007F5E39">
      <w:pPr>
        <w:ind w:firstLine="400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7F5E3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7F5E39">
      <w:pPr>
        <w:ind w:firstLine="400"/>
        <w:jc w:val="both"/>
      </w:pPr>
      <w:r>
        <w:rPr>
          <w:rStyle w:val="s0"/>
          <w:lang w:val="kk-KZ"/>
        </w:rPr>
        <w:t xml:space="preserve">2014 ж. 28 қарашаға дейін қолданылған </w:t>
      </w:r>
      <w:hyperlink r:id="rId9" w:history="1">
        <w:r>
          <w:rPr>
            <w:rStyle w:val="a3"/>
            <w:lang w:val="kk-KZ"/>
          </w:rPr>
          <w:t>редакция</w:t>
        </w:r>
      </w:hyperlink>
    </w:p>
    <w:p w:rsidR="00000000" w:rsidRDefault="007F5E39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16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30 қарашаға</w:t>
      </w:r>
      <w:r>
        <w:rPr>
          <w:rStyle w:val="s0"/>
        </w:rPr>
        <w:t xml:space="preserve">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7F5E39">
      <w:pPr>
        <w:ind w:firstLine="400"/>
        <w:jc w:val="both"/>
      </w:pPr>
      <w:r>
        <w:rPr>
          <w:lang w:val="kk-KZ"/>
        </w:rPr>
        <w:t> </w:t>
      </w:r>
    </w:p>
    <w:p w:rsidR="00000000" w:rsidRDefault="007F5E3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5E39" w:rsidRDefault="007F5E39" w:rsidP="007F5E39">
      <w:r>
        <w:separator/>
      </w:r>
    </w:p>
  </w:endnote>
  <w:endnote w:type="continuationSeparator" w:id="0">
    <w:p w:rsidR="007F5E39" w:rsidRDefault="007F5E39" w:rsidP="007F5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E39" w:rsidRDefault="007F5E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E39" w:rsidRDefault="007F5E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E39" w:rsidRDefault="007F5E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5E39" w:rsidRDefault="007F5E39" w:rsidP="007F5E39">
      <w:r>
        <w:separator/>
      </w:r>
    </w:p>
  </w:footnote>
  <w:footnote w:type="continuationSeparator" w:id="0">
    <w:p w:rsidR="007F5E39" w:rsidRDefault="007F5E39" w:rsidP="007F5E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E39" w:rsidRDefault="007F5E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E39" w:rsidRDefault="007F5E39" w:rsidP="007F5E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5E39" w:rsidRPr="007F5E39" w:rsidRDefault="007F5E39" w:rsidP="007F5E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оңалту және банкроттық, салық салу мәселелері бойынша өзгерістер мен толықтырулар енгізу туралы» Қазақстан Республикасының 2014 жылғы 7 наурыздағы № 177-V Заңы (2016.30.11.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E39" w:rsidRDefault="007F5E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5E39"/>
    <w:rsid w:val="007F5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5E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5E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5E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5E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5E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5E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5E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5E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7252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54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2477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748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929</Characters>
  <Application>Microsoft Office Word</Application>
  <DocSecurity>0</DocSecurity>
  <Lines>7</Lines>
  <Paragraphs>2</Paragraphs>
  <ScaleCrop>false</ScaleCrop>
  <Company/>
  <LinksUpToDate>false</LinksUpToDate>
  <CharactersWithSpaces>1019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оңалту және банкроттық, салық салу мәселелері бойынша өзгерістер мен толықтырулар енгізу туралы» Қазақстан Республикасының 2014 жылғы 7 наурыздағы № 177-V Заңы (2016.30.11.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2023-10-28T02:59:00Z</dcterms:created>
  <dcterms:modified xsi:type="dcterms:W3CDTF">2023-10-28T02:59:00Z</dcterms:modified>
</cp:coreProperties>
</file>