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3F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марта 2014 года № 29-ФЗ «О внесении изменений в отдельные законодательные акты Российской Федерации в связи с принятием Закона Российской Федерации о поправке к Конституции Российской Федерации «О Верховном Суде</w:t>
      </w:r>
      <w:r>
        <w:rPr>
          <w:rStyle w:val="s0"/>
          <w:b/>
          <w:bCs/>
        </w:rPr>
        <w:t xml:space="preserve"> Российской Федерации и прокуратуре Российской Федерации» (с изменениями от 21.12.2021 г.)</w:t>
      </w:r>
    </w:p>
    <w:p w:rsidR="00000000" w:rsidRDefault="00BE13F1">
      <w:pPr>
        <w:pStyle w:val="pj"/>
      </w:pPr>
      <w:r>
        <w:rPr>
          <w:rStyle w:val="s0"/>
        </w:rPr>
        <w:t> </w:t>
      </w:r>
    </w:p>
    <w:p w:rsidR="00000000" w:rsidRDefault="00BE13F1">
      <w:pPr>
        <w:pStyle w:val="pj"/>
      </w:pPr>
      <w:r>
        <w:rPr>
          <w:rStyle w:val="s0"/>
        </w:rPr>
        <w:t>Опубликован: «Российская газета» от 14.03.2014 г. Федеральный выпуск № 6331</w:t>
      </w:r>
    </w:p>
    <w:p w:rsidR="00000000" w:rsidRDefault="00BE13F1">
      <w:pPr>
        <w:pStyle w:val="pj"/>
      </w:pPr>
      <w:r>
        <w:rPr>
          <w:rStyle w:val="s0"/>
        </w:rPr>
        <w:t> </w:t>
      </w:r>
    </w:p>
    <w:p w:rsidR="00000000" w:rsidRDefault="00BE13F1">
      <w:pPr>
        <w:pStyle w:val="pj"/>
      </w:pPr>
      <w:r>
        <w:rPr>
          <w:rStyle w:val="s0"/>
        </w:rPr>
        <w:t>Вступает в силу 06.08.2014 г.</w:t>
      </w:r>
    </w:p>
    <w:p w:rsidR="00000000" w:rsidRDefault="00BE13F1">
      <w:pPr>
        <w:pStyle w:val="pj"/>
      </w:pPr>
      <w:r>
        <w:rPr>
          <w:rStyle w:val="s0"/>
        </w:rPr>
        <w:t> </w:t>
      </w:r>
    </w:p>
    <w:p w:rsidR="00000000" w:rsidRDefault="00BE13F1">
      <w:pPr>
        <w:pStyle w:val="pj"/>
      </w:pPr>
      <w:r>
        <w:rPr>
          <w:rStyle w:val="s0"/>
        </w:rPr>
        <w:t>Внесены изменения:</w:t>
      </w:r>
    </w:p>
    <w:p w:rsidR="00000000" w:rsidRDefault="00BE13F1">
      <w:pPr>
        <w:pStyle w:val="pj"/>
      </w:pPr>
      <w:r>
        <w:rPr>
          <w:rStyle w:val="s0"/>
        </w:rPr>
        <w:t> </w:t>
      </w:r>
    </w:p>
    <w:p w:rsidR="00000000" w:rsidRDefault="00BE13F1">
      <w:pPr>
        <w:pStyle w:val="pj"/>
      </w:pPr>
      <w:hyperlink r:id="rId7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E13F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3F1" w:rsidRDefault="00BE13F1" w:rsidP="00BE13F1">
      <w:r>
        <w:separator/>
      </w:r>
    </w:p>
  </w:endnote>
  <w:endnote w:type="continuationSeparator" w:id="0">
    <w:p w:rsidR="00BE13F1" w:rsidRDefault="00BE13F1" w:rsidP="00BE1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F1" w:rsidRDefault="00BE13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F1" w:rsidRDefault="00BE13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F1" w:rsidRDefault="00BE13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3F1" w:rsidRDefault="00BE13F1" w:rsidP="00BE13F1">
      <w:r>
        <w:separator/>
      </w:r>
    </w:p>
  </w:footnote>
  <w:footnote w:type="continuationSeparator" w:id="0">
    <w:p w:rsidR="00BE13F1" w:rsidRDefault="00BE13F1" w:rsidP="00BE13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F1" w:rsidRDefault="00BE13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F1" w:rsidRDefault="00BE13F1" w:rsidP="00BE13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13F1" w:rsidRPr="00BE13F1" w:rsidRDefault="00BE13F1" w:rsidP="00BE13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марта 2014 года № 29-ФЗ «О внесении изменений в отдельные законодательные акты Российской Федерации в связи с принятием Закона Российской Федерации о поправке к Конституции Российской Федерации «О Верховном Суде Российской Федерации и прокуратуре Российской Федерации» (с изменениями от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F1" w:rsidRDefault="00BE13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3F1"/>
    <w:rsid w:val="00BE1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13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13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13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13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13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13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13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13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648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марта 2014 года № 29-ФЗ «О внесении изменений в отдельные законодательные акты Российской Федерации в связи с принятием Закона Российской Федерации о поправке к Конституции Российской Федерации «О Верховном Суде Российской Федерации и прокуратуре Российской Федерации» (с изменениями от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2023-11-27T15:50:00Z</dcterms:created>
  <dcterms:modified xsi:type="dcterms:W3CDTF">2023-11-27T15:50:00Z</dcterms:modified>
</cp:coreProperties>
</file>