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30A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«Кәсіпкерлік саласындағы заңнамаға тексеру жургізу жөніндегі комиссия туралы» Қазақстан Республикасы Президентінің 2013 жылғы 26 желтоқсандағы № 253 өкімі (2014.11.04. берілген өзгерістермен)</w:t>
      </w:r>
    </w:p>
    <w:p w:rsidR="00000000" w:rsidRDefault="00C230A6">
      <w:pPr>
        <w:ind w:firstLine="400"/>
        <w:jc w:val="both"/>
      </w:pPr>
      <w:r>
        <w:rPr>
          <w:rStyle w:val="s0"/>
        </w:rPr>
        <w:t> </w:t>
      </w:r>
    </w:p>
    <w:p w:rsidR="00000000" w:rsidRDefault="00C230A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2014 жылғы 17 қыркүйектегі № 911 </w:t>
      </w:r>
      <w:hyperlink r:id="rId7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күші жойылды</w:t>
      </w:r>
    </w:p>
    <w:p w:rsidR="00000000" w:rsidRDefault="00C230A6">
      <w:pPr>
        <w:ind w:firstLine="400"/>
        <w:jc w:val="both"/>
      </w:pPr>
      <w:r>
        <w:rPr>
          <w:rStyle w:val="s0"/>
        </w:rPr>
        <w:t> </w:t>
      </w:r>
    </w:p>
    <w:p w:rsidR="00000000" w:rsidRDefault="00C230A6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C230A6">
      <w:pPr>
        <w:ind w:firstLine="400"/>
        <w:jc w:val="both"/>
      </w:pPr>
      <w:r>
        <w:rPr>
          <w:rStyle w:val="s0"/>
        </w:rPr>
        <w:t> </w:t>
      </w:r>
    </w:p>
    <w:p w:rsidR="00000000" w:rsidRDefault="00C230A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2014.12.02. № 750 </w:t>
      </w:r>
      <w:hyperlink r:id="rId8" w:anchor="sub_id=1900" w:history="1">
        <w:r>
          <w:rPr>
            <w:rStyle w:val="a3"/>
          </w:rPr>
          <w:t>Жарлығымен</w:t>
        </w:r>
      </w:hyperlink>
    </w:p>
    <w:p w:rsidR="00000000" w:rsidRDefault="00C230A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</w:t>
      </w:r>
      <w:r>
        <w:rPr>
          <w:rStyle w:val="s0"/>
        </w:rPr>
        <w:t xml:space="preserve">інің 2014.11.04. № 795 </w:t>
      </w:r>
      <w:hyperlink r:id="rId9" w:anchor="sub_id=2100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C230A6">
      <w:pPr>
        <w:ind w:firstLine="400"/>
        <w:jc w:val="both"/>
      </w:pPr>
      <w:r>
        <w:rPr>
          <w:rStyle w:val="s0"/>
        </w:rPr>
        <w:t> </w:t>
      </w:r>
    </w:p>
    <w:p w:rsidR="00000000" w:rsidRDefault="00C230A6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C230A6">
      <w:pPr>
        <w:ind w:firstLine="400"/>
        <w:jc w:val="both"/>
      </w:pPr>
      <w:r>
        <w:rPr>
          <w:rStyle w:val="s0"/>
        </w:rPr>
        <w:t> </w:t>
      </w:r>
    </w:p>
    <w:p w:rsidR="00000000" w:rsidRDefault="00C230A6">
      <w:pPr>
        <w:ind w:firstLine="400"/>
        <w:jc w:val="both"/>
      </w:pPr>
      <w:r>
        <w:rPr>
          <w:rStyle w:val="s0"/>
        </w:rPr>
        <w:t xml:space="preserve">2014 ж. 12 ақпанға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C230A6">
      <w:pPr>
        <w:ind w:firstLine="400"/>
        <w:jc w:val="both"/>
      </w:pPr>
      <w:r>
        <w:t>201</w:t>
      </w:r>
      <w:r>
        <w:t xml:space="preserve">4 ж. 11 сәуірге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C230A6">
      <w:pPr>
        <w:ind w:firstLine="400"/>
        <w:jc w:val="both"/>
      </w:pPr>
      <w:r>
        <w:t> </w:t>
      </w:r>
    </w:p>
    <w:p w:rsidR="00000000" w:rsidRDefault="00C230A6">
      <w:pPr>
        <w:ind w:firstLine="400"/>
        <w:jc w:val="both"/>
      </w:pPr>
      <w:r>
        <w:rPr>
          <w:rStyle w:val="s0"/>
        </w:rPr>
        <w:t> </w:t>
      </w:r>
    </w:p>
    <w:p w:rsidR="00000000" w:rsidRDefault="00C230A6">
      <w:pPr>
        <w:ind w:firstLine="400"/>
        <w:jc w:val="both"/>
      </w:pPr>
      <w:r>
        <w:rPr>
          <w:rStyle w:val="s0"/>
        </w:rPr>
        <w:t> </w:t>
      </w:r>
    </w:p>
    <w:p w:rsidR="00000000" w:rsidRDefault="00C230A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30A6" w:rsidRDefault="00C230A6" w:rsidP="00C230A6">
      <w:r>
        <w:separator/>
      </w:r>
    </w:p>
  </w:endnote>
  <w:endnote w:type="continuationSeparator" w:id="0">
    <w:p w:rsidR="00C230A6" w:rsidRDefault="00C230A6" w:rsidP="00C230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30A6" w:rsidRDefault="00C230A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30A6" w:rsidRDefault="00C230A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30A6" w:rsidRDefault="00C230A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30A6" w:rsidRDefault="00C230A6" w:rsidP="00C230A6">
      <w:r>
        <w:separator/>
      </w:r>
    </w:p>
  </w:footnote>
  <w:footnote w:type="continuationSeparator" w:id="0">
    <w:p w:rsidR="00C230A6" w:rsidRDefault="00C230A6" w:rsidP="00C230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30A6" w:rsidRDefault="00C230A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30A6" w:rsidRDefault="00C230A6" w:rsidP="00C230A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30A6" w:rsidRPr="00C230A6" w:rsidRDefault="00C230A6" w:rsidP="00C230A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ПРЕЗИДЕНТІНІҢ 2013.26.12 № 253 ӨКІМІ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30A6" w:rsidRDefault="00C230A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30A6"/>
    <w:rsid w:val="00C230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230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230A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230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230A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230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230A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230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230A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2863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033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972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52881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0823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810</Characters>
  <Application>Microsoft Office Word</Application>
  <DocSecurity>0</DocSecurity>
  <Lines>6</Lines>
  <Paragraphs>1</Paragraphs>
  <ScaleCrop>false</ScaleCrop>
  <Company>SPecialiST RePack</Company>
  <LinksUpToDate>false</LinksUpToDate>
  <CharactersWithSpaces>871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ПРЕЗИДЕНТІНІҢ 2013.26.12 № 253 ӨКІМІ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2023-12-13T10:56:00Z</dcterms:created>
  <dcterms:modified xsi:type="dcterms:W3CDTF">2023-12-13T10:56:00Z</dcterms:modified>
</cp:coreProperties>
</file>