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A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27 марта 2014 года № 1166-VII «О предотвращении финансовой катастрофы и создания предпосылок для экономического роста в Украине» (с изменениями по состоянию на 03.10.2017 г.)</w:t>
      </w:r>
    </w:p>
    <w:p w:rsidR="00000000" w:rsidRDefault="00F15A5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5A53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03</w:t>
      </w:r>
      <w:r>
        <w:rPr>
          <w:rStyle w:val="shorttext"/>
        </w:rPr>
        <w:t xml:space="preserve">, </w:t>
      </w:r>
      <w:r>
        <w:rPr>
          <w:rStyle w:val="hps"/>
        </w:rPr>
        <w:t>31.03.2014</w:t>
      </w:r>
      <w:r>
        <w:rPr>
          <w:rStyle w:val="shorttext"/>
        </w:rPr>
        <w:t xml:space="preserve"> </w:t>
      </w:r>
      <w:r>
        <w:rPr>
          <w:rStyle w:val="hps"/>
        </w:rPr>
        <w:t>№</w:t>
      </w:r>
      <w:r>
        <w:rPr>
          <w:rStyle w:val="shorttext"/>
        </w:rPr>
        <w:t xml:space="preserve"> </w:t>
      </w:r>
      <w:r>
        <w:rPr>
          <w:rStyle w:val="hps"/>
        </w:rPr>
        <w:t>60-61</w:t>
      </w:r>
    </w:p>
    <w:p w:rsidR="00000000" w:rsidRDefault="00F15A53">
      <w:pPr>
        <w:ind w:firstLine="400"/>
        <w:jc w:val="both"/>
      </w:pPr>
      <w:r>
        <w:rPr>
          <w:rStyle w:val="hps"/>
        </w:rPr>
        <w:t> </w:t>
      </w:r>
    </w:p>
    <w:p w:rsidR="00000000" w:rsidRDefault="00F15A53">
      <w:pPr>
        <w:ind w:firstLine="400"/>
        <w:jc w:val="both"/>
      </w:pPr>
      <w:r>
        <w:rPr>
          <w:rStyle w:val="hps"/>
        </w:rPr>
        <w:t>Внесены изменения:</w:t>
      </w:r>
    </w:p>
    <w:p w:rsidR="00000000" w:rsidRDefault="00F15A53">
      <w:pPr>
        <w:ind w:firstLine="400"/>
        <w:jc w:val="both"/>
      </w:pPr>
      <w:r>
        <w:t> </w:t>
      </w:r>
    </w:p>
    <w:p w:rsidR="00000000" w:rsidRDefault="00F15A53">
      <w:pPr>
        <w:ind w:firstLine="400"/>
        <w:jc w:val="both"/>
      </w:pPr>
      <w:hyperlink r:id="rId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10.04.14 г. № 1200-VII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15A53">
      <w:pPr>
        <w:ind w:firstLine="400"/>
        <w:jc w:val="both"/>
      </w:pPr>
      <w:hyperlink r:id="rId9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03.10.17 г. № 2148-VIII (вступили в силу со дня, следующего за днем </w:t>
      </w:r>
      <w:hyperlink r:id="rId10" w:history="1">
        <w:r>
          <w:rPr>
            <w:rStyle w:val="a3"/>
          </w:rPr>
          <w:t>опубли</w:t>
        </w:r>
        <w:r>
          <w:rPr>
            <w:rStyle w:val="a3"/>
          </w:rPr>
          <w:t>кования</w:t>
        </w:r>
      </w:hyperlink>
      <w:r>
        <w:rPr>
          <w:rStyle w:val="s0"/>
        </w:rPr>
        <w:t>).</w:t>
      </w:r>
    </w:p>
    <w:p w:rsidR="00000000" w:rsidRDefault="00F15A53">
      <w:pPr>
        <w:ind w:firstLine="400"/>
        <w:jc w:val="both"/>
      </w:pPr>
      <w:r>
        <w:t> </w:t>
      </w:r>
    </w:p>
    <w:p w:rsidR="00000000" w:rsidRDefault="00F15A53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A53" w:rsidRDefault="00F15A53" w:rsidP="00F15A53">
      <w:r>
        <w:separator/>
      </w:r>
    </w:p>
  </w:endnote>
  <w:endnote w:type="continuationSeparator" w:id="0">
    <w:p w:rsidR="00F15A53" w:rsidRDefault="00F15A53" w:rsidP="00F15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A53" w:rsidRDefault="00F15A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A53" w:rsidRDefault="00F15A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A53" w:rsidRDefault="00F15A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A53" w:rsidRDefault="00F15A53" w:rsidP="00F15A53">
      <w:r>
        <w:separator/>
      </w:r>
    </w:p>
  </w:footnote>
  <w:footnote w:type="continuationSeparator" w:id="0">
    <w:p w:rsidR="00F15A53" w:rsidRDefault="00F15A53" w:rsidP="00F15A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A53" w:rsidRDefault="00F15A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A53" w:rsidRDefault="00F15A53" w:rsidP="00F15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A53" w:rsidRPr="00F15A53" w:rsidRDefault="00F15A53" w:rsidP="00F15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марта 2014 года № 1166-VII «О предотвращении финансовой катастрофы и создания предпосылок для экономического роста в Украине» (с изменениями по состоянию на 03.10.2017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A53" w:rsidRDefault="00F15A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A53"/>
    <w:rsid w:val="00F1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5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5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5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5A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5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5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5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5A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69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693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442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989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708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марта 2014 года № 1166-VII «О предотвращении финансовой катастрофы и создания предпосылок для экономического роста в Украине» (с изменениями по состоянию на 03.10.2017 г.) (©Paragraph 2023)</dc:title>
  <dc:subject/>
  <dc:creator>Сергей М</dc:creator>
  <cp:keywords/>
  <dc:description/>
  <cp:lastModifiedBy>Сергей М</cp:lastModifiedBy>
  <cp:revision>2</cp:revision>
  <dcterms:created xsi:type="dcterms:W3CDTF">2023-11-11T19:59:00Z</dcterms:created>
  <dcterms:modified xsi:type="dcterms:W3CDTF">2023-11-11T19:59:00Z</dcterms:modified>
</cp:coreProperties>
</file>