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4E1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сыртқы барлау мәселелері бойынша өзгерістер мен толықтырулар енгізу туралы» Қазақстан Республикасының 2014 жылғы 7 сәуірдегі № 185-V Заңы</w:t>
      </w:r>
    </w:p>
    <w:p w:rsidR="00000000" w:rsidRDefault="001A4E10">
      <w:r>
        <w:t> </w:t>
      </w:r>
    </w:p>
    <w:p w:rsidR="00000000" w:rsidRDefault="001A4E10">
      <w:pPr>
        <w:ind w:firstLine="400"/>
        <w:jc w:val="both"/>
      </w:pPr>
      <w:r>
        <w:rPr>
          <w:rStyle w:val="s0"/>
        </w:rPr>
        <w:t>Жариялануы: «Егемен Қазақстан» 2014 жылғы 8 сәуір № 67 (28291); Қазақстан Республикасының Парламентінің Жаршысы 2014 ж., сәуір, № 7 (2656), 33-құжат</w:t>
      </w:r>
    </w:p>
    <w:p w:rsidR="00000000" w:rsidRDefault="001A4E10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4E10" w:rsidRDefault="001A4E10" w:rsidP="001A4E10">
      <w:r>
        <w:separator/>
      </w:r>
    </w:p>
  </w:endnote>
  <w:endnote w:type="continuationSeparator" w:id="0">
    <w:p w:rsidR="001A4E10" w:rsidRDefault="001A4E10" w:rsidP="001A4E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E10" w:rsidRDefault="001A4E1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E10" w:rsidRDefault="001A4E1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E10" w:rsidRDefault="001A4E1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4E10" w:rsidRDefault="001A4E10" w:rsidP="001A4E10">
      <w:r>
        <w:separator/>
      </w:r>
    </w:p>
  </w:footnote>
  <w:footnote w:type="continuationSeparator" w:id="0">
    <w:p w:rsidR="001A4E10" w:rsidRDefault="001A4E10" w:rsidP="001A4E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E10" w:rsidRDefault="001A4E1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E10" w:rsidRDefault="001A4E10" w:rsidP="001A4E1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4E10" w:rsidRPr="001A4E10" w:rsidRDefault="001A4E10" w:rsidP="001A4E1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2014.07.04 № 185-V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E10" w:rsidRDefault="001A4E1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4E10"/>
    <w:rsid w:val="001A4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A4E1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A4E1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A4E1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A4E1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A4E1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A4E1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A4E1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A4E1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303</Characters>
  <Application>Microsoft Office Word</Application>
  <DocSecurity>0</DocSecurity>
  <Lines>2</Lines>
  <Paragraphs>1</Paragraphs>
  <ScaleCrop>false</ScaleCrop>
  <Company/>
  <LinksUpToDate>false</LinksUpToDate>
  <CharactersWithSpaces>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2014.07.04 № 185-V ЗАҢЫ (©Paragraph 2023)</dc:title>
  <dc:subject/>
  <dc:creator>Сергей М</dc:creator>
  <cp:keywords/>
  <dc:description/>
  <cp:lastModifiedBy>Сергей М</cp:lastModifiedBy>
  <cp:revision>2</cp:revision>
  <dcterms:created xsi:type="dcterms:W3CDTF">2023-11-30T19:10:00Z</dcterms:created>
  <dcterms:modified xsi:type="dcterms:W3CDTF">2023-11-30T19:10:00Z</dcterms:modified>
</cp:coreProperties>
</file>