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3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мемлекеттік сатып алу комитетін құру туралы және «Қазақстан Республикасы Қаржы министрлiгiнiң кейбiр мәселелерi туралы» Қазақстан Республикасы Үкiметiнiң 2008 жылғы 24 сәуiрдегi № 387 қаулысына өзгерістер мен то</w:t>
      </w:r>
      <w:r>
        <w:rPr>
          <w:rStyle w:val="s0"/>
          <w:b/>
          <w:bCs/>
        </w:rPr>
        <w:t>лықтырулар енгізу туралы» Қазақстан Республикасы Үкіметінің 2014 жылғы 2 сәуірдегі № 300 Қаулысы</w:t>
      </w:r>
    </w:p>
    <w:p w:rsidR="00000000" w:rsidRDefault="00E823A1">
      <w:r>
        <w:t> </w:t>
      </w:r>
    </w:p>
    <w:p w:rsidR="00000000" w:rsidRDefault="00E823A1">
      <w:pPr>
        <w:ind w:firstLine="400"/>
        <w:jc w:val="both"/>
      </w:pPr>
      <w:r>
        <w:rPr>
          <w:rStyle w:val="s0"/>
        </w:rPr>
        <w:t>Жариялануы: «Егемен Қазақстан» 2014 жылғы 8 сәуір № 67 (28291);</w:t>
      </w:r>
      <w:r>
        <w:rPr>
          <w:rStyle w:val="s00"/>
        </w:rPr>
        <w:t xml:space="preserve"> ҚР Президенті мен ҚР Үкіметінің Актілер жинағы, 2014 ж., № 25, 195-құжат</w:t>
      </w:r>
    </w:p>
    <w:p w:rsidR="00000000" w:rsidRDefault="00E823A1">
      <w:pPr>
        <w:ind w:firstLine="400"/>
        <w:jc w:val="both"/>
      </w:pPr>
      <w:r>
        <w:t> </w:t>
      </w:r>
    </w:p>
    <w:p w:rsidR="00000000" w:rsidRDefault="00E823A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3A1" w:rsidRDefault="00E823A1" w:rsidP="00E823A1">
      <w:r>
        <w:separator/>
      </w:r>
    </w:p>
  </w:endnote>
  <w:endnote w:type="continuationSeparator" w:id="0">
    <w:p w:rsidR="00E823A1" w:rsidRDefault="00E823A1" w:rsidP="00E82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3A1" w:rsidRDefault="00E823A1" w:rsidP="00E823A1">
      <w:r>
        <w:separator/>
      </w:r>
    </w:p>
  </w:footnote>
  <w:footnote w:type="continuationSeparator" w:id="0">
    <w:p w:rsidR="00E823A1" w:rsidRDefault="00E823A1" w:rsidP="00E82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 w:rsidP="00E823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3A1" w:rsidRPr="00E823A1" w:rsidRDefault="00E823A1" w:rsidP="00E823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2014.02.04 № 300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A1" w:rsidRDefault="00E823A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3A1"/>
    <w:rsid w:val="00E8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823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23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23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23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823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23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23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23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431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2014.02.04 № 300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2023-10-24T00:43:00Z</dcterms:created>
  <dcterms:modified xsi:type="dcterms:W3CDTF">2023-10-24T00:43:00Z</dcterms:modified>
</cp:coreProperties>
</file>