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A8C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6D1A8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20.12.2013 г.)</w:t>
      </w:r>
    </w:p>
    <w:p w:rsidR="00000000" w:rsidRDefault="006D1A8C">
      <w:pPr>
        <w:jc w:val="center"/>
      </w:pPr>
      <w:r>
        <w:t> </w:t>
      </w:r>
    </w:p>
    <w:p w:rsidR="00000000" w:rsidRDefault="006D1A8C">
      <w:pPr>
        <w:jc w:val="both"/>
      </w:pPr>
      <w:r>
        <w:rPr>
          <w:rStyle w:val="s3"/>
        </w:rPr>
        <w:t>Данная редакция действовала до внесения изменений от 2 апреля 2014 года</w:t>
      </w:r>
    </w:p>
    <w:p w:rsidR="00000000" w:rsidRDefault="006D1A8C">
      <w:pPr>
        <w:jc w:val="center"/>
      </w:pPr>
      <w:r>
        <w:t> </w:t>
      </w:r>
    </w:p>
    <w:p w:rsidR="00000000" w:rsidRDefault="006D1A8C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6D1A8C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</w:t>
      </w:r>
      <w:r>
        <w:rPr>
          <w:rStyle w:val="s0"/>
        </w:rPr>
        <w:t>ки Казахстан;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</w:t>
      </w:r>
      <w:r>
        <w:rPr>
          <w:rStyle w:val="s0"/>
        </w:rPr>
        <w:t xml:space="preserve">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6D1A8C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6D1A8C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</w:t>
      </w:r>
      <w:r>
        <w:rPr>
          <w:rStyle w:val="s0"/>
        </w:rPr>
        <w:t xml:space="preserve">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постановлению;</w:t>
      </w:r>
    </w:p>
    <w:p w:rsidR="00000000" w:rsidRDefault="006D1A8C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</w:t>
      </w:r>
      <w:r>
        <w:rPr>
          <w:rStyle w:val="s0"/>
        </w:rPr>
        <w:t xml:space="preserve">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D1A8C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6D1A8C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</w:t>
      </w:r>
      <w:r>
        <w:rPr>
          <w:rStyle w:val="s0"/>
        </w:rPr>
        <w:t>азахстан в Комитет финансового контроля Министерства финансов Республики Казахстан;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постановлению;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6D1A8C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D1A8C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6D1A8C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</w:t>
      </w:r>
      <w:r>
        <w:rPr>
          <w:rStyle w:val="s0"/>
        </w:rPr>
        <w:t xml:space="preserve">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A8C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A8C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A8C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1A8C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both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13.03.13 г. № 230 (</w:t>
      </w:r>
      <w:hyperlink r:id="rId13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6D1A8C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</w:p>
    <w:p w:rsidR="00000000" w:rsidRDefault="006D1A8C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6D1A8C">
      <w:pPr>
        <w:jc w:val="right"/>
      </w:pPr>
      <w:r>
        <w:t>от 24 апреля 2008 года № 387 </w:t>
      </w:r>
    </w:p>
    <w:p w:rsidR="00000000" w:rsidRDefault="006D1A8C">
      <w:pPr>
        <w:jc w:val="right"/>
      </w:pPr>
      <w:r>
        <w:t> </w:t>
      </w:r>
    </w:p>
    <w:p w:rsidR="00000000" w:rsidRDefault="006D1A8C">
      <w:pPr>
        <w:jc w:val="right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</w:t>
      </w:r>
      <w:r>
        <w:t>твом, межотраслевую координацию в сфере деятельности, отнесенной к его компетенции.</w:t>
      </w:r>
    </w:p>
    <w:p w:rsidR="00000000" w:rsidRDefault="006D1A8C">
      <w:pPr>
        <w:autoSpaceDE w:val="0"/>
        <w:autoSpaceDN w:val="0"/>
        <w:ind w:firstLine="403"/>
        <w:jc w:val="both"/>
      </w:pPr>
      <w:r>
        <w:t>2. Министерство финансов Республики Казахстан имеет ведомства: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1) </w:t>
      </w:r>
      <w:hyperlink r:id="rId14" w:history="1">
        <w:r>
          <w:rPr>
            <w:rStyle w:val="a3"/>
          </w:rPr>
          <w:t>Комитет казначейства Министерства финансо</w:t>
        </w:r>
        <w:r>
          <w:rPr>
            <w:rStyle w:val="a3"/>
          </w:rPr>
          <w:t>в Республики Казахстан</w:t>
        </w:r>
      </w:hyperlink>
      <w:r>
        <w:t>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2) </w:t>
      </w:r>
      <w:hyperlink r:id="rId15" w:history="1">
        <w:r>
          <w:rPr>
            <w:rStyle w:val="a3"/>
          </w:rPr>
          <w:t>Комитет таможенного контроля Министерства финансов Республики Казахстан</w:t>
        </w:r>
      </w:hyperlink>
      <w:r>
        <w:t>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3) </w:t>
      </w:r>
      <w:hyperlink r:id="rId16" w:history="1">
        <w:r>
          <w:rPr>
            <w:rStyle w:val="a3"/>
          </w:rPr>
          <w:t>Налоговый комитет Минис</w:t>
        </w:r>
        <w:r>
          <w:rPr>
            <w:rStyle w:val="a3"/>
          </w:rPr>
          <w:t>терства финансов Республики Казахстан</w:t>
        </w:r>
      </w:hyperlink>
      <w:r>
        <w:t>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4) </w:t>
      </w:r>
      <w:hyperlink r:id="rId17" w:history="1">
        <w:r>
          <w:rPr>
            <w:rStyle w:val="a3"/>
          </w:rPr>
          <w:t>Комитет финансового контроля Министерства финансов Республики Казахстан</w:t>
        </w:r>
      </w:hyperlink>
      <w:r>
        <w:t>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1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6) </w:t>
      </w:r>
      <w:hyperlink r:id="rId20" w:history="1">
        <w:r>
          <w:rPr>
            <w:rStyle w:val="a3"/>
          </w:rPr>
          <w:t>Ком</w:t>
        </w:r>
        <w:r>
          <w:rPr>
            <w:rStyle w:val="a3"/>
          </w:rPr>
          <w:t>итет государственного имущества и приватизации Министерства финансов Республики Казахстан</w:t>
        </w:r>
      </w:hyperlink>
      <w:r>
        <w:t>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7) </w:t>
      </w:r>
      <w:hyperlink r:id="rId21" w:history="1">
        <w:r>
          <w:rPr>
            <w:rStyle w:val="a3"/>
          </w:rPr>
          <w:t>Комитет по финансовому мониторингу Министерства финансов Республики Казахстан</w:t>
        </w:r>
      </w:hyperlink>
      <w:r>
        <w:t>.</w:t>
      </w:r>
    </w:p>
    <w:p w:rsidR="00000000" w:rsidRDefault="006D1A8C">
      <w:pPr>
        <w:autoSpaceDE w:val="0"/>
        <w:autoSpaceDN w:val="0"/>
        <w:ind w:firstLine="403"/>
        <w:jc w:val="both"/>
      </w:pPr>
      <w:r>
        <w:t>3. Министерство фин</w:t>
      </w:r>
      <w:r>
        <w:t xml:space="preserve">ансов Республики Казахстан осуществляет свою деятельность в соответствии с </w:t>
      </w:r>
      <w:hyperlink r:id="rId22" w:history="1">
        <w:r>
          <w:rPr>
            <w:rStyle w:val="a3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</w:t>
      </w:r>
      <w:r>
        <w:t>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6D1A8C">
      <w:pPr>
        <w:autoSpaceDE w:val="0"/>
        <w:autoSpaceDN w:val="0"/>
        <w:ind w:firstLine="403"/>
        <w:jc w:val="both"/>
      </w:pPr>
      <w:r>
        <w:t>4. Министерство финансов Республики Казахстан является юридическим лицом в организационно-правовой форме государственного учреждения, имеет</w:t>
      </w:r>
      <w:r>
        <w:t xml:space="preserve">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 Министерства финансов Республики Казахстан и, в случаях, предусмот</w:t>
      </w:r>
      <w:r>
        <w:t xml:space="preserve">ренных </w:t>
      </w:r>
      <w:hyperlink r:id="rId23" w:history="1">
        <w:r>
          <w:rPr>
            <w:rStyle w:val="a3"/>
          </w:rPr>
          <w:t>Бюджетным кодексом</w:t>
        </w:r>
      </w:hyperlink>
      <w:r>
        <w:t xml:space="preserve"> Республики Казахстан (далее - Бюджетный кодекс), международными договорами, ратифицированными Республикой Казахстан, иные счета.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5. Министерство финансов Республики </w:t>
      </w:r>
      <w:r>
        <w:t>Казахстан вступает в гражданско-правовые отношения от собственного имени.</w:t>
      </w:r>
    </w:p>
    <w:p w:rsidR="00000000" w:rsidRDefault="006D1A8C">
      <w:pPr>
        <w:autoSpaceDE w:val="0"/>
        <w:autoSpaceDN w:val="0"/>
        <w:ind w:firstLine="403"/>
        <w:jc w:val="both"/>
      </w:pPr>
      <w: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</w:t>
      </w:r>
      <w:r>
        <w:t>ательством.</w:t>
      </w:r>
    </w:p>
    <w:p w:rsidR="00000000" w:rsidRDefault="006D1A8C">
      <w:pPr>
        <w:autoSpaceDE w:val="0"/>
        <w:autoSpaceDN w:val="0"/>
        <w:ind w:firstLine="403"/>
        <w:jc w:val="both"/>
      </w:pPr>
      <w: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</w:t>
      </w:r>
      <w:r>
        <w:t>ьством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6D1A8C">
      <w:pPr>
        <w:autoSpaceDE w:val="0"/>
        <w:autoSpaceDN w:val="0"/>
        <w:ind w:firstLine="403"/>
        <w:jc w:val="both"/>
      </w:pPr>
      <w:r>
        <w:t>9. Местонахождение Министерства финансов Республики Казахстан: 010000, город Астан</w:t>
      </w:r>
      <w:r>
        <w:t>а, проспект Победы, 11.</w:t>
      </w:r>
    </w:p>
    <w:p w:rsidR="00000000" w:rsidRDefault="006D1A8C">
      <w:pPr>
        <w:autoSpaceDE w:val="0"/>
        <w:autoSpaceDN w:val="0"/>
        <w:ind w:firstLine="403"/>
        <w:jc w:val="both"/>
      </w:pPr>
      <w:r>
        <w:t>10. Полное наименование Министерства финансов Республики Казахстан - государственное учреждение «Министерство финансов Республики Казахстан».</w:t>
      </w:r>
    </w:p>
    <w:p w:rsidR="00000000" w:rsidRDefault="006D1A8C">
      <w:pPr>
        <w:autoSpaceDE w:val="0"/>
        <w:autoSpaceDN w:val="0"/>
        <w:ind w:firstLine="403"/>
        <w:jc w:val="both"/>
      </w:pPr>
      <w: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6D1A8C">
      <w:pPr>
        <w:autoSpaceDE w:val="0"/>
        <w:autoSpaceDN w:val="0"/>
        <w:ind w:firstLine="403"/>
        <w:jc w:val="both"/>
      </w:pPr>
      <w:r>
        <w:t>13. Министерству финансов Республик</w:t>
      </w:r>
      <w:r>
        <w:t>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Если Министерству финансов Республики Казахстан законодательными а</w:t>
      </w:r>
      <w:r>
        <w:t>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 xml:space="preserve">2. Миссия, основные задачи, функции, права и обязанности Министерства </w:t>
      </w:r>
    </w:p>
    <w:p w:rsidR="00000000" w:rsidRDefault="006D1A8C">
      <w:pPr>
        <w:jc w:val="center"/>
      </w:pPr>
      <w:r>
        <w:rPr>
          <w:rStyle w:val="s1"/>
        </w:rPr>
        <w:t>финансов Республик</w:t>
      </w:r>
      <w:r>
        <w:rPr>
          <w:rStyle w:val="s1"/>
        </w:rPr>
        <w:t>и Казахстан</w:t>
      </w:r>
    </w:p>
    <w:p w:rsidR="00000000" w:rsidRDefault="006D1A8C">
      <w:pPr>
        <w:jc w:val="center"/>
      </w:pPr>
      <w:r>
        <w:t> </w:t>
      </w:r>
    </w:p>
    <w:p w:rsidR="00000000" w:rsidRDefault="006D1A8C">
      <w:pPr>
        <w:jc w:val="both"/>
      </w:pPr>
      <w:r>
        <w:rPr>
          <w:rStyle w:val="s3"/>
        </w:rPr>
        <w:t xml:space="preserve">Пункт 14 изложен в редакции </w:t>
      </w:r>
      <w:hyperlink r:id="rId24" w:anchor="sub_id=6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25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rPr>
          <w:rStyle w:val="s0"/>
        </w:rPr>
        <w:t>14. Миссия Министерства финансов Республики Казахстан: руководство и межотраслевая координация в области исполнения бюджета, ведения бухгалтерского учета и финансовой отчетности, бюджетного учета и бюджетной отчетности по исполнению респ</w:t>
      </w:r>
      <w:r>
        <w:rPr>
          <w:rStyle w:val="s0"/>
        </w:rPr>
        <w:t>убликанского бюджета и, в пределах своей компетенции, местных бюджетов, Национального фонда Республики Казахстан, а также в области государственных закупок, сфере управления республиканским имуществом, а также государственное регулирование в области банкро</w:t>
      </w:r>
      <w:r>
        <w:rPr>
          <w:rStyle w:val="s0"/>
        </w:rPr>
        <w:t>тства (за исключением банков, страховых (перестраховочных) организаций и добровольных накопительных пенсионных фондов), противодействия легализации (отмыванию) доходов, полученных незаконным путем, и финансированию терроризма, а также участие в формировани</w:t>
      </w:r>
      <w:r>
        <w:rPr>
          <w:rStyle w:val="s0"/>
        </w:rPr>
        <w:t>и и реализации налоговой политики и политики в области таможенного дела.</w:t>
      </w:r>
    </w:p>
    <w:p w:rsidR="00000000" w:rsidRDefault="006D1A8C">
      <w:pPr>
        <w:autoSpaceDE w:val="0"/>
        <w:autoSpaceDN w:val="0"/>
        <w:ind w:firstLine="403"/>
        <w:jc w:val="both"/>
      </w:pPr>
      <w:r>
        <w:t>15. Задачи:</w:t>
      </w:r>
    </w:p>
    <w:p w:rsidR="00000000" w:rsidRDefault="006D1A8C">
      <w:pPr>
        <w:autoSpaceDE w:val="0"/>
        <w:autoSpaceDN w:val="0"/>
        <w:ind w:firstLine="403"/>
        <w:jc w:val="both"/>
      </w:pPr>
      <w:r>
        <w:t>1) выработка предложений по исполнению,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6D1A8C">
      <w:pPr>
        <w:jc w:val="both"/>
      </w:pPr>
      <w:r>
        <w:rPr>
          <w:rStyle w:val="s3"/>
        </w:rPr>
        <w:t>Подпункт 2 изложен в ре</w:t>
      </w:r>
      <w:r>
        <w:rPr>
          <w:rStyle w:val="s3"/>
        </w:rPr>
        <w:t xml:space="preserve">дакции </w:t>
      </w:r>
      <w:hyperlink r:id="rId26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действие с 1 января 2014 года) (</w:t>
      </w:r>
      <w:hyperlink r:id="rId27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2) </w:t>
      </w:r>
      <w:r>
        <w:rPr>
          <w:rStyle w:val="s0"/>
        </w:rPr>
        <w:t xml:space="preserve">обеспечение полноты и своевременности поступления налогов и других обязательных платежей в бюджет, исчисления, удержания и перечисления обязательных пенсионных взносов, обязательных профессиональных пенсионных взносов в единый </w:t>
      </w:r>
      <w:r>
        <w:rPr>
          <w:rStyle w:val="s0"/>
        </w:rPr>
        <w:t>накопительный пенсионный фонд, исчисления и уплаты социальных отчислений в Государственный фонд социального страхования;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3) обеспечение в пределах своей компетенции экономической безопасности;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4) обеспечение соблюдения </w:t>
      </w:r>
      <w:hyperlink r:id="rId28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5) государственное регулирование производства и оборота этилового спирта и алкогольной продукции, табачных изделий, а также оборота отдельных видов нефтепродуктов и биотоплива;</w:t>
      </w:r>
    </w:p>
    <w:p w:rsidR="00000000" w:rsidRDefault="006D1A8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6 изложен в редакции </w:t>
      </w:r>
      <w:hyperlink r:id="rId29" w:anchor="sub_id=6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</w:t>
      </w:r>
      <w:hyperlink r:id="rId30" w:anchor="sub_id=15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6) </w:t>
      </w:r>
      <w:r>
        <w:rPr>
          <w:rStyle w:val="s0"/>
        </w:rPr>
        <w:t>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правительственным и гарантированным государством дол</w:t>
      </w:r>
      <w:r>
        <w:rPr>
          <w:rStyle w:val="s0"/>
        </w:rPr>
        <w:t>гом и долгом перед государством, государственных закупок, осуществления внутреннего финансового контроля, осуществления контроля за проведением процедур банкротства (за исключением банков, страховых (перестраховочных) организаций и добровольных накопительн</w:t>
      </w:r>
      <w:r>
        <w:rPr>
          <w:rStyle w:val="s0"/>
        </w:rPr>
        <w:t>ых пенсионных фондов);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7) регулирование деятельности в сфере бухгалтерского учета и финансовой отчетности организаций и государственных учреждений, в области аудиторской деятельности и осуществление контроля за деятельностью аудиторских и профессиональных </w:t>
      </w:r>
      <w:r>
        <w:t>организаций;</w:t>
      </w:r>
    </w:p>
    <w:p w:rsidR="00000000" w:rsidRDefault="006D1A8C">
      <w:pPr>
        <w:autoSpaceDE w:val="0"/>
        <w:autoSpaceDN w:val="0"/>
        <w:ind w:firstLine="403"/>
        <w:jc w:val="both"/>
      </w:pPr>
      <w:r>
        <w:t>8)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9) осуществление государственного мониторинга собствен</w:t>
      </w:r>
      <w:r>
        <w:t xml:space="preserve">ности в отраслях экономики, имеющих стратегическое значение, в соответствии с </w:t>
      </w:r>
      <w:hyperlink r:id="rId3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мониторинге собственности в отраслях экономики, имеющих стратегиче</w:t>
      </w:r>
      <w:r>
        <w:t>ское значение»;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10) представление интересов Республики Казахстан в международных организациях по вопросам противодействия легализации (отмыванию) доходов, полученных незаконным путем, и финансированию терроризма.</w:t>
      </w:r>
    </w:p>
    <w:p w:rsidR="00000000" w:rsidRDefault="006D1A8C">
      <w:pPr>
        <w:jc w:val="both"/>
      </w:pPr>
      <w:r>
        <w:rPr>
          <w:rStyle w:val="s3"/>
        </w:rPr>
        <w:t>В пункт 16 внесены изменения в соответствии</w:t>
      </w:r>
      <w:r>
        <w:rPr>
          <w:rStyle w:val="s3"/>
        </w:rPr>
        <w:t xml:space="preserve"> с </w:t>
      </w:r>
      <w:hyperlink r:id="rId3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22.10.13 г. № 1133 (</w:t>
      </w:r>
      <w:hyperlink r:id="rId33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6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20.12.13 г. № 1363 (</w:t>
      </w:r>
      <w:hyperlink r:id="rId35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autoSpaceDE w:val="0"/>
        <w:autoSpaceDN w:val="0"/>
        <w:ind w:firstLine="403"/>
        <w:jc w:val="both"/>
      </w:pPr>
      <w:r>
        <w:t>16. Функции:</w:t>
      </w:r>
    </w:p>
    <w:p w:rsidR="00000000" w:rsidRDefault="006D1A8C">
      <w:pPr>
        <w:autoSpaceDE w:val="0"/>
        <w:autoSpaceDN w:val="0"/>
        <w:ind w:firstLine="403"/>
        <w:jc w:val="both"/>
      </w:pPr>
      <w:r>
        <w:t>функции центрального аппарата:</w:t>
      </w:r>
    </w:p>
    <w:p w:rsidR="00000000" w:rsidRDefault="006D1A8C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 в области исполнения бюджета, бухгалтерского и бюджетного учета, финансовой и бюджетной отчетности, аудиторской деятельности, накопления финансовых активов государства, а также иного имущества, за исклю</w:t>
      </w:r>
      <w:r>
        <w:rPr>
          <w:rStyle w:val="s0"/>
        </w:rPr>
        <w:t>чением нематериальных активов, сосредоточиваемых в Национальном фонде Республики Казахстан, в сфере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</w:t>
      </w:r>
      <w:r>
        <w:rPr>
          <w:rStyle w:val="s0"/>
        </w:rPr>
        <w:t>ок, а также государственное регулирование в области банкротства (за исключением банков, страховых (перестраховочных) организаций и добровольных накопительных пенсионных фондов);</w:t>
      </w:r>
    </w:p>
    <w:p w:rsidR="00000000" w:rsidRDefault="006D1A8C">
      <w:pPr>
        <w:autoSpaceDE w:val="0"/>
        <w:autoSpaceDN w:val="0"/>
        <w:ind w:firstLine="403"/>
        <w:jc w:val="both"/>
      </w:pPr>
      <w:r>
        <w:t>2) обеспечение национальной безопасности при обеспечении соблюдения бюджетного</w:t>
      </w:r>
      <w:r>
        <w:t xml:space="preserve">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3) участие в прогнозировании поступлений в государственный и республиканский бюджет, Национальный фонд по категориям, классам и подклассам Е</w:t>
      </w:r>
      <w:r>
        <w:t>диной бюджетной классификации с учетом прогноза социально-экономического развития;</w:t>
      </w:r>
    </w:p>
    <w:p w:rsidR="00000000" w:rsidRDefault="006D1A8C">
      <w:pPr>
        <w:autoSpaceDE w:val="0"/>
        <w:autoSpaceDN w:val="0"/>
        <w:ind w:firstLine="403"/>
        <w:jc w:val="both"/>
      </w:pPr>
      <w:r>
        <w:t>4)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22.10.13 г. № 1133 </w:t>
      </w:r>
      <w:r>
        <w:rPr>
          <w:rStyle w:val="s3"/>
        </w:rPr>
        <w:t>(</w:t>
      </w:r>
      <w:hyperlink r:id="rId37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autoSpaceDE w:val="0"/>
        <w:autoSpaceDN w:val="0"/>
        <w:ind w:firstLine="403"/>
        <w:jc w:val="both"/>
      </w:pPr>
      <w:r>
        <w:t>6)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внутреннего государственного финансового контроля, финансовой и бюджетной отче</w:t>
      </w:r>
      <w:r>
        <w:t>тности;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7) разработка и принятие в пределах компетенции Министерства финансов Республики Казахстан нормативных правовых актов;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8) организация исполнения республиканского бюджета и координация деятельности администраторов республиканских бюджетных программ </w:t>
      </w:r>
      <w:r>
        <w:t>по исполнению республиканского бюджета;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9) составление отчета о поступлениях и использовании Национального фонда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10) составление годового отчета о формировании и использовании Национального фонда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11) подготовка а</w:t>
      </w:r>
      <w:r>
        <w:t>налитической информации об исполнении бюджета;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12) организация проведения ежегодного аудита Национального фонда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13) подготовка заключений к проектам постановлений Правительства Республики Казахстан о выделении средств из резерва Прави</w:t>
      </w:r>
      <w:r>
        <w:t>тельства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14)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>15) предоставление, обслуживание бюджетных кредитов за счет средств республик</w:t>
      </w:r>
      <w:r>
        <w:t>анского бюджета, обеспечение их мониторинга и возврата;</w:t>
      </w:r>
    </w:p>
    <w:p w:rsidR="00000000" w:rsidRDefault="006D1A8C">
      <w:pPr>
        <w:autoSpaceDE w:val="0"/>
        <w:autoSpaceDN w:val="0"/>
        <w:ind w:firstLine="403"/>
        <w:jc w:val="both"/>
      </w:pPr>
      <w:r>
        <w:t>16)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</w:t>
      </w:r>
      <w:r>
        <w:t>вующий финансовый год;</w:t>
      </w:r>
    </w:p>
    <w:p w:rsidR="00000000" w:rsidRDefault="006D1A8C">
      <w:pPr>
        <w:autoSpaceDE w:val="0"/>
        <w:autoSpaceDN w:val="0"/>
        <w:ind w:firstLine="403"/>
        <w:jc w:val="both"/>
      </w:pPr>
      <w:r>
        <w:t>17)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</w:t>
      </w:r>
      <w:r>
        <w:t>рственного финансового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18) составление и ежеме</w:t>
      </w:r>
      <w:r>
        <w:t>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</w:t>
      </w:r>
      <w:r>
        <w:t>му контролю, отчета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19) составление отчетов об исполнении планов поступлений и расходов денег от реализации товаров (работ, услуг), поступлении </w:t>
      </w:r>
      <w:r>
        <w:t>и расходовании денег от спонсорской и благотворительной помощи по государственному и местным бюджетам;</w:t>
      </w:r>
    </w:p>
    <w:p w:rsidR="00000000" w:rsidRDefault="006D1A8C">
      <w:pPr>
        <w:autoSpaceDE w:val="0"/>
        <w:autoSpaceDN w:val="0"/>
        <w:ind w:firstLine="403"/>
        <w:jc w:val="both"/>
      </w:pPr>
      <w:r>
        <w:t>20) составление отчетов о кредиторской и дебиторской задолженностях государственного и местных бюджетов;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21) предоставление поручительств государства по </w:t>
      </w:r>
      <w:r>
        <w:t>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22) предоставление по поручению Правительства Республики Казахстан государственных гарантий;</w:t>
      </w:r>
    </w:p>
    <w:p w:rsidR="00000000" w:rsidRDefault="006D1A8C">
      <w:pPr>
        <w:autoSpaceDE w:val="0"/>
        <w:autoSpaceDN w:val="0"/>
        <w:ind w:firstLine="403"/>
        <w:jc w:val="both"/>
      </w:pPr>
      <w:r>
        <w:t>23) обеспечение выполнения обязательств п</w:t>
      </w:r>
      <w:r>
        <w:t>о государственным гарантиям негосударственных займов;</w:t>
      </w:r>
    </w:p>
    <w:p w:rsidR="00000000" w:rsidRDefault="006D1A8C">
      <w:pPr>
        <w:autoSpaceDE w:val="0"/>
        <w:autoSpaceDN w:val="0"/>
        <w:ind w:firstLine="403"/>
        <w:jc w:val="both"/>
      </w:pPr>
      <w:r>
        <w:t>24) выпуск специальных государственных ценных бумаг для физических лиц на внутреннем рынке, государственных ценных бумаг на внешнем рынке капитала, а также государственных исламских ценных бумаг;</w:t>
      </w:r>
    </w:p>
    <w:p w:rsidR="00000000" w:rsidRDefault="006D1A8C">
      <w:pPr>
        <w:autoSpaceDE w:val="0"/>
        <w:autoSpaceDN w:val="0"/>
        <w:ind w:firstLine="403"/>
        <w:jc w:val="both"/>
      </w:pPr>
      <w:r>
        <w:t>25) осуществление бюджетного мониторинга;</w:t>
      </w:r>
    </w:p>
    <w:p w:rsidR="00000000" w:rsidRDefault="006D1A8C">
      <w:pPr>
        <w:autoSpaceDE w:val="0"/>
        <w:autoSpaceDN w:val="0"/>
        <w:ind w:firstLine="403"/>
        <w:jc w:val="both"/>
      </w:pPr>
      <w: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</w:t>
      </w:r>
      <w:r>
        <w:t>дарства, возникших в связи с исполнением государством обязательств по его гарантиям и поручительствам;</w:t>
      </w:r>
    </w:p>
    <w:p w:rsidR="00000000" w:rsidRDefault="006D1A8C">
      <w:pPr>
        <w:autoSpaceDE w:val="0"/>
        <w:autoSpaceDN w:val="0"/>
        <w:ind w:firstLine="403"/>
        <w:jc w:val="both"/>
      </w:pPr>
      <w:r>
        <w:t>27) мониторинг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28) определение потребности </w:t>
      </w:r>
      <w:r>
        <w:t>в кадрах в финансовой сфере;</w:t>
      </w:r>
    </w:p>
    <w:p w:rsidR="00000000" w:rsidRDefault="006D1A8C">
      <w:pPr>
        <w:autoSpaceDE w:val="0"/>
        <w:autoSpaceDN w:val="0"/>
        <w:ind w:firstLine="403"/>
        <w:jc w:val="both"/>
      </w:pPr>
      <w:r>
        <w:t>29)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6D1A8C">
      <w:pPr>
        <w:autoSpaceDE w:val="0"/>
        <w:autoSpaceDN w:val="0"/>
        <w:ind w:firstLine="403"/>
        <w:jc w:val="both"/>
      </w:pPr>
      <w:r>
        <w:t>30) разработка порядка представления финансовой отчетности в депозитарий;</w:t>
      </w:r>
    </w:p>
    <w:p w:rsidR="00000000" w:rsidRDefault="006D1A8C">
      <w:pPr>
        <w:autoSpaceDE w:val="0"/>
        <w:autoSpaceDN w:val="0"/>
        <w:ind w:firstLine="403"/>
        <w:jc w:val="both"/>
      </w:pPr>
      <w:r>
        <w:t>31</w:t>
      </w:r>
      <w:r>
        <w:t>) разработка и утверждение учетной политики;</w:t>
      </w:r>
    </w:p>
    <w:p w:rsidR="00000000" w:rsidRDefault="006D1A8C">
      <w:pPr>
        <w:autoSpaceDE w:val="0"/>
        <w:autoSpaceDN w:val="0"/>
        <w:ind w:firstLine="403"/>
        <w:jc w:val="both"/>
      </w:pPr>
      <w:r>
        <w:t>32) разработка и утверждение плана счетов бухгалтерского учета государственных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33) разработка и утверждение порядка ведения бухгалтерского учета в государственных учреждениях;</w:t>
      </w:r>
    </w:p>
    <w:p w:rsidR="00000000" w:rsidRDefault="006D1A8C">
      <w:pPr>
        <w:autoSpaceDE w:val="0"/>
        <w:autoSpaceDN w:val="0"/>
        <w:ind w:firstLine="403"/>
        <w:jc w:val="both"/>
      </w:pPr>
      <w:r>
        <w:t>34) разработка и утверж</w:t>
      </w:r>
      <w:r>
        <w:t>дение порядка проведения инвентаризации в государственных учреждениях;</w:t>
      </w:r>
    </w:p>
    <w:p w:rsidR="00000000" w:rsidRDefault="006D1A8C">
      <w:pPr>
        <w:autoSpaceDE w:val="0"/>
        <w:autoSpaceDN w:val="0"/>
        <w:ind w:firstLine="403"/>
        <w:jc w:val="both"/>
      </w:pPr>
      <w:r>
        <w:t>35) разработка и утверждение альбома форм бухгалтерской документации для государственных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36) разработка и утверждение формы и порядка составления и представления финансовой </w:t>
      </w:r>
      <w:r>
        <w:t>отчетности;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37)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38) согласование </w:t>
      </w:r>
      <w:hyperlink r:id="rId38" w:anchor="sub_id=1" w:history="1">
        <w:r>
          <w:rPr>
            <w:rStyle w:val="a3"/>
          </w:rPr>
          <w:t>перечня</w:t>
        </w:r>
      </w:hyperlink>
      <w:r>
        <w:t xml:space="preserve"> объектов, п</w:t>
      </w:r>
      <w:r>
        <w:t>редлагаемых в концессию, на среднесрочный период, утверждаемый Правительством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39) разработка лимита концессионных обязательств местных исполнительных органов;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40) согласование конкурсной документации в отношении объектов, относящихся </w:t>
      </w:r>
      <w:r>
        <w:t>к республиканской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41)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42) разработка и утверждение нормативных правовых актов в сфере управления государств</w:t>
      </w:r>
      <w:r>
        <w:t>енным имуществом в пределах компетенции Министерства финансов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43)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</w:t>
      </w:r>
      <w:r>
        <w:t>собственности либо управлении которых находятся объекты мониторинга;</w:t>
      </w:r>
    </w:p>
    <w:p w:rsidR="00000000" w:rsidRDefault="006D1A8C">
      <w:pPr>
        <w:autoSpaceDE w:val="0"/>
        <w:autoSpaceDN w:val="0"/>
        <w:ind w:firstLine="403"/>
        <w:jc w:val="both"/>
      </w:pPr>
      <w:r>
        <w:t>44) осуществление формирования и ведение реестров в сфере государственных закупок;</w:t>
      </w:r>
    </w:p>
    <w:p w:rsidR="00000000" w:rsidRDefault="006D1A8C">
      <w:pPr>
        <w:autoSpaceDE w:val="0"/>
        <w:autoSpaceDN w:val="0"/>
        <w:ind w:firstLine="403"/>
        <w:jc w:val="both"/>
      </w:pPr>
      <w:r>
        <w:t>45) определение порядка сбора, обобщения и анализа отчетности с учетом информации об объемах местного со</w:t>
      </w:r>
      <w:r>
        <w:t>держания при закупках товаров, работ, услуг;</w:t>
      </w:r>
    </w:p>
    <w:p w:rsidR="00000000" w:rsidRDefault="006D1A8C">
      <w:pPr>
        <w:autoSpaceDE w:val="0"/>
        <w:autoSpaceDN w:val="0"/>
        <w:ind w:firstLine="403"/>
        <w:jc w:val="both"/>
      </w:pPr>
      <w:r>
        <w:t>46) участие в разработке, внедрении и эксплуатации государственных информационных систем в сфере государственных закупок;</w:t>
      </w:r>
    </w:p>
    <w:p w:rsidR="00000000" w:rsidRDefault="006D1A8C">
      <w:pPr>
        <w:autoSpaceDE w:val="0"/>
        <w:autoSpaceDN w:val="0"/>
        <w:ind w:firstLine="403"/>
        <w:jc w:val="both"/>
      </w:pPr>
      <w:r>
        <w:t>47) определение порядка хранения информации, размещенной на веб-портале государственных з</w:t>
      </w:r>
      <w:r>
        <w:t>акупок;</w:t>
      </w:r>
    </w:p>
    <w:p w:rsidR="00000000" w:rsidRDefault="006D1A8C">
      <w:pPr>
        <w:autoSpaceDE w:val="0"/>
        <w:autoSpaceDN w:val="0"/>
        <w:ind w:firstLine="403"/>
        <w:jc w:val="both"/>
      </w:pPr>
      <w:r>
        <w:t>48) определение порядка оказания электронных услуг субъектам системы государственных закупок и другим заинтересованным лицам;</w:t>
      </w:r>
    </w:p>
    <w:p w:rsidR="00000000" w:rsidRDefault="006D1A8C">
      <w:pPr>
        <w:autoSpaceDE w:val="0"/>
        <w:autoSpaceDN w:val="0"/>
        <w:ind w:firstLine="403"/>
        <w:jc w:val="both"/>
      </w:pPr>
      <w:r>
        <w:t>49) разработка правил ведения реестра государственного имущества;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50) обеспечение полноты взимания и своевременности переч</w:t>
      </w:r>
      <w:r>
        <w:t>исления в бюджет таможенных платежей и налогов;</w:t>
      </w:r>
    </w:p>
    <w:p w:rsidR="00000000" w:rsidRDefault="006D1A8C">
      <w:pPr>
        <w:autoSpaceDE w:val="0"/>
        <w:autoSpaceDN w:val="0"/>
        <w:ind w:firstLine="403"/>
        <w:jc w:val="both"/>
      </w:pPr>
      <w:r>
        <w:t>51) разработка и утверждение классификатора нарушений, выявляемых на объектах государственного финансового контроля, по согласованию со Счетным комитетом по контролю за исполнением республиканского бюджета;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5</w:t>
      </w:r>
      <w:r>
        <w:t>2)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6D1A8C">
      <w:pPr>
        <w:autoSpaceDE w:val="0"/>
        <w:autoSpaceDN w:val="0"/>
        <w:ind w:firstLine="403"/>
        <w:jc w:val="both"/>
      </w:pPr>
      <w:r>
        <w:t>53)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обслуживание которых предусмотрены в республиканском бюджете на соответствующий финансовый год;</w:t>
      </w:r>
    </w:p>
    <w:p w:rsidR="00000000" w:rsidRDefault="006D1A8C">
      <w:pPr>
        <w:autoSpaceDE w:val="0"/>
        <w:autoSpaceDN w:val="0"/>
        <w:ind w:firstLine="403"/>
        <w:jc w:val="both"/>
      </w:pPr>
      <w:r>
        <w:t>54</w:t>
      </w:r>
      <w:r>
        <w:t>) обеспечение соблюдения бюджетного законодательства в части использования бюджетного кредита по целевому назначению и наличия обеспечения исполнения обязательств по нему в порядке, установленном Правительством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55) разработка и утверж</w:t>
      </w:r>
      <w:r>
        <w:t>дение типовых квалификационных требований для работников служб внутреннего контроля;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>56)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6D1A8C">
      <w:pPr>
        <w:autoSpaceDE w:val="0"/>
        <w:autoSpaceDN w:val="0"/>
        <w:ind w:firstLine="403"/>
        <w:jc w:val="both"/>
      </w:pPr>
      <w:r>
        <w:t>57) участие в реализации налогово</w:t>
      </w:r>
      <w:r>
        <w:t>й и бюджетной политики, а также политики в области таможенного дела;</w:t>
      </w:r>
    </w:p>
    <w:p w:rsidR="00000000" w:rsidRDefault="006D1A8C">
      <w:pPr>
        <w:autoSpaceDE w:val="0"/>
        <w:autoSpaceDN w:val="0"/>
        <w:ind w:firstLine="403"/>
        <w:jc w:val="both"/>
      </w:pPr>
      <w:r>
        <w:t>58) анализ поступлений в разрезе специфик в республиканский бюджет и Национальный фонд Республики Казахстан и осуществление текущего прогнозирования по спецификам и в территориальном разр</w:t>
      </w:r>
      <w:r>
        <w:t>езе;</w:t>
      </w:r>
    </w:p>
    <w:p w:rsidR="00000000" w:rsidRDefault="006D1A8C">
      <w:pPr>
        <w:autoSpaceDE w:val="0"/>
        <w:autoSpaceDN w:val="0"/>
        <w:ind w:firstLine="403"/>
        <w:jc w:val="both"/>
      </w:pPr>
      <w:r>
        <w:t>59) согласование проектов стратегических планов или проектов изменений и дополнений в стратегические планы уполномоченных органов по исполнению бюджета областных бюджетов, бюджетов города республиканского значения, столицы;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60) подготовка совместно с </w:t>
      </w:r>
      <w:r>
        <w:t>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</w:t>
      </w:r>
      <w:r>
        <w:t xml:space="preserve"> по поручительствам государства;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61) разработка и утверждение методики оценки управления бюджетными средствами и ее методологическое сопровождение, а также оценки эффективности деятельности государственных органов по управлению бюджетными средствами;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62) у</w:t>
      </w:r>
      <w:r>
        <w:t>тверждение совместно с отраслевыми органами критериев отнесения предприятий к системообразующим;</w:t>
      </w:r>
    </w:p>
    <w:p w:rsidR="00000000" w:rsidRDefault="006D1A8C">
      <w:pPr>
        <w:autoSpaceDE w:val="0"/>
        <w:autoSpaceDN w:val="0"/>
        <w:ind w:firstLine="403"/>
        <w:jc w:val="both"/>
      </w:pPr>
      <w:r>
        <w:t>63) участие в разработке и реализации программ, утверждаемых Президентом, Правительством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64) обеспечение участия представителей Министерс</w:t>
      </w:r>
      <w:r>
        <w:t>тва финансов Республики Казахстан в органах управления автономных организаций образования, национального холдинга в области здравоохранения;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65) участие в реализации тендерной политики;</w:t>
      </w:r>
    </w:p>
    <w:p w:rsidR="00000000" w:rsidRDefault="006D1A8C">
      <w:pPr>
        <w:autoSpaceDE w:val="0"/>
        <w:autoSpaceDN w:val="0"/>
        <w:ind w:firstLine="403"/>
        <w:jc w:val="both"/>
      </w:pPr>
      <w:r>
        <w:t>66) определение порядка составления и представления бюджетной отчетнос</w:t>
      </w:r>
      <w:r>
        <w:t>ти;</w:t>
      </w:r>
    </w:p>
    <w:p w:rsidR="00000000" w:rsidRDefault="006D1A8C">
      <w:pPr>
        <w:autoSpaceDE w:val="0"/>
        <w:autoSpaceDN w:val="0"/>
        <w:ind w:firstLine="403"/>
        <w:jc w:val="both"/>
      </w:pPr>
      <w:r>
        <w:t>67)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бюджетов, деньги от реализации которых остаются в их распоряжении;</w:t>
      </w:r>
    </w:p>
    <w:p w:rsidR="00000000" w:rsidRDefault="006D1A8C">
      <w:pPr>
        <w:autoSpaceDE w:val="0"/>
        <w:autoSpaceDN w:val="0"/>
        <w:ind w:firstLine="403"/>
        <w:jc w:val="both"/>
      </w:pPr>
      <w:r>
        <w:t>68) разработка и утверждение пе</w:t>
      </w:r>
      <w:r>
        <w:t>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6D1A8C">
      <w:pPr>
        <w:autoSpaceDE w:val="0"/>
        <w:autoSpaceDN w:val="0"/>
        <w:ind w:firstLine="403"/>
        <w:jc w:val="both"/>
      </w:pPr>
      <w:r>
        <w:t>69) составление годового отчета о формировании и использовании Национального фонда Республ</w:t>
      </w:r>
      <w:r>
        <w:t>ики Казахстан и разработка проекта правового акта по его утверждению;</w:t>
      </w:r>
    </w:p>
    <w:p w:rsidR="00000000" w:rsidRDefault="006D1A8C">
      <w:pPr>
        <w:autoSpaceDE w:val="0"/>
        <w:autoSpaceDN w:val="0"/>
        <w:ind w:firstLine="403"/>
        <w:jc w:val="both"/>
      </w:pPr>
      <w:r>
        <w:t>70) определение порядка ведения бухгалтерского учета;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71) взаимодействие по вопросам бухгалтерского учета и финансовой отчетности, аудиторской деятельности с иными государственными орган</w:t>
      </w:r>
      <w:r>
        <w:t>ами и профессиональными организациями;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72) разработка и утверждение формы обязательной ведомственной отчетности, проверочных листов, критериев оценки степени риска, полугодовых планов проверок в соответствии с </w:t>
      </w:r>
      <w:hyperlink r:id="rId3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6D1A8C">
      <w:pPr>
        <w:autoSpaceDE w:val="0"/>
        <w:autoSpaceDN w:val="0"/>
        <w:ind w:firstLine="403"/>
        <w:jc w:val="both"/>
      </w:pPr>
      <w:r>
        <w:t>73) установление порядка назначения реабилитационного и конкурсного управляющих, администратора внешнего наблюдения;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функции ведомств:</w:t>
      </w:r>
    </w:p>
    <w:p w:rsidR="00000000" w:rsidRDefault="006D1A8C">
      <w:pPr>
        <w:autoSpaceDE w:val="0"/>
        <w:autoSpaceDN w:val="0"/>
        <w:ind w:firstLine="403"/>
        <w:jc w:val="both"/>
      </w:pPr>
      <w:r>
        <w:t>1) составл</w:t>
      </w:r>
      <w:r>
        <w:t>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6D1A8C">
      <w:pPr>
        <w:autoSpaceDE w:val="0"/>
        <w:autoSpaceDN w:val="0"/>
        <w:ind w:firstLine="403"/>
        <w:jc w:val="both"/>
      </w:pPr>
      <w:r>
        <w:t>2) внесение изменений и дополнений в сводный план поступлений и финансирования по платежам, св</w:t>
      </w:r>
      <w:r>
        <w:t>одный план финансирования по обязательствам, включая годовые суммы;</w:t>
      </w:r>
    </w:p>
    <w:p w:rsidR="00000000" w:rsidRDefault="006D1A8C">
      <w:pPr>
        <w:autoSpaceDE w:val="0"/>
        <w:autoSpaceDN w:val="0"/>
        <w:ind w:firstLine="403"/>
        <w:jc w:val="both"/>
      </w:pPr>
      <w:r>
        <w:t>3) составление данных об исполнении республиканского и местных бюджетов;</w:t>
      </w:r>
    </w:p>
    <w:p w:rsidR="00000000" w:rsidRDefault="006D1A8C">
      <w:pPr>
        <w:autoSpaceDE w:val="0"/>
        <w:autoSpaceDN w:val="0"/>
        <w:ind w:firstLine="403"/>
        <w:jc w:val="both"/>
      </w:pPr>
      <w:r>
        <w:t>4) составление отчетов об исполнении планов поступлений и расходов денег от реализации товаров (работ, услуг), пост</w:t>
      </w:r>
      <w:r>
        <w:t>уплении и расходовании денег от спонсорской и благотворительной помощи по республиканскому бюджету;</w:t>
      </w:r>
    </w:p>
    <w:p w:rsidR="00000000" w:rsidRDefault="006D1A8C">
      <w:pPr>
        <w:autoSpaceDE w:val="0"/>
        <w:autoSpaceDN w:val="0"/>
        <w:ind w:firstLine="403"/>
        <w:jc w:val="both"/>
      </w:pPr>
      <w:r>
        <w:t>5) составление отчетов о кредиторской и дебиторской задолженностях республиканского бюджета;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6) составление отчета о поступлениях и использовании Национальн</w:t>
      </w:r>
      <w:r>
        <w:t>ого фонда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7)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государственных ценных бумаг для физических лиц;</w:t>
      </w:r>
    </w:p>
    <w:p w:rsidR="00000000" w:rsidRDefault="006D1A8C">
      <w:pPr>
        <w:autoSpaceDE w:val="0"/>
        <w:autoSpaceDN w:val="0"/>
        <w:ind w:firstLine="403"/>
        <w:jc w:val="both"/>
      </w:pPr>
      <w:r>
        <w:t>8) осуществлени</w:t>
      </w:r>
      <w:r>
        <w:t>е бюджетного мониторинга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</w:t>
      </w:r>
      <w:r>
        <w:t xml:space="preserve"> целью выявления причин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6D1A8C">
      <w:pPr>
        <w:autoSpaceDE w:val="0"/>
        <w:autoSpaceDN w:val="0"/>
        <w:ind w:firstLine="403"/>
        <w:jc w:val="both"/>
      </w:pPr>
      <w:r>
        <w:t>9) открытие, ведение и закрытие контрольных счетов наличности и счетов в</w:t>
      </w:r>
      <w:r>
        <w:t xml:space="preserve"> иностранной валюте государственных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10) открытие, ведение и закрытие контрольных счетов наличности субъектов квазигосударственного сектора;</w:t>
      </w:r>
    </w:p>
    <w:p w:rsidR="00000000" w:rsidRDefault="006D1A8C">
      <w:pPr>
        <w:autoSpaceDE w:val="0"/>
        <w:autoSpaceDN w:val="0"/>
        <w:ind w:firstLine="403"/>
        <w:jc w:val="both"/>
      </w:pPr>
      <w:r>
        <w:t>11) определение порядка ведения бюджетного учета;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12) регистрация гражданско-правовых сделок государстве</w:t>
      </w:r>
      <w:r>
        <w:t>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13) ведение бюджетного учета и отчетности;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14) зачисление поступлений на единый казначейский счет;</w:t>
      </w:r>
    </w:p>
    <w:p w:rsidR="00000000" w:rsidRDefault="006D1A8C">
      <w:pPr>
        <w:autoSpaceDE w:val="0"/>
        <w:autoSpaceDN w:val="0"/>
        <w:ind w:firstLine="403"/>
        <w:jc w:val="both"/>
      </w:pPr>
      <w:r>
        <w:t>15) обеспечение полноты и своевременности зачисления поступлений в бюджет;</w:t>
      </w:r>
    </w:p>
    <w:p w:rsidR="00000000" w:rsidRDefault="006D1A8C">
      <w:pPr>
        <w:autoSpaceDE w:val="0"/>
        <w:autoSpaceDN w:val="0"/>
        <w:ind w:firstLine="403"/>
        <w:jc w:val="both"/>
      </w:pPr>
      <w:r>
        <w:t>16) зачисление поступлений, направляемых в Национальный фонд Респ</w:t>
      </w:r>
      <w:r>
        <w:t>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17) распределение сумм поступлений между уровнями бюджетов, Национальным фондом Республики Казахстан и контрольными счетами наличности гос</w:t>
      </w:r>
      <w:r>
        <w:t>ударств-членов Таможенного союза с последующим зачислением на соответствующие контрольные счета наличности;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18) перевод денежных средств с контрольного счета наличности Таможенного союза на счета государств-членов Таможенного союза, открытые в Национальном</w:t>
      </w:r>
      <w:r>
        <w:t xml:space="preserve"> Банке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19) подготовка и направление информации по суммам таможенных пошлин в уполномоченные органы государств-членов Таможенного союза и Евразийскую экономическую комиссию;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20) осуществление операций в иностранной валюте и ведение их </w:t>
      </w:r>
      <w:r>
        <w:t>учета;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21) осуществление регистрации и учета государственных займов в порядке, установленном Правительством Республики Казахстан, и требований, связанных с исполнением государством обязательств по его гарантиям и поручительствам;</w:t>
      </w:r>
    </w:p>
    <w:p w:rsidR="00000000" w:rsidRDefault="006D1A8C">
      <w:pPr>
        <w:autoSpaceDE w:val="0"/>
        <w:autoSpaceDN w:val="0"/>
        <w:ind w:firstLine="403"/>
        <w:jc w:val="both"/>
      </w:pPr>
      <w:r>
        <w:t>22) осуществление процедур</w:t>
      </w:r>
      <w:r>
        <w:t xml:space="preserve">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грантов и средств софинансирования;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23) обеспечение учета долговых обязательств по</w:t>
      </w:r>
      <w:r>
        <w:t xml:space="preserve"> правительственным требованиям, возникающих в результате бюджетного кредитования;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24) исполнение платежных документов налоговых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25) об</w:t>
      </w:r>
      <w:r>
        <w:t>служивание исполнения инкассовых распоряжений;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26) управление бюджетными деньгами;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27) размещение временно свободных бюджетных денег республиканского и местных бюджетов в депозиты Национального Банка Республики Казахстан и прогнозирование объема вознагражд</w:t>
      </w:r>
      <w:r>
        <w:t>ений (интереса) по депозитам Правительства Республики Казахстан в республиканский бюджет;</w:t>
      </w:r>
    </w:p>
    <w:p w:rsidR="00000000" w:rsidRDefault="006D1A8C">
      <w:pPr>
        <w:autoSpaceDE w:val="0"/>
        <w:autoSpaceDN w:val="0"/>
        <w:ind w:firstLine="403"/>
        <w:jc w:val="both"/>
      </w:pPr>
      <w:r>
        <w:t>28)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29) осуществление провер</w:t>
      </w:r>
      <w:r>
        <w:t>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</w:t>
      </w:r>
      <w:r>
        <w:t>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6D1A8C">
      <w:pPr>
        <w:autoSpaceDE w:val="0"/>
        <w:autoSpaceDN w:val="0"/>
        <w:ind w:firstLine="403"/>
        <w:jc w:val="both"/>
      </w:pPr>
      <w:r>
        <w:t>30) осуществление проверки предста</w:t>
      </w:r>
      <w:r>
        <w:t>вляемых субъектами квазигосударственного сектора платежных поручений;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31)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32) осуществление контроля за правильностью зач</w:t>
      </w:r>
      <w:r>
        <w:t>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33) осуществление контроля за проведением операций по расходам денег от реализации товаров (работ, услуг);</w:t>
      </w:r>
    </w:p>
    <w:p w:rsidR="00000000" w:rsidRDefault="006D1A8C">
      <w:pPr>
        <w:autoSpaceDE w:val="0"/>
        <w:autoSpaceDN w:val="0"/>
        <w:ind w:firstLine="403"/>
        <w:jc w:val="both"/>
      </w:pPr>
      <w:r>
        <w:t>34) осуществление приема</w:t>
      </w:r>
      <w:r>
        <w:t xml:space="preserve"> и проверки квартальной и годовой бюджетной и финансовой отчетности администраторов республиканских бюджетных программ и государственных учреждений, содержащихся за счет средств республиканского бюджета;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35) приостановление осуществляемых платежей государственных учреждений при нарушении требований </w:t>
      </w:r>
      <w:hyperlink r:id="rId40" w:history="1">
        <w:r>
          <w:rPr>
            <w:rStyle w:val="a3"/>
          </w:rPr>
          <w:t>Бюджетного кодекса</w:t>
        </w:r>
      </w:hyperlink>
      <w:r>
        <w:t xml:space="preserve"> Республики Казахстан и других нормативных правовых актов, определяющих поряд</w:t>
      </w:r>
      <w:r>
        <w:t>ок исполнения бюджета, принятие которых предусмотрено Бюджетным кодексом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36) участие в формировании политики в области государственного регулирования в сфере таможенного дела;</w:t>
      </w:r>
    </w:p>
    <w:p w:rsidR="00000000" w:rsidRDefault="006D1A8C">
      <w:pPr>
        <w:autoSpaceDE w:val="0"/>
        <w:autoSpaceDN w:val="0"/>
        <w:ind w:firstLine="403"/>
        <w:jc w:val="both"/>
      </w:pPr>
      <w:r>
        <w:t>37) обеспечение в пределах своей компетенции суверенитета,</w:t>
      </w:r>
      <w:r>
        <w:t xml:space="preserve"> экономической и национальной безопасности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38) принятие решения о включении в реестры на осуществление деятельности в сфере таможенного дела и уполномоченных экономических операторов;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39) обеспечение защиты прав интеллектуальной собст</w:t>
      </w:r>
      <w:r>
        <w:t>венности на таможенной территории Таможенного союза в пределах своей компетенции;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40) принятие решения о включении в таможенный реестр объектов интеллектуальной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41) осуществление таможенного администрирования в соответствии с </w:t>
      </w:r>
      <w:hyperlink r:id="rId41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42) ведение таможенной статистики внешней торговли и специальной таможенной статистики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43) представление информации государственным о</w:t>
      </w:r>
      <w:r>
        <w:t>рганам, если такая информация необходима указанным органам для решения задач,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</w:t>
      </w:r>
      <w:r>
        <w:t>ковской, налоговой или иной охраняемой законом тайны (секретов) и другой конфиденциальной информации, а также международных договоров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44) обеспечение на постоянной основе своевременного информирования участников внешнеэкономической и </w:t>
      </w:r>
      <w:r>
        <w:t xml:space="preserve">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установленном </w:t>
      </w:r>
      <w:hyperlink r:id="rId42" w:history="1">
        <w:r>
          <w:rPr>
            <w:rStyle w:val="a3"/>
          </w:rPr>
          <w:t>Кодексом</w:t>
        </w:r>
      </w:hyperlink>
      <w:r>
        <w:t xml:space="preserve"> Республики Казахстан </w:t>
      </w:r>
      <w:r>
        <w:t>«О таможенном деле в Республике Казахстан»;</w:t>
      </w:r>
    </w:p>
    <w:p w:rsidR="00000000" w:rsidRDefault="006D1A8C">
      <w:pPr>
        <w:autoSpaceDE w:val="0"/>
        <w:autoSpaceDN w:val="0"/>
        <w:ind w:firstLine="403"/>
        <w:jc w:val="both"/>
      </w:pPr>
      <w:r>
        <w:t>45)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 защиты в соответствии с законодательством Республики</w:t>
      </w:r>
      <w:r>
        <w:t xml:space="preserve">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46)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</w:t>
      </w:r>
      <w:r>
        <w:t>границу Таможенного союза;</w:t>
      </w:r>
    </w:p>
    <w:p w:rsidR="00000000" w:rsidRDefault="006D1A8C">
      <w:pPr>
        <w:autoSpaceDE w:val="0"/>
        <w:autoSpaceDN w:val="0"/>
        <w:ind w:firstLine="403"/>
        <w:jc w:val="both"/>
      </w:pPr>
      <w:r>
        <w:t>47) осуществление таможенного контроля за соблюдением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6D1A8C">
      <w:pPr>
        <w:autoSpaceDE w:val="0"/>
        <w:autoSpaceDN w:val="0"/>
        <w:ind w:firstLine="403"/>
        <w:jc w:val="both"/>
      </w:pPr>
      <w:r>
        <w:t>48) рассмотрение жалоб на решения, действия (бездействие) нижест</w:t>
      </w:r>
      <w:r>
        <w:t>оящего таможенного органа и должностных лиц таможенного органа;</w:t>
      </w:r>
    </w:p>
    <w:p w:rsidR="00000000" w:rsidRDefault="006D1A8C">
      <w:pPr>
        <w:autoSpaceDE w:val="0"/>
        <w:autoSpaceDN w:val="0"/>
        <w:ind w:firstLine="403"/>
        <w:jc w:val="both"/>
      </w:pPr>
      <w:r>
        <w:t>49) задержание и доставка в служебные помещения таможенных или иных органов Республики Казахстан лиц, совершивших правонарушение, преступление или подозреваемых в совершении правонарушения, пр</w:t>
      </w:r>
      <w:r>
        <w:t>еступления в сфере таможенного дела в соответствии с законодательными актами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50) взыскание сумм таможенных платежей и налогов, в том числе не уплаченных в установленные сроки в бюджет, а также пени по ним в порядке, установленном </w:t>
      </w:r>
      <w:hyperlink r:id="rId43" w:history="1">
        <w:r>
          <w:rPr>
            <w:rStyle w:val="a3"/>
          </w:rPr>
          <w:t>Кодексом</w:t>
        </w:r>
      </w:hyperlink>
      <w:r>
        <w:t xml:space="preserve"> Республики Казахстан «О таможенном деле в Республике Казахстан»;</w:t>
      </w:r>
    </w:p>
    <w:p w:rsidR="00000000" w:rsidRDefault="006D1A8C">
      <w:pPr>
        <w:autoSpaceDE w:val="0"/>
        <w:autoSpaceDN w:val="0"/>
        <w:ind w:firstLine="403"/>
        <w:jc w:val="both"/>
      </w:pPr>
      <w:r>
        <w:t>51) обеспечение в пределах своей компетенции охраны таможенной границы Таможенного союза и контроля за соблюдением таможе</w:t>
      </w:r>
      <w:r>
        <w:t>нного законодательства и иного законодательства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52) осуществление контроля таможенной стоимости товаров;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53) принятие предварительного решения о стране происхождения товаров;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54) осуществление проверки правильности классификации товар</w:t>
      </w:r>
      <w:r>
        <w:t xml:space="preserve">ов в соответствии с </w:t>
      </w:r>
      <w:hyperlink r:id="rId44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 xml:space="preserve"> Таможенного союза;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55) рассмотрение документов, определенных </w:t>
      </w:r>
      <w:hyperlink r:id="rId45" w:history="1">
        <w:r>
          <w:rPr>
            <w:rStyle w:val="a3"/>
          </w:rPr>
          <w:t>таможенным законодательством</w:t>
        </w:r>
      </w:hyperlink>
      <w:r>
        <w:t xml:space="preserve"> Таможенного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56) осуществление контроля за правильностью исчисления и своевременностью уплаты в </w:t>
      </w:r>
      <w:r>
        <w:t>бюджет таможенных платежей и налогов в пределах своей компетенции;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57) проведение радиационного контроля в пунктах пропуска через таможенную границу Таможенного союза;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58) осуществление дознания по делам о преступлениях в сфере таможенного дела в порядке, </w:t>
      </w:r>
      <w:r>
        <w:t xml:space="preserve">предусмотренном </w:t>
      </w:r>
      <w:hyperlink r:id="rId46" w:history="1">
        <w:r>
          <w:rPr>
            <w:rStyle w:val="a3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59) проведение работы по предупреждению, пресечению и выявлению правонарушений в сфере таможенного дела в предел</w:t>
      </w:r>
      <w:r>
        <w:t>ах своей компетенции;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60) осуществление оперативно-розыскной деятельности в соответствии с </w:t>
      </w:r>
      <w:hyperlink r:id="rId4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оперативно-розыскной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61) осуществление таможе</w:t>
      </w:r>
      <w:r>
        <w:t>нного контроля после выпуска товаров;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62)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63)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64) осуществление сбора и анализа информации о совершении </w:t>
      </w:r>
      <w:r>
        <w:t>правонарушений в сфере таможенного дела;</w:t>
      </w:r>
    </w:p>
    <w:p w:rsidR="00000000" w:rsidRDefault="006D1A8C">
      <w:pPr>
        <w:autoSpaceDE w:val="0"/>
        <w:autoSpaceDN w:val="0"/>
        <w:ind w:firstLine="403"/>
        <w:jc w:val="both"/>
      </w:pPr>
      <w:r>
        <w:t>65) оказание государственных услуг в соответствии со стандартами оказания государственных услуг;</w:t>
      </w:r>
    </w:p>
    <w:p w:rsidR="00000000" w:rsidRDefault="006D1A8C">
      <w:pPr>
        <w:autoSpaceDE w:val="0"/>
        <w:autoSpaceDN w:val="0"/>
        <w:ind w:firstLine="403"/>
        <w:jc w:val="both"/>
      </w:pPr>
      <w:r>
        <w:t>66) осуществление деятельности по оценке и управлению рисками;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67) осуществление консультирования заинтересованных лиц</w:t>
      </w:r>
      <w:r>
        <w:t xml:space="preserve"> по вопросам, касающимся таможенного законодательства Республики Казахстан, и иным вопросам, входящим в компетенцию таможенных органов;</w:t>
      </w:r>
    </w:p>
    <w:p w:rsidR="00000000" w:rsidRDefault="006D1A8C">
      <w:pPr>
        <w:autoSpaceDE w:val="0"/>
        <w:autoSpaceDN w:val="0"/>
        <w:ind w:firstLine="403"/>
        <w:jc w:val="both"/>
      </w:pPr>
      <w:r>
        <w:t>68) обеспечение своевременного рассмотрения и представления ответов или совершения иных действий, вытекающих из поступаю</w:t>
      </w:r>
      <w:r>
        <w:t>щих запросов и предложений в сфере таможенного дела;</w:t>
      </w:r>
    </w:p>
    <w:p w:rsidR="00000000" w:rsidRDefault="006D1A8C">
      <w:pPr>
        <w:autoSpaceDE w:val="0"/>
        <w:autoSpaceDN w:val="0"/>
        <w:ind w:firstLine="403"/>
        <w:jc w:val="both"/>
      </w:pPr>
      <w:r>
        <w:t>69) выдача разрешений на реэкспорт казахстанских товаров, в отношении которых применяются меры таможенно-тарифного и нетарифного регулирования внешнеторговой деятельности с территории государств-участник</w:t>
      </w:r>
      <w:r>
        <w:t>ов Содружества Независимых Государств;</w:t>
      </w:r>
    </w:p>
    <w:p w:rsidR="00000000" w:rsidRDefault="006D1A8C">
      <w:pPr>
        <w:autoSpaceDE w:val="0"/>
        <w:autoSpaceDN w:val="0"/>
        <w:ind w:firstLine="403"/>
        <w:jc w:val="both"/>
      </w:pPr>
      <w:r>
        <w:t>70) осуществление сбора информации по ввозу в Республику Казахстан или вывозу из Республики Казахстан культурных ценностей, наличной валюты, документарных ценных бумаг на предъявителя, векселей, чеков, подлежащих фина</w:t>
      </w:r>
      <w:r>
        <w:t>нсовому мониторингу, за исключением ввоза или вывоза, осуществляемых с территории, которая является составной частью таможенной территории Таможенного союза, на территорию, которая является составной частью таможенной территории Таможенного союза, в соотве</w:t>
      </w:r>
      <w:r>
        <w:t>тствии с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71)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72) осуществление налогового контроля:</w:t>
      </w:r>
    </w:p>
    <w:p w:rsidR="00000000" w:rsidRDefault="006D1A8C">
      <w:pPr>
        <w:autoSpaceDE w:val="0"/>
        <w:autoSpaceDN w:val="0"/>
        <w:ind w:firstLine="403"/>
        <w:jc w:val="both"/>
      </w:pPr>
      <w:r>
        <w:t>регистрация налогопл</w:t>
      </w:r>
      <w:r>
        <w:t>ательщиков в налоговых органах;</w:t>
      </w:r>
    </w:p>
    <w:p w:rsidR="00000000" w:rsidRDefault="006D1A8C">
      <w:pPr>
        <w:autoSpaceDE w:val="0"/>
        <w:autoSpaceDN w:val="0"/>
        <w:ind w:firstLine="403"/>
        <w:jc w:val="both"/>
      </w:pPr>
      <w:r>
        <w:t>прием налоговых форм;</w:t>
      </w:r>
    </w:p>
    <w:p w:rsidR="00000000" w:rsidRDefault="006D1A8C">
      <w:pPr>
        <w:autoSpaceDE w:val="0"/>
        <w:autoSpaceDN w:val="0"/>
        <w:ind w:firstLine="403"/>
        <w:jc w:val="both"/>
      </w:pPr>
      <w:r>
        <w:t>камеральный контроль;</w:t>
      </w:r>
    </w:p>
    <w:p w:rsidR="00000000" w:rsidRDefault="006D1A8C">
      <w:pPr>
        <w:jc w:val="both"/>
      </w:pPr>
      <w:r>
        <w:rPr>
          <w:rStyle w:val="s3"/>
        </w:rPr>
        <w:t xml:space="preserve">Абзац пятый изложен в редакции </w:t>
      </w:r>
      <w:hyperlink r:id="rId48" w:anchor="sub_id=6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20.12.13 г. № 1363 (введены в дейс</w:t>
      </w:r>
      <w:r>
        <w:rPr>
          <w:rStyle w:val="s3"/>
        </w:rPr>
        <w:t>твие с 1 января 2014 года) (</w:t>
      </w:r>
      <w:hyperlink r:id="rId49" w:anchor="sub_id=1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rPr>
          <w:rStyle w:val="s0"/>
        </w:rPr>
        <w:t>учет исполнения налогового обязательства, обязанности по исчислению, удержанию и перечислению обязательных пенсионных взносов, обя</w:t>
      </w:r>
      <w:r>
        <w:rPr>
          <w:rStyle w:val="s0"/>
        </w:rPr>
        <w:t>зательных профессиональных пенсионных взносов, исчислению и уплате социальных отчислений;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>налоговое обследование;</w:t>
      </w:r>
    </w:p>
    <w:p w:rsidR="00000000" w:rsidRDefault="006D1A8C">
      <w:pPr>
        <w:autoSpaceDE w:val="0"/>
        <w:autoSpaceDN w:val="0"/>
        <w:ind w:firstLine="403"/>
        <w:jc w:val="both"/>
      </w:pPr>
      <w:r>
        <w:t>мониторинг крупных налогоплательщиков;</w:t>
      </w:r>
    </w:p>
    <w:p w:rsidR="00000000" w:rsidRDefault="006D1A8C">
      <w:pPr>
        <w:autoSpaceDE w:val="0"/>
        <w:autoSpaceDN w:val="0"/>
        <w:ind w:firstLine="403"/>
        <w:jc w:val="both"/>
      </w:pPr>
      <w:r>
        <w:t>налоговые проверки;</w:t>
      </w:r>
    </w:p>
    <w:p w:rsidR="00000000" w:rsidRDefault="006D1A8C">
      <w:pPr>
        <w:autoSpaceDE w:val="0"/>
        <w:autoSpaceDN w:val="0"/>
        <w:ind w:firstLine="403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6D1A8C">
      <w:pPr>
        <w:autoSpaceDE w:val="0"/>
        <w:autoSpaceDN w:val="0"/>
        <w:ind w:firstLine="403"/>
        <w:jc w:val="both"/>
      </w:pPr>
      <w:r>
        <w:t>контроль за п</w:t>
      </w:r>
      <w:r>
        <w:t>одакцизными товарами;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контроль при трансфертном ценообразовании;</w:t>
      </w:r>
    </w:p>
    <w:p w:rsidR="00000000" w:rsidRDefault="006D1A8C">
      <w:pPr>
        <w:autoSpaceDE w:val="0"/>
        <w:autoSpaceDN w:val="0"/>
        <w:ind w:firstLine="403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контроль за деятель</w:t>
      </w:r>
      <w:r>
        <w:t xml:space="preserve">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</w:t>
      </w:r>
      <w:hyperlink r:id="rId50" w:history="1">
        <w:r>
          <w:rPr>
            <w:rStyle w:val="a3"/>
          </w:rPr>
          <w:t>налогового законодательства</w:t>
        </w:r>
      </w:hyperlink>
      <w:r>
        <w:t xml:space="preserve"> Республики Каз</w:t>
      </w:r>
      <w:r>
        <w:t>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73) использование системы управления рисками;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74)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</w:t>
      </w:r>
      <w:r>
        <w:t>я учета;</w:t>
      </w:r>
    </w:p>
    <w:p w:rsidR="00000000" w:rsidRDefault="006D1A8C">
      <w:pPr>
        <w:autoSpaceDE w:val="0"/>
        <w:autoSpaceDN w:val="0"/>
        <w:ind w:firstLine="403"/>
        <w:jc w:val="both"/>
      </w:pPr>
      <w:r>
        <w:t>75) осуществление внеплановых проверок в порядке, предусмотренном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76) формирование государственной базы данных налогоплательщиков;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77) ведение государственного </w:t>
      </w:r>
      <w:hyperlink r:id="rId51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6D1A8C">
      <w:pPr>
        <w:autoSpaceDE w:val="0"/>
        <w:autoSpaceDN w:val="0"/>
        <w:ind w:firstLine="403"/>
        <w:jc w:val="both"/>
      </w:pPr>
      <w:r>
        <w:t>78) осуществление модернизации и р</w:t>
      </w:r>
      <w:r>
        <w:t>е-инжиниринга бизнес-процессов налогового администрирования;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79) организация и осуществление работы по принудительному взысканию налоговой задолженности;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80) рассмотрение вопросов по изменению сроков исполнения налогового обязательства по уплате налогов в </w:t>
      </w:r>
      <w:r>
        <w:t>соответствии с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81) принятие решения об отказе в продлении срока представления отчетности по мониторингу или продлении срока представления отчетности по мониторингу;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82) применение положений международных договоров в </w:t>
      </w:r>
      <w:r>
        <w:t xml:space="preserve">порядке, установленном </w:t>
      </w:r>
      <w:hyperlink r:id="rId52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6D1A8C">
      <w:pPr>
        <w:autoSpaceDE w:val="0"/>
        <w:autoSpaceDN w:val="0"/>
        <w:ind w:firstLine="403"/>
        <w:jc w:val="both"/>
      </w:pPr>
      <w:r>
        <w:t>83) исполнение международных обязательств Республики Казахстан по вопросам борьбы с налоговыми правонаруше</w:t>
      </w:r>
      <w:r>
        <w:t>ниями;</w:t>
      </w:r>
    </w:p>
    <w:p w:rsidR="00000000" w:rsidRDefault="006D1A8C">
      <w:pPr>
        <w:autoSpaceDE w:val="0"/>
        <w:autoSpaceDN w:val="0"/>
        <w:ind w:firstLine="403"/>
        <w:jc w:val="both"/>
      </w:pPr>
      <w:r>
        <w:t>84)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85) предъявление в суды исков в соответствии с законодательством Республики Казахстан, в том числе о ликвидации юридического лица по ос</w:t>
      </w:r>
      <w:r>
        <w:t xml:space="preserve">нованиям, предусмотренным </w:t>
      </w:r>
      <w:hyperlink r:id="rId53" w:anchor="sub_id=490000" w:history="1">
        <w:r>
          <w:rPr>
            <w:rStyle w:val="a3"/>
          </w:rPr>
          <w:t>подпунктами 1), 2) пункта 2 статьи 49</w:t>
        </w:r>
      </w:hyperlink>
      <w:r>
        <w:t xml:space="preserve"> Гражданского кодекса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86)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87) оказание электронных услуг с применением информационных систем в соответствии с </w:t>
      </w:r>
      <w:hyperlink r:id="rId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информатизации;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88) рассмотрение жалоб налогоплательщиков (налогового агента, оператора) на уведомление о результатах налоговой проверки и (или) решение вышестоящего органа нал</w:t>
      </w:r>
      <w:r>
        <w:t>оговой службы, вынесенное по результатам рассмотрения жалобы на уведомление, а также действия (бездействие) должностных лиц органов налоговой службы в порядке и сроки, установленные налоговым законодательством;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89) взаимодействие с центральными и местными </w:t>
      </w:r>
      <w:r>
        <w:t>государственными органами по осуществлению контроля за исполнением налогового законодательства;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90)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</w:t>
      </w:r>
      <w:r>
        <w:t>ий, государственного регулирования производства и оборота отдельных видов нефтепродуктов и биотоплива, реализации налоговой политики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91) осуществление контроля за соблюдением </w:t>
      </w:r>
      <w:hyperlink r:id="rId5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лицензировании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6D1A8C">
      <w:pPr>
        <w:autoSpaceDE w:val="0"/>
        <w:autoSpaceDN w:val="0"/>
        <w:ind w:firstLine="403"/>
        <w:jc w:val="both"/>
      </w:pPr>
      <w:r>
        <w:t>92) лицензирование деятельности по производству и обороту этилового спирт</w:t>
      </w:r>
      <w:r>
        <w:t>а и алкогольной продукции, производству табачных изделий;</w:t>
      </w:r>
    </w:p>
    <w:p w:rsidR="00000000" w:rsidRDefault="006D1A8C">
      <w:pPr>
        <w:autoSpaceDE w:val="0"/>
        <w:autoSpaceDN w:val="0"/>
        <w:ind w:firstLine="403"/>
        <w:jc w:val="both"/>
      </w:pPr>
      <w:r>
        <w:t>93)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94) отнесение алкогольной продукции к тому или иному виду в соответствии с </w:t>
      </w:r>
      <w:hyperlink r:id="rId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95) ведение контроля, учета и анализа балансов объемов производс</w:t>
      </w:r>
      <w:r>
        <w:t>тва и оборота табачных изделий;</w:t>
      </w:r>
    </w:p>
    <w:p w:rsidR="00000000" w:rsidRDefault="006D1A8C">
      <w:pPr>
        <w:autoSpaceDE w:val="0"/>
        <w:autoSpaceDN w:val="0"/>
        <w:ind w:firstLine="403"/>
        <w:jc w:val="both"/>
      </w:pPr>
      <w:r>
        <w:t>96) осуществление контроля за производством и оборотом этилового спирта и алкогольной продукции;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97) осуществление контроля над оборотом нефтепродуктов и биотоплива;</w:t>
      </w:r>
    </w:p>
    <w:p w:rsidR="00000000" w:rsidRDefault="006D1A8C">
      <w:pPr>
        <w:autoSpaceDE w:val="0"/>
        <w:autoSpaceDN w:val="0"/>
        <w:ind w:firstLine="403"/>
        <w:jc w:val="both"/>
      </w:pPr>
      <w:r>
        <w:t>98) взаимодействие с центральными государственными и местн</w:t>
      </w:r>
      <w:r>
        <w:t>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6D1A8C">
      <w:pPr>
        <w:autoSpaceDE w:val="0"/>
        <w:autoSpaceDN w:val="0"/>
        <w:ind w:firstLine="403"/>
        <w:jc w:val="both"/>
      </w:pPr>
      <w:r>
        <w:t>99) осуществление контроля на соответствие использ</w:t>
      </w:r>
      <w:r>
        <w:t>ования средств республиканского и местных бюджетов законодательству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100) осуществление контроля за достоверностью и правильностью ведения объектами контроля учета и отчетности;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101) осуществление контроля эффективности по направлениям</w:t>
      </w:r>
      <w:r>
        <w:t xml:space="preserve"> своей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102) осуществление в установленном законодательством Республики Казахстан порядке контроля за использованием субъектами квазигосударственного сектора бюджетных средств на соответствие финансово-экономическому обоснованию;</w:t>
      </w:r>
    </w:p>
    <w:p w:rsidR="00000000" w:rsidRDefault="006D1A8C">
      <w:pPr>
        <w:autoSpaceDE w:val="0"/>
        <w:autoSpaceDN w:val="0"/>
        <w:ind w:firstLine="403"/>
        <w:jc w:val="both"/>
      </w:pPr>
      <w:r>
        <w:t>103) осуществ</w:t>
      </w:r>
      <w:r>
        <w:t>ление контроля в пределах компетенции за соблюдением стандартов государственного финансового контроля;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>104) осуществление в пределах своей компетенции контроля за деятельностью объектов контроля по вопросам, касающимся полноты и своевременности внесения неналоговых поступлений в республиканский и местные бюджеты;</w:t>
      </w:r>
    </w:p>
    <w:p w:rsidR="00000000" w:rsidRDefault="006D1A8C">
      <w:pPr>
        <w:autoSpaceDE w:val="0"/>
        <w:autoSpaceDN w:val="0"/>
        <w:ind w:firstLine="403"/>
        <w:jc w:val="both"/>
      </w:pPr>
      <w:r>
        <w:t>105) осуществление контроля за формированием</w:t>
      </w:r>
      <w:r>
        <w:t xml:space="preserve">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6D1A8C">
      <w:pPr>
        <w:autoSpaceDE w:val="0"/>
        <w:autoSpaceDN w:val="0"/>
        <w:ind w:firstLine="403"/>
        <w:jc w:val="both"/>
      </w:pPr>
      <w:r>
        <w:t>106) осуществление контроля за исполнением представлений, направляемых объектам контроля, и решений, принятых по итогам результатов ко</w:t>
      </w:r>
      <w:r>
        <w:t>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107) осуществление контроля соблюдения </w:t>
      </w:r>
      <w:hyperlink r:id="rId5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6D1A8C">
      <w:pPr>
        <w:ind w:firstLine="400"/>
        <w:jc w:val="both"/>
      </w:pPr>
      <w:r>
        <w:rPr>
          <w:rStyle w:val="s0"/>
        </w:rPr>
        <w:t>108) осуществление контроля за соблюдением условий и процедур передачи объекто</w:t>
      </w:r>
      <w:r>
        <w:rPr>
          <w:rStyle w:val="s0"/>
        </w:rPr>
        <w:t>в в концессию, предоставления бюджетных кредитов, софинансирования концессионных проектов, государственных гарантий и поручительств государства, связанных грантов и активов государства, а также контроль на соответствие законодательству Республики Казахстан</w:t>
      </w:r>
      <w:r>
        <w:rPr>
          <w:rStyle w:val="s0"/>
        </w:rPr>
        <w:t xml:space="preserve"> их использования;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109) направление объектам контроля обязательных для исполнения представлений по устранению выявленных нарушений;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110) осуществление запроса и получение в установленный им срок от объектов контроля необходимых документов, справок, устных </w:t>
      </w:r>
      <w:r>
        <w:t>и письменных объяснений по вопросам, связанным с проведением контроля;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>111) ознакомление с 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</w:t>
      </w:r>
      <w:r>
        <w:t xml:space="preserve"> законом тайны;</w:t>
      </w:r>
    </w:p>
    <w:p w:rsidR="00000000" w:rsidRDefault="006D1A8C">
      <w:pPr>
        <w:autoSpaceDE w:val="0"/>
        <w:autoSpaceDN w:val="0"/>
        <w:ind w:firstLine="403"/>
        <w:jc w:val="both"/>
      </w:pPr>
      <w:r>
        <w:t>112) представление в Правительство Республики Казахстан отчетов о результатах контрольных мероприятий, в том числе проведенных службами внутреннего контроля центральных и местных исполнительных органов;</w:t>
      </w:r>
    </w:p>
    <w:p w:rsidR="00000000" w:rsidRDefault="006D1A8C">
      <w:pPr>
        <w:autoSpaceDE w:val="0"/>
        <w:autoSpaceDN w:val="0"/>
        <w:ind w:firstLine="403"/>
        <w:jc w:val="both"/>
      </w:pPr>
      <w:r>
        <w:t>113) принятие мер по выявлению, пресе</w:t>
      </w:r>
      <w:r>
        <w:t>чению и недопущению нарушений при использовании средств республиканского и местных бюджетов в соответствии с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114) передача материалов контроля в правоохранительные органы или органы, уполномоченные рассматривать дела</w:t>
      </w:r>
      <w:r>
        <w:t xml:space="preserve">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объекта контроля;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>115) осуществление обмена информацией с органами государственного финансового контроля о план</w:t>
      </w:r>
      <w:r>
        <w:t>ируемых и проведенных контрольных мероприятиях в согласованные сроки;</w:t>
      </w:r>
    </w:p>
    <w:p w:rsidR="00000000" w:rsidRDefault="006D1A8C">
      <w:pPr>
        <w:autoSpaceDE w:val="0"/>
        <w:autoSpaceDN w:val="0"/>
        <w:ind w:firstLine="403"/>
        <w:jc w:val="both"/>
      </w:pPr>
      <w:r>
        <w:t>116) осуществление методической помощи службам внутреннего контроля, координация их деятельности, организация подготовки и повышения квалификации работников служб внутреннего контроля, у</w:t>
      </w:r>
      <w:r>
        <w:t>частие в разработке типовых квалификационных требований для работников служб внутреннего контроля;</w:t>
      </w:r>
    </w:p>
    <w:p w:rsidR="00000000" w:rsidRDefault="006D1A8C">
      <w:pPr>
        <w:autoSpaceDE w:val="0"/>
        <w:autoSpaceDN w:val="0"/>
        <w:ind w:firstLine="403"/>
        <w:jc w:val="both"/>
      </w:pPr>
      <w:r>
        <w:t>117) рассмотрение отчетов государственных органов, имеющих службу внутреннего контроля, о выполнении планов и результатах проведения внутреннего контроля.</w:t>
      </w:r>
    </w:p>
    <w:p w:rsidR="00000000" w:rsidRDefault="006D1A8C">
      <w:pPr>
        <w:autoSpaceDE w:val="0"/>
        <w:autoSpaceDN w:val="0"/>
        <w:ind w:firstLine="403"/>
        <w:jc w:val="both"/>
      </w:pPr>
      <w:r>
        <w:t>11</w:t>
      </w:r>
      <w:r>
        <w:t xml:space="preserve">8) направление исков в суд в целях обеспечения возмещения в бюджет выявленных сумм нарушений по результатам контроля, а также признании недействительными вступивших в силу договоров о государственных закупках, заключенных с нарушением </w:t>
      </w:r>
      <w:hyperlink r:id="rId5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119) осуществление государственного контроля в пределах компетенции, области аудиторской деятельности и деятельности профессиональных аудиторских </w:t>
      </w:r>
      <w:r>
        <w:t>организаций;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120) осуществление государственного контроля за выполнением аудиторскими организациями требований </w:t>
      </w:r>
      <w:hyperlink r:id="rId59" w:history="1">
        <w:r>
          <w:rPr>
            <w:rStyle w:val="a3"/>
          </w:rPr>
          <w:t>Закона</w:t>
        </w:r>
      </w:hyperlink>
      <w:r>
        <w:t xml:space="preserve"> Республики Казахстан «Об обязательном страховании гражданско-правовой отве</w:t>
      </w:r>
      <w:r>
        <w:t>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6D1A8C">
      <w:pPr>
        <w:autoSpaceDE w:val="0"/>
        <w:autoSpaceDN w:val="0"/>
        <w:ind w:firstLine="403"/>
        <w:jc w:val="both"/>
      </w:pPr>
      <w:r>
        <w:t>121) осуществление г</w:t>
      </w:r>
      <w:r>
        <w:t>осударственного контроля в пределах компетенции, области бухгалтерского учета и финансовой отчетности;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122) лицензирование аудиторской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123) проведение аккредитации профессиональных организаций бухгалтеров и профессиональных аудиторских органи</w:t>
      </w:r>
      <w:r>
        <w:t>заций, организаций по профессиональной сертификации бухгалтеров;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124)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125) веден</w:t>
      </w:r>
      <w:r>
        <w:t>ие реестра аудиторов, реестра аккредитованных профессиональных организаций аудиторов, реестра аудиторских организаций;</w:t>
      </w:r>
    </w:p>
    <w:p w:rsidR="00000000" w:rsidRDefault="006D1A8C">
      <w:pPr>
        <w:autoSpaceDE w:val="0"/>
        <w:autoSpaceDN w:val="0"/>
        <w:ind w:firstLine="403"/>
        <w:jc w:val="both"/>
      </w:pPr>
      <w:r>
        <w:t>126) принятие решения о лишении свидетельства об аккредитации профессиональных организаций бухгалтеров, профессиональных аудиторских орга</w:t>
      </w:r>
      <w:r>
        <w:t>низаций, организаций по профессиональной сертификации бухгалтеров;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127)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</w:t>
      </w:r>
      <w:r>
        <w:t>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</w:t>
      </w:r>
      <w:r>
        <w:t>ествление аудиторской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128) осуществление проверки в пределах компетенции за деятельностью аккредитованных профессиональных организаций бухгалтеров и аккредитованных организаций по профессиональной сертификации бухгалтеров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 и ведение перечня указанных организаций;</w:t>
      </w:r>
    </w:p>
    <w:p w:rsidR="00000000" w:rsidRDefault="006D1A8C">
      <w:pPr>
        <w:autoSpaceDE w:val="0"/>
        <w:autoSpaceDN w:val="0"/>
        <w:ind w:firstLine="403"/>
        <w:jc w:val="both"/>
      </w:pPr>
      <w:r>
        <w:t>129) участие в составе квалификационных комиссий по аттестации</w:t>
      </w:r>
      <w:r>
        <w:t xml:space="preserve"> кандидатов в аудиторы;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130) осуществление проверки в пределах компетенции за деятельностью аккредитованных профессиональных аудиторских организаций и аудиторских организаций в соответствии с </w:t>
      </w:r>
      <w:hyperlink r:id="rId6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контроле и надзоре в Республике Казахстан»;</w:t>
      </w:r>
    </w:p>
    <w:p w:rsidR="00000000" w:rsidRDefault="006D1A8C">
      <w:pPr>
        <w:autoSpaceDE w:val="0"/>
        <w:autoSpaceDN w:val="0"/>
        <w:ind w:firstLine="403"/>
        <w:jc w:val="both"/>
      </w:pPr>
      <w:r>
        <w:t>131) регистрация лиц, имеющих право осуществлять деятельность реабилитационного и (или) конкурсного управляющих, и (или) администратора внешнего наблюдения, и снятие их с регистрации;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132) назначение и отстранение (освобождение) реабилитационного, конкурсн</w:t>
      </w:r>
      <w:r>
        <w:t>ого управляющих и администратора внешнего наблюдения;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133) осуществление мониторинга, в том числе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134) утверждение состава комитета кредиторов пр</w:t>
      </w:r>
      <w:r>
        <w:t>и конкурсном производстве, а также процедуре внешнего наблюдения и внесение в него изменений в соответствии с требованиями, установленными Законом Республики Казахстан «О банкротстве»;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135) утверждение реестра требований кредиторов;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136) разработка предлож</w:t>
      </w:r>
      <w:r>
        <w:t xml:space="preserve">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</w:t>
      </w:r>
      <w:hyperlink r:id="rId62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137)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</w:t>
      </w:r>
      <w:r>
        <w:t>проведения конкурсного производства, а также текущих отчетов администратора внешнего наблюдения о ходе проведения процедуры внешнего наблюдения;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138) согласование соглашения, заключаемого с администратором внешнего наблюдения, о мероприятиях по обеспечению</w:t>
      </w:r>
      <w:r>
        <w:t xml:space="preserve"> сохранности имущества должника, выявлению 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проведению сверки по актам инвентаризации имущества и иных меро</w:t>
      </w:r>
      <w:r>
        <w:t xml:space="preserve">приятиях, установленных </w:t>
      </w:r>
      <w:hyperlink r:id="rId63" w:history="1">
        <w:r>
          <w:rPr>
            <w:rStyle w:val="a3"/>
          </w:rPr>
          <w:t>Законом</w:t>
        </w:r>
      </w:hyperlink>
      <w:r>
        <w:t xml:space="preserve"> Республики Казахстан «О банкротстве»;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139) согласование заключительных отчетов конкурсного управляющего и администратора внешнего наблюдения;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140) согласование </w:t>
      </w:r>
      <w:r>
        <w:t xml:space="preserve">реализации конкурсной массы по раздельным лотам в случае, предусмотренном </w:t>
      </w:r>
      <w:hyperlink r:id="rId64" w:anchor="sub_id=103050000" w:history="1">
        <w:r>
          <w:rPr>
            <w:rStyle w:val="a3"/>
          </w:rPr>
          <w:t>статьей 103-5</w:t>
        </w:r>
      </w:hyperlink>
      <w:r>
        <w:t xml:space="preserve"> Закона Республики Казахстан «О банкротстве»;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141) направление заявления конкурсном</w:t>
      </w:r>
      <w:r>
        <w:t>у и (или) реабилитационному управляющим об обязательном предъявлении требования о признании сделок, совершенных должником до признания его банкротом, недействительными и возврате имущества, если сделка, совершенная должником с отдельным кредитором или иным</w:t>
      </w:r>
      <w:r>
        <w:t xml:space="preserve"> лицом после возбуждения дела о банкротстве, влечет предпочтительное удовлетворение требований одних кредиторов перед другими;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142) утверждение соглашения участника санации с реабилитационным управляющим об ответственности участника санации, не принявшего </w:t>
      </w:r>
      <w:r>
        <w:t>на себя обязательство обеспечить удовлетворение требований кредиторов несостоятельного должника;</w:t>
      </w:r>
    </w:p>
    <w:p w:rsidR="00000000" w:rsidRDefault="006D1A8C">
      <w:pPr>
        <w:autoSpaceDE w:val="0"/>
        <w:autoSpaceDN w:val="0"/>
        <w:ind w:firstLine="403"/>
        <w:jc w:val="both"/>
      </w:pPr>
      <w:r>
        <w:t>143) согласование признания отсутствующего должника банкротом без возбуждения конкурсного производства в случае отсутствия имущества отсутствующего должника ли</w:t>
      </w:r>
      <w:r>
        <w:t>бо, если его стоимость не достаточна для покрытия административных расходов, связанных с проведением конкурсного производства;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144) организация составления реестра требований кредиторов и заключительного отчета согласно требованиям Закона Республики Казахс</w:t>
      </w:r>
      <w:r>
        <w:t>тан «О банкротстве» в случае,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145) организация реализации имущества отсутствующего должника;</w:t>
      </w:r>
    </w:p>
    <w:p w:rsidR="00000000" w:rsidRDefault="006D1A8C">
      <w:pPr>
        <w:autoSpaceDE w:val="0"/>
        <w:autoSpaceDN w:val="0"/>
        <w:ind w:firstLine="403"/>
        <w:jc w:val="both"/>
      </w:pPr>
      <w:r>
        <w:t>146) осущ</w:t>
      </w:r>
      <w:r>
        <w:t>ествление контроля в процедурах банкротства несостоятельного должника за деятельностью реабилитационного и конкурсного управляющих, а также администратора внешнего наблюдения при процедуре внешнего наблюдения;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147) осуществление контроля за соблюдением пор</w:t>
      </w:r>
      <w:r>
        <w:t>ядка проведения торгов по продаже имущества (активов) должника;</w:t>
      </w:r>
    </w:p>
    <w:p w:rsidR="00000000" w:rsidRDefault="006D1A8C">
      <w:pPr>
        <w:autoSpaceDE w:val="0"/>
        <w:autoSpaceDN w:val="0"/>
        <w:ind w:firstLine="403"/>
        <w:jc w:val="both"/>
      </w:pPr>
      <w:r>
        <w:t>148) выявление признаков ложного и преднамеренного банкротства;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149) принятие мер по выявлению сделок, совершенных при обстоятельствах, указанных в </w:t>
      </w:r>
      <w:hyperlink r:id="rId65" w:anchor="sub_id=60000" w:history="1">
        <w:r>
          <w:rPr>
            <w:rStyle w:val="a3"/>
          </w:rPr>
          <w:t>статье 6</w:t>
        </w:r>
      </w:hyperlink>
      <w:r>
        <w:t xml:space="preserve"> Закона Республики Казахстан «О банкротстве»;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150) установление форм заявлений на регистрацию, снятие с регистрации, внесение изменений в данные зарегистрированного лица, а также формы подтверждения и отказа в </w:t>
      </w:r>
      <w:r>
        <w:t>регистрации в соответствии с Законом Республики Казахстан «О банкротстве»;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151) осуществление государственного контроля за проведением процедуры внешнего наблюдения, реабилитационной процедуры, конкурсного производства;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152) вынесение представления админис</w:t>
      </w:r>
      <w:r>
        <w:t>тратору внешнего наблюдения (реабилитационному или конкурсному управляющему) при наличии выявленных нарушений законодательства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6D1A8C">
      <w:pPr>
        <w:autoSpaceDE w:val="0"/>
        <w:autoSpaceDN w:val="0"/>
        <w:ind w:firstLine="403"/>
        <w:jc w:val="both"/>
      </w:pPr>
      <w:r>
        <w:t>153) продление срока конкурсного производства;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154) утверждение плана и программы проведения государственного мониторинга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155) осуществление координации работ по ведению государственного мониторинга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156) согласование осуществ</w:t>
      </w:r>
      <w:r>
        <w:t>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6D1A8C">
      <w:pPr>
        <w:autoSpaceDE w:val="0"/>
        <w:autoSpaceDN w:val="0"/>
        <w:ind w:firstLine="403"/>
        <w:jc w:val="both"/>
      </w:pPr>
      <w:r>
        <w:t>157) ведение реестра государственного имущества в порядке, определяемом Правительством Республики Казахстан, и представление информации поль</w:t>
      </w:r>
      <w:r>
        <w:t>зователям реестра государственного имущества;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158)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</w:t>
      </w:r>
      <w:r>
        <w:t>ликанского имущества;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159)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160)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161) осуществление контроля за сохранностью и условиями эксплуатации объектов комплекса «Байкону</w:t>
      </w:r>
      <w:r>
        <w:t>р»;</w:t>
      </w:r>
    </w:p>
    <w:p w:rsidR="00000000" w:rsidRDefault="006D1A8C">
      <w:pPr>
        <w:autoSpaceDE w:val="0"/>
        <w:autoSpaceDN w:val="0"/>
        <w:ind w:firstLine="403"/>
        <w:jc w:val="both"/>
      </w:pPr>
      <w:r>
        <w:t>162)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</w:t>
      </w:r>
      <w:r>
        <w:t xml:space="preserve">росов, установленных </w:t>
      </w:r>
      <w:hyperlink r:id="rId66" w:anchor="sub_id=1770000" w:history="1">
        <w:r>
          <w:rPr>
            <w:rStyle w:val="a3"/>
          </w:rPr>
          <w:t>статьей 177</w:t>
        </w:r>
      </w:hyperlink>
      <w:r>
        <w:t xml:space="preserve"> Закона Республики Казахстан «О государственном имуществе»;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163) согласование предложений по объектам, относящимся к республиканской собств</w:t>
      </w:r>
      <w:r>
        <w:t xml:space="preserve">енности и предусмотренным в </w:t>
      </w:r>
      <w:hyperlink r:id="rId67" w:anchor="sub_id=160000" w:history="1">
        <w:r>
          <w:rPr>
            <w:rStyle w:val="a3"/>
          </w:rPr>
          <w:t>подпункте 1) пункта 2 статьи 16</w:t>
        </w:r>
      </w:hyperlink>
      <w:r>
        <w:t xml:space="preserve"> Закона Республики Казахстан «О концессиях», представляемых уполномоченными государственными органами соответству</w:t>
      </w:r>
      <w:r>
        <w:t>ющей отрасли для включения их в перечень, в течение тридцати рабочих дней с момента их представления;</w:t>
      </w:r>
    </w:p>
    <w:p w:rsidR="00000000" w:rsidRDefault="006D1A8C">
      <w:pPr>
        <w:ind w:firstLine="400"/>
        <w:jc w:val="both"/>
      </w:pPr>
      <w:r>
        <w:rPr>
          <w:rStyle w:val="s0"/>
        </w:rPr>
        <w:t>164) осуществление мониторинга договоров концессии по объектам концессии, относящимся к республиканской собственности, в пределах своей компетенции и напр</w:t>
      </w:r>
      <w:r>
        <w:rPr>
          <w:rStyle w:val="s0"/>
        </w:rPr>
        <w:t>авление результатов мониторинга в уполномоченный орган по государственному планированию;</w:t>
      </w:r>
    </w:p>
    <w:p w:rsidR="00000000" w:rsidRDefault="006D1A8C">
      <w:pPr>
        <w:ind w:firstLine="400"/>
        <w:jc w:val="both"/>
      </w:pPr>
      <w:r>
        <w:rPr>
          <w:rStyle w:val="s0"/>
        </w:rPr>
        <w:t>165) принятие созданных на основе договоров концессии объектов в республиканскую собственность;</w:t>
      </w:r>
    </w:p>
    <w:p w:rsidR="00000000" w:rsidRDefault="006D1A8C">
      <w:pPr>
        <w:autoSpaceDE w:val="0"/>
        <w:autoSpaceDN w:val="0"/>
        <w:ind w:firstLine="403"/>
        <w:jc w:val="both"/>
      </w:pPr>
      <w:r>
        <w:t>166) согласование концессионных проектов в случае, предусмотренном бюдж</w:t>
      </w:r>
      <w:r>
        <w:t>етным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167)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168) осуществление от имени Республики Казахстан права субъекта права рес</w:t>
      </w:r>
      <w:r>
        <w:t>публиканской собственности по отношению к республиканским юридическим лицам;</w:t>
      </w:r>
    </w:p>
    <w:p w:rsidR="00000000" w:rsidRDefault="006D1A8C">
      <w:pPr>
        <w:autoSpaceDE w:val="0"/>
        <w:autoSpaceDN w:val="0"/>
        <w:ind w:firstLine="403"/>
        <w:jc w:val="both"/>
      </w:pPr>
      <w:r>
        <w:t>169)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</w:t>
      </w:r>
      <w:r>
        <w:t>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6D1A8C">
      <w:pPr>
        <w:autoSpaceDE w:val="0"/>
        <w:autoSpaceDN w:val="0"/>
        <w:ind w:firstLine="403"/>
        <w:jc w:val="both"/>
      </w:pPr>
      <w:r>
        <w:t>170) установлени</w:t>
      </w:r>
      <w:r>
        <w:t>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171) осуществление по согласованию с уполномоченным органом соответствующей отрасли </w:t>
      </w:r>
      <w:r>
        <w:t>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172) осуществление изъятия излишнего, неиспользуемого либо используемого не по назначению иму</w:t>
      </w:r>
      <w:r>
        <w:t>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6D1A8C">
      <w:pPr>
        <w:autoSpaceDE w:val="0"/>
        <w:autoSpaceDN w:val="0"/>
        <w:ind w:firstLine="403"/>
        <w:jc w:val="both"/>
      </w:pPr>
      <w:r>
        <w:t>173</w:t>
      </w:r>
      <w:r>
        <w:t>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6D1A8C">
      <w:pPr>
        <w:autoSpaceDE w:val="0"/>
        <w:autoSpaceDN w:val="0"/>
        <w:ind w:firstLine="403"/>
        <w:jc w:val="both"/>
      </w:pPr>
      <w:r>
        <w:t>174) согласование республиканскому государственному предприятию, осуществляющему деятельность на праве хозяйственного</w:t>
      </w:r>
      <w:r>
        <w:t xml:space="preserve"> ведения, вопросов, предусмотренных </w:t>
      </w:r>
      <w:hyperlink r:id="rId68" w:anchor="sub_id=1450000" w:history="1">
        <w:r>
          <w:rPr>
            <w:rStyle w:val="a3"/>
          </w:rPr>
          <w:t>статьей 145</w:t>
        </w:r>
      </w:hyperlink>
      <w:r>
        <w:t xml:space="preserve"> Закона Республики Казахстан «О государственном имуществе»;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175) предоставление республиканского имущества в имущественный н</w:t>
      </w:r>
      <w:r>
        <w:t xml:space="preserve">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</w:t>
      </w:r>
      <w:r>
        <w:t>основе;</w:t>
      </w:r>
    </w:p>
    <w:p w:rsidR="00000000" w:rsidRDefault="006D1A8C">
      <w:pPr>
        <w:autoSpaceDE w:val="0"/>
        <w:autoSpaceDN w:val="0"/>
        <w:ind w:firstLine="403"/>
        <w:jc w:val="both"/>
      </w:pPr>
      <w:r>
        <w:t>176)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177) заблаговременное извещение уполномоченного органа по управлению государственным материальным резервом о пред</w:t>
      </w:r>
      <w:r>
        <w:t>стоящей приватизации, в случае наличия на объекте приватизации материальных ценностей государственного материального резерва, для принятия им решения о дальнейшем размещении этих материальных ценностей до приватизации объекта;</w:t>
      </w:r>
    </w:p>
    <w:p w:rsidR="00000000" w:rsidRDefault="006D1A8C">
      <w:pPr>
        <w:autoSpaceDE w:val="0"/>
        <w:autoSpaceDN w:val="0"/>
        <w:ind w:firstLine="403"/>
        <w:jc w:val="both"/>
      </w:pPr>
      <w:r>
        <w:t>178) осуществление подготовки</w:t>
      </w:r>
      <w:r>
        <w:t xml:space="preserve">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</w:t>
      </w:r>
      <w:r>
        <w:t>ественный комплекс;</w:t>
      </w:r>
    </w:p>
    <w:p w:rsidR="00000000" w:rsidRDefault="006D1A8C">
      <w:pPr>
        <w:autoSpaceDE w:val="0"/>
        <w:autoSpaceDN w:val="0"/>
        <w:ind w:firstLine="403"/>
        <w:jc w:val="both"/>
      </w:pPr>
      <w:r>
        <w:t>179) осуществление приватизации республиканского имущества, в том числе принятие решения о приватизации республиканского имущества, обеспечение сохранности республиканского имущества в процессе подготовки объекта к приватизации, привлеч</w:t>
      </w:r>
      <w:r>
        <w:t>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контроля за соблюдением условий договоров купли-продажи;</w:t>
      </w:r>
    </w:p>
    <w:p w:rsidR="00000000" w:rsidRDefault="006D1A8C">
      <w:pPr>
        <w:autoSpaceDE w:val="0"/>
        <w:autoSpaceDN w:val="0"/>
        <w:ind w:firstLine="403"/>
        <w:jc w:val="both"/>
      </w:pPr>
      <w:r>
        <w:t>180) привлечение к</w:t>
      </w:r>
      <w:r>
        <w:t xml:space="preserve">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181) выступление учредителем акционерных обществ и </w:t>
      </w:r>
      <w:r>
        <w:t>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182) осуществление организации и проведения мониторинга функционирования и эффективности управления республиканс</w:t>
      </w:r>
      <w:r>
        <w:t>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183) осуществление от лица Правительства Республики Казахстан права государства как акционера (участника) на учас</w:t>
      </w:r>
      <w:r>
        <w:t>тие в управлении акционерным обществом (товариществом с ограниченной ответственностью);</w:t>
      </w:r>
    </w:p>
    <w:p w:rsidR="00000000" w:rsidRDefault="006D1A8C">
      <w:pPr>
        <w:autoSpaceDE w:val="0"/>
        <w:autoSpaceDN w:val="0"/>
        <w:ind w:firstLine="403"/>
        <w:jc w:val="both"/>
      </w:pPr>
      <w:r>
        <w:t>184) передача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</w:t>
      </w:r>
      <w:r>
        <w:t>у органу соответствующей отрасли по решению Правительства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185) осуществление контроля за своевременностью и полнотой начисления дивидендов на принадлежащие Республике Казахстан акции и их выплаты, а также за распределением чистого дох</w:t>
      </w:r>
      <w:r>
        <w:t>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186) осуществление оплаты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</w:t>
      </w:r>
      <w:hyperlink r:id="rId69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187) осуществление анализа информации по предмету государственного мониторинга собствен</w:t>
      </w:r>
      <w:r>
        <w:t>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6D1A8C">
      <w:pPr>
        <w:autoSpaceDE w:val="0"/>
        <w:autoSpaceDN w:val="0"/>
        <w:ind w:firstLine="403"/>
        <w:jc w:val="both"/>
      </w:pPr>
      <w:r>
        <w:t>188) представление интересов государства по вопросам республиканского имущества, осуществление защиты имущественных</w:t>
      </w:r>
      <w:r>
        <w:t xml:space="preserve"> прав, принадлежащих Республике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189)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70" w:history="1">
        <w:r>
          <w:rPr>
            <w:rStyle w:val="a3"/>
          </w:rPr>
          <w:t>Законом</w:t>
        </w:r>
      </w:hyperlink>
      <w:r>
        <w:t xml:space="preserve"> Республ</w:t>
      </w:r>
      <w:r>
        <w:t>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6D1A8C">
      <w:pPr>
        <w:autoSpaceDE w:val="0"/>
        <w:autoSpaceDN w:val="0"/>
        <w:ind w:firstLine="403"/>
        <w:jc w:val="both"/>
      </w:pPr>
      <w:r>
        <w:t>190) ведение электронной базы данных государственного мониторинга собственности и обеспечение доступа к ней государственных органов;</w:t>
      </w:r>
    </w:p>
    <w:p w:rsidR="00000000" w:rsidRDefault="006D1A8C">
      <w:pPr>
        <w:autoSpaceDE w:val="0"/>
        <w:autoSpaceDN w:val="0"/>
        <w:ind w:firstLine="403"/>
        <w:jc w:val="both"/>
      </w:pPr>
      <w:r>
        <w:t>191) осу</w:t>
      </w:r>
      <w:r>
        <w:t>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6D1A8C">
      <w:pPr>
        <w:autoSpaceDE w:val="0"/>
        <w:autoSpaceDN w:val="0"/>
        <w:ind w:firstLine="403"/>
        <w:jc w:val="both"/>
      </w:pPr>
      <w:r>
        <w:t>192) обоснование объема государственных бюджетных ассигнований для проведения работ по государственному м</w:t>
      </w:r>
      <w:r>
        <w:t>ониторингу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193)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</w:t>
      </w:r>
      <w:r>
        <w:t>органов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194)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</w:t>
      </w:r>
      <w:r>
        <w:t>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195)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196) ознакомление с результатами обследования объ</w:t>
      </w:r>
      <w:r>
        <w:t>ектов мониторинга лиц, в собственности или управлении которых находятся эти объекты;</w:t>
      </w:r>
    </w:p>
    <w:p w:rsidR="00000000" w:rsidRDefault="006D1A8C">
      <w:pPr>
        <w:autoSpaceDE w:val="0"/>
        <w:autoSpaceDN w:val="0"/>
        <w:ind w:firstLine="403"/>
        <w:jc w:val="both"/>
      </w:pPr>
      <w:r>
        <w:t>197)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</w:t>
      </w:r>
      <w:r>
        <w:t>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6D1A8C">
      <w:pPr>
        <w:autoSpaceDE w:val="0"/>
        <w:autoSpaceDN w:val="0"/>
        <w:ind w:firstLine="403"/>
        <w:jc w:val="both"/>
      </w:pPr>
      <w:r>
        <w:t>198) организация проведения систематических обследований объектов мониторинга с осуществлением сбора и анализа информации по предмету государст</w:t>
      </w:r>
      <w:r>
        <w:t>венного мониторинга собственности;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199) осуществление контроля за целевым и эффективным использованием республиканского имущества;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200) назначение своего представителя в состав соответствующего совета директоров (наблюдательного совета) акционерных обществ</w:t>
      </w:r>
      <w:r>
        <w:t xml:space="preserve">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</w:t>
      </w:r>
      <w:r>
        <w:t>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6D1A8C">
      <w:pPr>
        <w:autoSpaceDE w:val="0"/>
        <w:autoSpaceDN w:val="0"/>
        <w:ind w:firstLine="403"/>
        <w:jc w:val="both"/>
      </w:pPr>
      <w:r>
        <w:t>201) осуществление выплаты возмещения за национализируемое имущество в случаях и на условиях, устано</w:t>
      </w:r>
      <w:r>
        <w:t xml:space="preserve">вленных </w:t>
      </w:r>
      <w:hyperlink r:id="rId71" w:anchor="sub_id=540000" w:history="1">
        <w:r>
          <w:rPr>
            <w:rStyle w:val="a3"/>
          </w:rPr>
          <w:t>главой 5</w:t>
        </w:r>
      </w:hyperlink>
      <w:r>
        <w:t xml:space="preserve"> Закона Республики Казахстан «О государственном имуществе»;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202) проведение конкурса в соответствии с </w:t>
      </w:r>
      <w:hyperlink r:id="rId7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</w:t>
      </w:r>
      <w:r>
        <w:t>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203)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204) участие в разработке совместно с центральным уполномоченным органом по государственному планирован</w:t>
      </w:r>
      <w:r>
        <w:t>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205) участие в р</w:t>
      </w:r>
      <w:r>
        <w:t>азработке совместно с центральным уполномоченным органом по государственному планированию порядка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</w:t>
      </w:r>
      <w:r>
        <w:t>ятий, а также мониторинга и оценки их реализации;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206)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</w:t>
      </w:r>
      <w:r>
        <w:t>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6D1A8C">
      <w:pPr>
        <w:autoSpaceDE w:val="0"/>
        <w:autoSpaceDN w:val="0"/>
        <w:ind w:firstLine="403"/>
        <w:jc w:val="both"/>
      </w:pPr>
      <w:r>
        <w:t>207) участие в разработке совместно с центральным уполномоченным органом по государственному планированию порядка разработки и представлен</w:t>
      </w:r>
      <w:r>
        <w:t>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6D1A8C">
      <w:pPr>
        <w:autoSpaceDE w:val="0"/>
        <w:autoSpaceDN w:val="0"/>
        <w:ind w:firstLine="403"/>
        <w:jc w:val="both"/>
      </w:pPr>
      <w:r>
        <w:t>208) осуществление полномочий по передаче республиканского имущества в пользование;</w:t>
      </w:r>
    </w:p>
    <w:p w:rsidR="00000000" w:rsidRDefault="006D1A8C">
      <w:pPr>
        <w:autoSpaceDE w:val="0"/>
        <w:autoSpaceDN w:val="0"/>
        <w:ind w:firstLine="403"/>
        <w:jc w:val="both"/>
      </w:pPr>
      <w:r>
        <w:t>209) вн</w:t>
      </w:r>
      <w:r>
        <w:t>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</w:t>
      </w:r>
      <w:r>
        <w:t>венности, по рекомендациям заинтересованных центральных и местных исполнительных органов;</w:t>
      </w:r>
    </w:p>
    <w:p w:rsidR="00000000" w:rsidRDefault="006D1A8C">
      <w:pPr>
        <w:autoSpaceDE w:val="0"/>
        <w:autoSpaceDN w:val="0"/>
        <w:ind w:firstLine="403"/>
        <w:jc w:val="both"/>
      </w:pPr>
      <w:r>
        <w:t>210) реализация единой государственной политики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211</w:t>
      </w:r>
      <w:r>
        <w:t>) противодействие легализации (отмыванию) доходов, полученных незаконным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6D1A8C">
      <w:pPr>
        <w:autoSpaceDE w:val="0"/>
        <w:autoSpaceDN w:val="0"/>
        <w:ind w:firstLine="403"/>
        <w:jc w:val="both"/>
      </w:pPr>
      <w:r>
        <w:t>212) создание единой информационной системы и ведение республиканской б</w:t>
      </w:r>
      <w:r>
        <w:t>азы данных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213) осуществление взаимодействия и информационного обмена с компетентными органами иностранных государств в сфере противодействия</w:t>
      </w:r>
      <w:r>
        <w:t xml:space="preserve">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214)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73" w:history="1">
        <w:r>
          <w:rPr>
            <w:rStyle w:val="a3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215) осуществление анализа полученной информации в </w:t>
      </w:r>
      <w:r>
        <w:t>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216) координация деятельности государственных органов в сфере противодействия легализации (отмыванию) доходов, полученных незаконным путем, и ф</w:t>
      </w:r>
      <w:r>
        <w:t>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217) направление необходимой информации по операциям с деньгами и (или) иным имуществом, подлежащим финансовому мониторингу, для разрешения материалов, находящихся в производстве по запросу суда по уголовным делам;</w:t>
      </w:r>
    </w:p>
    <w:p w:rsidR="00000000" w:rsidRDefault="006D1A8C">
      <w:pPr>
        <w:autoSpaceDE w:val="0"/>
        <w:autoSpaceDN w:val="0"/>
        <w:ind w:firstLine="403"/>
        <w:jc w:val="both"/>
      </w:pPr>
      <w:r>
        <w:t>218) представле</w:t>
      </w:r>
      <w:r>
        <w:t>ние в установленном законодательством Республики Казахстан порядке по запросам специальных государственных и правоохранительных органов сведений и информации об операции, подлежащей финансовому мониторингу;</w:t>
      </w:r>
    </w:p>
    <w:p w:rsidR="00000000" w:rsidRDefault="006D1A8C">
      <w:pPr>
        <w:autoSpaceDE w:val="0"/>
        <w:autoSpaceDN w:val="0"/>
        <w:ind w:firstLine="403"/>
        <w:jc w:val="both"/>
      </w:pPr>
      <w:r>
        <w:t>219) направление в Генеральную прокуратуру Респуб</w:t>
      </w:r>
      <w:r>
        <w:t>лики Казахстан сведений и информации об операции с деньгами и (или) иным имуществом, при наличии оснований полагать, что такая операция связана с легализацией (отмыванием) доходов, полученных незаконным путем, и (или) финансированием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220) участ</w:t>
      </w:r>
      <w:r>
        <w:t>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221) организация формирования и ведения республиканской базы данны</w:t>
      </w:r>
      <w:r>
        <w:t>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222) разработка и проведение меропр</w:t>
      </w:r>
      <w:r>
        <w:t>иятий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223) обобщение практики применения законодательства Республики Казахстан о </w:t>
      </w:r>
      <w:r>
        <w:t>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организаций, а также разработка и внесение предложений по его совершенствованию;</w:t>
      </w:r>
    </w:p>
    <w:p w:rsidR="00000000" w:rsidRDefault="006D1A8C">
      <w:pPr>
        <w:autoSpaceDE w:val="0"/>
        <w:autoSpaceDN w:val="0"/>
        <w:ind w:firstLine="403"/>
        <w:jc w:val="both"/>
      </w:pPr>
      <w:r>
        <w:t>224)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225) проведение мероприятий по переподготовке и повышению квалификации кадров в сфере противодействия </w:t>
      </w:r>
      <w:r>
        <w:t>легализации (отмыванию) доходов, полученных незаконным путем, и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>226) участие в установленном порядке в деятельности международных организаций в сфере противодействия легализации (отмыванию) доходов, полученных незаконным путем, и</w:t>
      </w:r>
      <w:r>
        <w:t xml:space="preserve"> финансированию терроризма;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227) определение перечня оффшорных зон для целей </w:t>
      </w:r>
      <w:hyperlink r:id="rId74" w:history="1">
        <w:r>
          <w:rPr>
            <w:rStyle w:val="a3"/>
          </w:rPr>
          <w:t>Закона</w:t>
        </w:r>
      </w:hyperlink>
      <w:r>
        <w:t xml:space="preserve"> Республики Казахстан «О противодействии легализации (отмыванию) доходов, полученных незаконным путем, и фин</w:t>
      </w:r>
      <w:r>
        <w:t>ансированию терроризма» по согласованию с Национальным Банком Республики Казахстан и направление соответствующим государственным органам, которые доводят его до субъектов финансового мониторинга;</w:t>
      </w:r>
    </w:p>
    <w:p w:rsidR="00000000" w:rsidRDefault="006D1A8C">
      <w:pPr>
        <w:autoSpaceDE w:val="0"/>
        <w:autoSpaceDN w:val="0"/>
        <w:ind w:firstLine="403"/>
        <w:jc w:val="both"/>
      </w:pPr>
      <w:r>
        <w:t>228) определение по согласованию с соответствующими государс</w:t>
      </w:r>
      <w:r>
        <w:t>твенными органами перечня документов, необходимых для надлежащей проверки клиента по видам субъектов финансового мониторинга;</w:t>
      </w:r>
    </w:p>
    <w:p w:rsidR="00000000" w:rsidRDefault="006D1A8C">
      <w:pPr>
        <w:autoSpaceDE w:val="0"/>
        <w:autoSpaceDN w:val="0"/>
        <w:ind w:firstLine="403"/>
        <w:jc w:val="both"/>
      </w:pPr>
      <w:r>
        <w:t>229) составление перечня организаций и лиц, связанных с финансированием терроризма и экстремизма, и направление соответствующим го</w:t>
      </w:r>
      <w:r>
        <w:t>сударственным органам, которые доводят его до субъектов финансового мониторинга;</w:t>
      </w:r>
    </w:p>
    <w:p w:rsidR="00000000" w:rsidRDefault="006D1A8C">
      <w:pPr>
        <w:autoSpaceDE w:val="0"/>
        <w:autoSpaceDN w:val="0"/>
        <w:ind w:firstLine="403"/>
        <w:jc w:val="both"/>
      </w:pPr>
      <w:r>
        <w:t>230) доведение решения о приостановлении подозрительной операции либо отсутствии необходимости в приостановлении подозрительной операции до субъекта финансового мониторинга, п</w:t>
      </w:r>
      <w:r>
        <w:t>редоставившего сообщение о подозрительной операции, электронным способом или на бумажном носителе;</w:t>
      </w:r>
    </w:p>
    <w:p w:rsidR="00000000" w:rsidRDefault="006D1A8C">
      <w:pPr>
        <w:autoSpaceDE w:val="0"/>
        <w:autoSpaceDN w:val="0"/>
        <w:ind w:firstLine="403"/>
        <w:jc w:val="both"/>
      </w:pPr>
      <w:r>
        <w:t>231) доведение до субъекта финансового мониторинга соответствующего решения специальных государственных и правоохранительных органов в течение трех часов с м</w:t>
      </w:r>
      <w:r>
        <w:t>омента получения;</w:t>
      </w:r>
    </w:p>
    <w:p w:rsidR="00000000" w:rsidRDefault="006D1A8C">
      <w:pPr>
        <w:autoSpaceDE w:val="0"/>
        <w:autoSpaceDN w:val="0"/>
        <w:ind w:firstLine="403"/>
        <w:jc w:val="both"/>
      </w:pPr>
      <w:r>
        <w:t>232) сотрудничество с компетентными органами иностранных государств в сфере предупреждения, выявления, пресечения и расследования деяний, связанных с легализацией (отмыванием) доходов, полученных незаконным путем, и финансированием террор</w:t>
      </w:r>
      <w:r>
        <w:t>изма, а также конфискации указанных доходов в соответствии с законами Республики Казахстан и международными договорами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233) передача информации о легализации (отмывании) доходов, полученных незаконным путем, и финансировании терроризм</w:t>
      </w:r>
      <w:r>
        <w:t>а, осуществляемая по запросу компетентного органа иностранного государства;</w:t>
      </w:r>
    </w:p>
    <w:p w:rsidR="00000000" w:rsidRDefault="006D1A8C">
      <w:pPr>
        <w:autoSpaceDE w:val="0"/>
        <w:autoSpaceDN w:val="0"/>
        <w:ind w:firstLine="403"/>
        <w:jc w:val="both"/>
      </w:pPr>
      <w:r>
        <w:t>234) уведомление об отказе в передаче информации запрашивающему компетентному органу иностранного государства с указанием оснований для отказа;</w:t>
      </w:r>
    </w:p>
    <w:p w:rsidR="00000000" w:rsidRDefault="006D1A8C">
      <w:pPr>
        <w:autoSpaceDE w:val="0"/>
        <w:autoSpaceDN w:val="0"/>
        <w:ind w:firstLine="403"/>
        <w:jc w:val="both"/>
      </w:pPr>
      <w:r>
        <w:t>235) организация мероприятий по выпу</w:t>
      </w:r>
      <w:r>
        <w:t>ску государственных ценных бумаг на внешнем рынке капитала;</w:t>
      </w:r>
    </w:p>
    <w:p w:rsidR="00000000" w:rsidRDefault="006D1A8C">
      <w:pPr>
        <w:autoSpaceDE w:val="0"/>
        <w:autoSpaceDN w:val="0"/>
        <w:ind w:firstLine="403"/>
        <w:jc w:val="both"/>
      </w:pPr>
      <w:r>
        <w:t>236) осуществление иных функций, предусмотренных законодательством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17. Права и обязанности:</w:t>
      </w:r>
    </w:p>
    <w:p w:rsidR="00000000" w:rsidRDefault="006D1A8C">
      <w:pPr>
        <w:autoSpaceDE w:val="0"/>
        <w:autoSpaceDN w:val="0"/>
        <w:ind w:firstLine="403"/>
        <w:jc w:val="both"/>
      </w:pPr>
      <w:r>
        <w:t>1) запрашивать, получать в установленном законодательством порядке от государствен</w:t>
      </w:r>
      <w:r>
        <w:t>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6D1A8C">
      <w:pPr>
        <w:autoSpaceDE w:val="0"/>
        <w:autoSpaceDN w:val="0"/>
        <w:ind w:firstLine="403"/>
        <w:jc w:val="both"/>
      </w:pPr>
      <w:r>
        <w:t>2) давать разъяснения и комментарии по применению действующего законодательства по вопросам, входящим в компетенци</w:t>
      </w:r>
      <w:r>
        <w:t>ю Министерства финансов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3) 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</w:t>
      </w:r>
      <w:r>
        <w:t xml:space="preserve">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</w:t>
      </w:r>
      <w:r>
        <w:t>яемой законом тайны;</w:t>
      </w:r>
    </w:p>
    <w:p w:rsidR="00000000" w:rsidRDefault="006D1A8C">
      <w:pPr>
        <w:autoSpaceDE w:val="0"/>
        <w:autoSpaceDN w:val="0"/>
        <w:ind w:firstLine="403"/>
        <w:jc w:val="both"/>
      </w:pPr>
      <w: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6D1A8C">
      <w:pPr>
        <w:autoSpaceDE w:val="0"/>
        <w:autoSpaceDN w:val="0"/>
        <w:ind w:firstLine="403"/>
        <w:jc w:val="both"/>
      </w:pPr>
      <w:r>
        <w:t>6) участвовать в пределах компетенции в раз</w:t>
      </w:r>
      <w:r>
        <w:t>работке проектов нормативных правовых актов и международных договоров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8) давать обязате</w:t>
      </w:r>
      <w:r>
        <w:t>льные для исполнения указания территориальным подразделениям ведомств;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</w:t>
      </w:r>
      <w:hyperlink r:id="rId7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10) обращаться в суд, предъявлять иски в целях защиты прав и интересов Министерства финансов Республики Казахстан в соответствии с законодательством </w:t>
      </w:r>
      <w:r>
        <w:t>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11) выносить решение о приостановлении операций с деньгами и (или) иным имуществом, в случае обнаружения признаков подозрительной операции, отвечающей одному или нескольким критериям, установленным </w:t>
      </w:r>
      <w:hyperlink r:id="rId76" w:anchor="sub_id=40400" w:history="1">
        <w:r>
          <w:rPr>
            <w:rStyle w:val="a3"/>
          </w:rPr>
          <w:t>пунктом 4 статьи 4</w:t>
        </w:r>
      </w:hyperlink>
      <w:r>
        <w:t xml:space="preserve"> Закона Республики Казахстан «О противодействии легализации (отмыванию) доходов, полученных незаконным путем, и финансированию терроризма», на срок до трех календарных дней;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12) осуществлять </w:t>
      </w:r>
      <w:r>
        <w:t>иные права, предусмотренные действующими законодательными актами;</w:t>
      </w:r>
    </w:p>
    <w:p w:rsidR="00000000" w:rsidRDefault="006D1A8C">
      <w:pPr>
        <w:autoSpaceDE w:val="0"/>
        <w:autoSpaceDN w:val="0"/>
        <w:ind w:firstLine="403"/>
        <w:jc w:val="both"/>
      </w:pPr>
      <w:r>
        <w:t>13)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</w:t>
      </w:r>
      <w:r>
        <w:t>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14)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</w:t>
      </w:r>
      <w:r>
        <w:t>ормам;</w:t>
      </w:r>
    </w:p>
    <w:p w:rsidR="00000000" w:rsidRDefault="006D1A8C">
      <w:pPr>
        <w:autoSpaceDE w:val="0"/>
        <w:autoSpaceDN w:val="0"/>
        <w:ind w:firstLine="403"/>
        <w:jc w:val="both"/>
      </w:pPr>
      <w:r>
        <w:t xml:space="preserve">15) 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</w:t>
      </w:r>
      <w:r>
        <w:t>соответствующих государственных органов по согласованию с ними;</w:t>
      </w:r>
    </w:p>
    <w:p w:rsidR="00000000" w:rsidRDefault="006D1A8C">
      <w:pPr>
        <w:autoSpaceDE w:val="0"/>
        <w:autoSpaceDN w:val="0"/>
        <w:ind w:firstLine="403"/>
        <w:jc w:val="both"/>
      </w:pPr>
      <w:r>
        <w:t>16)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17) осуществля</w:t>
      </w:r>
      <w:r>
        <w:t>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18) осуществлять иные обязанности в соответствии</w:t>
      </w:r>
      <w:r>
        <w:t xml:space="preserve"> с законодательством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3. Организация деятельности Министерства финансов Республики Казахстан</w:t>
      </w:r>
    </w:p>
    <w:p w:rsidR="00000000" w:rsidRDefault="006D1A8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18. Руководство Министерства финансов Республики Казахстан осуществляется Министром финансов, который несет персональную ответственность</w:t>
      </w:r>
      <w:r>
        <w:t xml:space="preserve">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6D1A8C">
      <w:pPr>
        <w:autoSpaceDE w:val="0"/>
        <w:autoSpaceDN w:val="0"/>
        <w:ind w:firstLine="403"/>
        <w:jc w:val="both"/>
      </w:pPr>
      <w:r>
        <w:t>19. Министр финансов назначается на должность и освобождается от должности Президентом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20. Министр финансов имеет замести</w:t>
      </w:r>
      <w:r>
        <w:t>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21. Полномочия Министра финансов:</w:t>
      </w:r>
    </w:p>
    <w:p w:rsidR="00000000" w:rsidRDefault="006D1A8C">
      <w:pPr>
        <w:autoSpaceDE w:val="0"/>
        <w:autoSpaceDN w:val="0"/>
        <w:ind w:firstLine="403"/>
        <w:jc w:val="both"/>
      </w:pPr>
      <w:r>
        <w:t>1) определяет обязанности своих заместителей;</w:t>
      </w:r>
    </w:p>
    <w:p w:rsidR="00000000" w:rsidRDefault="006D1A8C">
      <w:pPr>
        <w:autoSpaceDE w:val="0"/>
        <w:autoSpaceDN w:val="0"/>
        <w:ind w:firstLine="403"/>
        <w:jc w:val="both"/>
      </w:pPr>
      <w:r>
        <w:t>2) в соответствии с законодательством назначает и</w:t>
      </w:r>
      <w:r>
        <w:t xml:space="preserve">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3) подписывает приказы Министерства финансов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4) представляет Министерство фина</w:t>
      </w:r>
      <w:r>
        <w:t>нсов Республики Казахстан во всех государственных органах и иных организациях;</w:t>
      </w:r>
    </w:p>
    <w:p w:rsidR="00000000" w:rsidRDefault="006D1A8C">
      <w:pPr>
        <w:autoSpaceDE w:val="0"/>
        <w:autoSpaceDN w:val="0"/>
        <w:ind w:firstLine="403"/>
        <w:jc w:val="both"/>
      </w:pPr>
      <w:r>
        <w:t>5) утверждает регламент работы Министерства финансов Республики Казахстан;</w:t>
      </w:r>
    </w:p>
    <w:p w:rsidR="00000000" w:rsidRDefault="006D1A8C">
      <w:pPr>
        <w:autoSpaceDE w:val="0"/>
        <w:autoSpaceDN w:val="0"/>
        <w:ind w:firstLine="403"/>
        <w:jc w:val="both"/>
      </w:pPr>
      <w:r>
        <w:t>6)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6D1A8C">
      <w:pPr>
        <w:autoSpaceDE w:val="0"/>
        <w:autoSpaceDN w:val="0"/>
        <w:ind w:firstLine="403"/>
        <w:jc w:val="both"/>
      </w:pPr>
      <w:r>
        <w:t>7) несет персональную ответственность по противодействию коррупции;</w:t>
      </w:r>
    </w:p>
    <w:p w:rsidR="00000000" w:rsidRDefault="006D1A8C">
      <w:pPr>
        <w:autoSpaceDE w:val="0"/>
        <w:autoSpaceDN w:val="0"/>
        <w:ind w:firstLine="403"/>
        <w:jc w:val="both"/>
      </w:pPr>
      <w:r>
        <w:t>8) осуществляет иные полномочи</w:t>
      </w:r>
      <w:r>
        <w:t>я, предусмотренные законодательством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6D1A8C">
      <w:pPr>
        <w:autoSpaceDE w:val="0"/>
        <w:autoSpaceDN w:val="0"/>
        <w:ind w:firstLine="403"/>
        <w:jc w:val="both"/>
      </w:pPr>
      <w:r>
        <w:t>22. Министр финансов определяет полномочия своих</w:t>
      </w:r>
      <w:r>
        <w:t xml:space="preserve"> заместителей в соответствии с действующим законодательством.</w:t>
      </w:r>
    </w:p>
    <w:p w:rsidR="00000000" w:rsidRDefault="006D1A8C">
      <w:pPr>
        <w:autoSpaceDE w:val="0"/>
        <w:autoSpaceDN w:val="0"/>
        <w:ind w:firstLine="403"/>
        <w:jc w:val="both"/>
      </w:pPr>
      <w: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</w:t>
      </w:r>
      <w:r>
        <w:t>м 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4. Имущество Министерства финансов Республики Казахстан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6D1A8C">
      <w:pPr>
        <w:autoSpaceDE w:val="0"/>
        <w:autoSpaceDN w:val="0"/>
        <w:ind w:firstLine="403"/>
        <w:jc w:val="both"/>
      </w:pPr>
      <w:r>
        <w:t>Имущество</w:t>
      </w:r>
      <w:r>
        <w:t xml:space="preserve">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</w:t>
      </w:r>
      <w:r>
        <w:t>Республики Казахстан.</w:t>
      </w:r>
    </w:p>
    <w:p w:rsidR="00000000" w:rsidRDefault="006D1A8C">
      <w:pPr>
        <w:autoSpaceDE w:val="0"/>
        <w:autoSpaceDN w:val="0"/>
        <w:ind w:firstLine="403"/>
        <w:jc w:val="both"/>
      </w:pPr>
      <w: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6D1A8C">
      <w:pPr>
        <w:autoSpaceDE w:val="0"/>
        <w:autoSpaceDN w:val="0"/>
        <w:ind w:firstLine="403"/>
        <w:jc w:val="both"/>
      </w:pPr>
      <w:r>
        <w:t>26. Министерство финансов Республики Казахстан не вправе самостоятельно отчуждать или иным способом распоряжаться з</w:t>
      </w:r>
      <w:r>
        <w:t>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5. Реорганизация и упразднение Министерства финансов Республики Казахстан</w:t>
      </w:r>
    </w:p>
    <w:p w:rsidR="00000000" w:rsidRDefault="006D1A8C">
      <w:pPr>
        <w:autoSpaceDE w:val="0"/>
        <w:autoSpaceDN w:val="0"/>
        <w:jc w:val="both"/>
      </w:pPr>
      <w:r>
        <w:rPr>
          <w:b/>
          <w:bCs/>
        </w:rPr>
        <w:t> </w:t>
      </w:r>
    </w:p>
    <w:p w:rsidR="00000000" w:rsidRDefault="006D1A8C">
      <w:pPr>
        <w:autoSpaceDE w:val="0"/>
        <w:autoSpaceDN w:val="0"/>
        <w:ind w:firstLine="403"/>
        <w:jc w:val="both"/>
      </w:pPr>
      <w:r>
        <w:t>27. Реорганизация</w:t>
      </w:r>
      <w:r>
        <w:t xml:space="preserve">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77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27.08.13 г. № 867 (</w:t>
      </w:r>
      <w:hyperlink r:id="rId78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jc w:val="center"/>
      </w:pPr>
      <w:r>
        <w:rPr>
          <w:rStyle w:val="s1"/>
        </w:rPr>
        <w:t>Перечень организаций,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</w:t>
      </w:r>
      <w:r>
        <w:rPr>
          <w:rStyle w:val="s1"/>
        </w:rPr>
        <w:t>в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Акционерное общество «Компания по реабилитации и управлению активами».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7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867 </w:t>
      </w:r>
      <w:r>
        <w:rPr>
          <w:rStyle w:val="s3"/>
        </w:rPr>
        <w:t>(</w:t>
      </w:r>
      <w:hyperlink r:id="rId80" w:anchor="sub_id=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rPr>
          <w:rStyle w:val="s0"/>
        </w:rPr>
        <w:t>3. Акционерное общество «Информационно-учетный центр».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4. Государственное </w:t>
      </w:r>
      <w:r>
        <w:t>учреждение «Байқоңырбаланс».</w:t>
      </w:r>
    </w:p>
    <w:p w:rsidR="00000000" w:rsidRDefault="006D1A8C">
      <w:pPr>
        <w:ind w:firstLine="400"/>
        <w:jc w:val="both"/>
      </w:pPr>
      <w:r>
        <w:rPr>
          <w:rStyle w:val="s0"/>
        </w:rPr>
        <w:t>5. Акционерное общество «Финансовая академия».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Переч</w:t>
      </w:r>
      <w:r>
        <w:rPr>
          <w:rStyle w:val="s1"/>
        </w:rPr>
        <w:t>ень территориальных органов,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финансов Республики</w:t>
      </w:r>
      <w:r>
        <w:rPr>
          <w:b/>
          <w:bCs/>
        </w:rPr>
        <w:br/>
      </w:r>
      <w:r>
        <w:rPr>
          <w:rStyle w:val="s1"/>
        </w:rPr>
        <w:t>Казахстан и его ведомств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казначейства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Ерейментауск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12. Жаксинское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15. Сандыктауское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</w:t>
      </w:r>
      <w:r>
        <w:rPr>
          <w:rStyle w:val="s0"/>
        </w:rPr>
        <w:t>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27. Мартук</w:t>
      </w:r>
      <w:r>
        <w:rPr>
          <w:rStyle w:val="s0"/>
        </w:rPr>
        <w:t>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30. Хромтауское районное управление к</w:t>
      </w:r>
      <w:r>
        <w:rPr>
          <w:rStyle w:val="s0"/>
        </w:rPr>
        <w:t>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35. Аксуское районное управление </w:t>
      </w:r>
      <w:r>
        <w:rPr>
          <w:rStyle w:val="s0"/>
        </w:rPr>
        <w:t>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</w:t>
      </w:r>
      <w:r>
        <w:rPr>
          <w:rStyle w:val="s0"/>
        </w:rPr>
        <w:t>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</w:t>
      </w:r>
      <w:r>
        <w:rPr>
          <w:rStyle w:val="s0"/>
        </w:rPr>
        <w:t xml:space="preserve">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46. Райымбекское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50. Текелийское гор</w:t>
      </w:r>
      <w:r>
        <w:rPr>
          <w:rStyle w:val="s0"/>
        </w:rPr>
        <w:t>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55. Исатайское район</w:t>
      </w:r>
      <w:r>
        <w:rPr>
          <w:rStyle w:val="s0"/>
        </w:rPr>
        <w:t>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58. Макатское районное управление казн</w:t>
      </w:r>
      <w:r>
        <w:rPr>
          <w:rStyle w:val="s0"/>
        </w:rPr>
        <w:t>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59. Махамбетское районное управление казначейства Департамента казначейства по Атырауской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63. Бе</w:t>
      </w:r>
      <w:r>
        <w:rPr>
          <w:rStyle w:val="s0"/>
        </w:rPr>
        <w:t>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</w:t>
      </w:r>
      <w:r>
        <w:rPr>
          <w:rStyle w:val="s0"/>
        </w:rPr>
        <w:t>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70. Кокпектинское районное управление казначейст</w:t>
      </w:r>
      <w:r>
        <w:rPr>
          <w:rStyle w:val="s0"/>
        </w:rPr>
        <w:t>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73. Риддерское городское управле</w:t>
      </w:r>
      <w:r>
        <w:rPr>
          <w:rStyle w:val="s0"/>
        </w:rPr>
        <w:t>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</w:t>
      </w:r>
      <w:r>
        <w:rPr>
          <w:rStyle w:val="s0"/>
        </w:rPr>
        <w:t>а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</w:t>
      </w:r>
      <w:r>
        <w:rPr>
          <w:rStyle w:val="s0"/>
        </w:rPr>
        <w:t>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87. С</w:t>
      </w:r>
      <w:r>
        <w:rPr>
          <w:rStyle w:val="s0"/>
        </w:rPr>
        <w:t>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90. Департамент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</w:t>
      </w:r>
      <w:r>
        <w:rPr>
          <w:rStyle w:val="s0"/>
        </w:rPr>
        <w:t>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</w:t>
      </w:r>
      <w:r>
        <w:rPr>
          <w:rStyle w:val="s0"/>
        </w:rPr>
        <w:t>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</w:t>
      </w:r>
      <w:r>
        <w:rPr>
          <w:rStyle w:val="s0"/>
        </w:rPr>
        <w:t>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104. Абайское районное управление казначейства Департамента казначейства по Карагандинской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</w:t>
      </w:r>
      <w:r>
        <w:rPr>
          <w:rStyle w:val="s0"/>
        </w:rPr>
        <w:t>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</w:t>
      </w:r>
      <w:r>
        <w:rPr>
          <w:rStyle w:val="s0"/>
        </w:rPr>
        <w:t>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</w:t>
      </w:r>
      <w:r>
        <w:rPr>
          <w:rStyle w:val="s0"/>
        </w:rPr>
        <w:t xml:space="preserve">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</w:t>
      </w:r>
      <w:r>
        <w:rPr>
          <w:rStyle w:val="s0"/>
        </w:rPr>
        <w:t>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</w:t>
      </w:r>
      <w:r>
        <w:rPr>
          <w:rStyle w:val="s0"/>
        </w:rPr>
        <w:t>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6D1A8C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</w:t>
      </w:r>
      <w:r>
        <w:rPr>
          <w:rStyle w:val="s0"/>
        </w:rPr>
        <w:t>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</w:t>
      </w:r>
      <w:r>
        <w:rPr>
          <w:rStyle w:val="s0"/>
        </w:rPr>
        <w:t>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</w:t>
      </w:r>
      <w:r>
        <w:rPr>
          <w:rStyle w:val="s0"/>
        </w:rPr>
        <w:t>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127. Казалинское районное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</w:t>
      </w:r>
      <w:r>
        <w:rPr>
          <w:rStyle w:val="s0"/>
        </w:rPr>
        <w:t xml:space="preserve"> казначейства по Кызылординской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135. А</w:t>
      </w:r>
      <w:r>
        <w:rPr>
          <w:rStyle w:val="s0"/>
        </w:rPr>
        <w:t>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138. Житикаринс</w:t>
      </w:r>
      <w:r>
        <w:rPr>
          <w:rStyle w:val="s0"/>
        </w:rPr>
        <w:t>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141. Карасуское районное</w:t>
      </w:r>
      <w:r>
        <w:rPr>
          <w:rStyle w:val="s0"/>
        </w:rPr>
        <w:t xml:space="preserve">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147. Сарыко</w:t>
      </w:r>
      <w:r>
        <w:rPr>
          <w:rStyle w:val="s0"/>
        </w:rPr>
        <w:t>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148. Тарановское районное управление казначейства Департамента казначейства по Костанайской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150. Федоровское районн</w:t>
      </w:r>
      <w:r>
        <w:rPr>
          <w:rStyle w:val="s0"/>
        </w:rPr>
        <w:t>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</w:t>
      </w:r>
      <w:r>
        <w:rPr>
          <w:rStyle w:val="s0"/>
        </w:rPr>
        <w:t>ангистауской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</w:t>
      </w:r>
      <w:r>
        <w:rPr>
          <w:rStyle w:val="s0"/>
        </w:rPr>
        <w:t>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158. Д</w:t>
      </w:r>
      <w:r>
        <w:rPr>
          <w:rStyle w:val="s0"/>
        </w:rPr>
        <w:t>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160. Актогайское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162. Железинско</w:t>
      </w:r>
      <w:r>
        <w:rPr>
          <w:rStyle w:val="s0"/>
        </w:rPr>
        <w:t>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165. Лебяжинское районное управле</w:t>
      </w:r>
      <w:r>
        <w:rPr>
          <w:rStyle w:val="s0"/>
        </w:rPr>
        <w:t>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168. Успенское районное управление казначейства Де</w:t>
      </w:r>
      <w:r>
        <w:rPr>
          <w:rStyle w:val="s0"/>
        </w:rPr>
        <w:t>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173. Аккайынское </w:t>
      </w:r>
      <w:r>
        <w:rPr>
          <w:rStyle w:val="s0"/>
        </w:rPr>
        <w:t>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176</w:t>
      </w:r>
      <w:r>
        <w:rPr>
          <w:rStyle w:val="s0"/>
        </w:rPr>
        <w:t>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6D1A8C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180. Управление казначейства района имени Шал акына Департамента казначейства </w:t>
      </w:r>
      <w:r>
        <w:rPr>
          <w:rStyle w:val="s0"/>
        </w:rPr>
        <w:t>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</w:t>
      </w:r>
      <w:r>
        <w:rPr>
          <w:rStyle w:val="s0"/>
        </w:rPr>
        <w:t>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186. Арысское городское управление казначейства Департамента казначейства по Южно-Казахста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192. Отрарское районное управление казначейства Департамента казначейства </w:t>
      </w:r>
      <w:r>
        <w:rPr>
          <w:rStyle w:val="s0"/>
        </w:rPr>
        <w:t>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</w:t>
      </w:r>
      <w:r>
        <w:rPr>
          <w:rStyle w:val="s0"/>
        </w:rPr>
        <w:t>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6D1A8C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197. Туркестанское городское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</w:t>
      </w:r>
      <w:r>
        <w:rPr>
          <w:rStyle w:val="s0"/>
        </w:rPr>
        <w:t>ртамента казначейства по городу Алматы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204. Департамент казначейства по городу Астана Комитета казначейства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jc w:val="center"/>
      </w:pPr>
      <w:r>
        <w:rPr>
          <w:rStyle w:val="s1"/>
        </w:rPr>
        <w:t>Перечень республиканских государственных учреждений</w:t>
      </w:r>
      <w:r>
        <w:rPr>
          <w:b/>
          <w:bCs/>
        </w:rPr>
        <w:br/>
      </w:r>
      <w:r>
        <w:rPr>
          <w:rStyle w:val="s1"/>
        </w:rPr>
        <w:t>Комитета таможенного контроля Министерства финансов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Те</w:t>
      </w:r>
      <w:r>
        <w:rPr>
          <w:rStyle w:val="s1"/>
        </w:rPr>
        <w:t>рриториальные подразделения Комитета таможенного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 (по областям, городу</w:t>
      </w:r>
      <w:r>
        <w:rPr>
          <w:b/>
          <w:bCs/>
        </w:rPr>
        <w:br/>
      </w:r>
      <w:r>
        <w:rPr>
          <w:rStyle w:val="s1"/>
        </w:rPr>
        <w:t>республиканского значения, столице)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1. Департамент таможенного контроля по городу Астана Комитета таможенного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Департамент таможенного контроля по Акмолинской области Комитета таможенного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финансов Ре</w:t>
      </w:r>
      <w:r>
        <w:rPr>
          <w:rStyle w:val="s0"/>
        </w:rPr>
        <w:t>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10. Департамент таможенного контроля по Карагандинской области Комитета таможенного контроля </w:t>
      </w:r>
      <w:r>
        <w:rPr>
          <w:rStyle w:val="s0"/>
        </w:rPr>
        <w:t>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</w:t>
      </w:r>
      <w:r>
        <w:rPr>
          <w:rStyle w:val="s0"/>
        </w:rPr>
        <w:t>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</w:t>
      </w:r>
      <w:r>
        <w:rPr>
          <w:rStyle w:val="s0"/>
        </w:rPr>
        <w:t xml:space="preserve">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Департамент таможенного контроля п</w:t>
      </w:r>
      <w:r>
        <w:rPr>
          <w:rStyle w:val="s0"/>
        </w:rPr>
        <w:t>о Южно-Казахстанской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2. Таможни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18. Таможня «Коргас» Департамента таможен</w:t>
      </w:r>
      <w:r>
        <w:rPr>
          <w:rStyle w:val="s0"/>
        </w:rPr>
        <w:t>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 xml:space="preserve">Перечень государственных учреждений - </w:t>
      </w:r>
      <w:r>
        <w:rPr>
          <w:b/>
          <w:bCs/>
        </w:rPr>
        <w:br/>
      </w:r>
      <w:r>
        <w:rPr>
          <w:rStyle w:val="s1"/>
        </w:rPr>
        <w:t>территориальных органов Налогового комитета Министерства</w:t>
      </w:r>
      <w:r>
        <w:rPr>
          <w:b/>
          <w:bCs/>
        </w:rPr>
        <w:br/>
      </w:r>
      <w:r>
        <w:rPr>
          <w:rStyle w:val="s1"/>
        </w:rPr>
        <w:t>финансов Республики Казахстан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Налоговое управление по городу Кокшетау Налогового департамента по Акмолинской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Налоговое управление по А</w:t>
      </w:r>
      <w:r>
        <w:rPr>
          <w:rStyle w:val="s0"/>
        </w:rPr>
        <w:t>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10.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6D1A8C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14. Налоговое управление </w:t>
      </w:r>
      <w:r>
        <w:rPr>
          <w:rStyle w:val="s0"/>
        </w:rPr>
        <w:t>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6D1A8C">
      <w:pPr>
        <w:ind w:firstLine="400"/>
        <w:jc w:val="both"/>
      </w:pPr>
      <w:r>
        <w:rPr>
          <w:rStyle w:val="s0"/>
        </w:rPr>
        <w:t>19. Налоговое управление по Бурабайскому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22. Налоговый департамент по Актюбинской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24. Налоговое управление по Алг</w:t>
      </w:r>
      <w:r>
        <w:rPr>
          <w:rStyle w:val="s0"/>
        </w:rPr>
        <w:t>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25. Налоговое управление по Байганинскому району Налогового департамента по Актюбинской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26.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27. Налоговое управление по Иргизскому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28.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29.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30. Налоговое управление по Мугалжарскому району Налогового департамента по Актюбинской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31.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32. Налоговое управление по Уилскому </w:t>
      </w:r>
      <w:r>
        <w:rPr>
          <w:rStyle w:val="s0"/>
        </w:rPr>
        <w:t>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33. Налоговое управление по Хобдинскому району Налогового департамента по Актюбинской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34.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35. Налоговое управление по Шалкарскому району Налогового департамента по Акт</w:t>
      </w:r>
      <w:r>
        <w:rPr>
          <w:rStyle w:val="s0"/>
        </w:rPr>
        <w:t>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36.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37. Налоговое управление по городу Талдыкорган Налогового депа</w:t>
      </w:r>
      <w:r>
        <w:rPr>
          <w:rStyle w:val="s0"/>
        </w:rPr>
        <w:t>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38.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39. Н</w:t>
      </w:r>
      <w:r>
        <w:rPr>
          <w:rStyle w:val="s0"/>
        </w:rPr>
        <w:t>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40. Налоговое управление по Балхашскому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41.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42. Налоговое управление по Илийскому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43. Налоговое управление по Карасайскому району Налогового департамента по Алматинской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44.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45.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46. Налоговое управление по Уйгурскому району Налогового департамента по Алматинской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47.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48. Налоговое управление по Аксус</w:t>
      </w:r>
      <w:r>
        <w:rPr>
          <w:rStyle w:val="s0"/>
        </w:rPr>
        <w:t>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49. Налоговое управление по Алакольскому району Налогового департамента по Алматинской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50.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51. Налоговое управление по Кербулакскому району Налогового департамен</w:t>
      </w:r>
      <w:r>
        <w:rPr>
          <w:rStyle w:val="s0"/>
        </w:rPr>
        <w:t>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52.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53. Налог</w:t>
      </w:r>
      <w:r>
        <w:rPr>
          <w:rStyle w:val="s0"/>
        </w:rPr>
        <w:t>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54. Налоговое управление по Саркандскому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55.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56.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57. Налоговое управление по городу Атырау Налогового департамента по Атырауской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58.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59. Налоговое управление по Индерскому району Налогового департамента по Атырауской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60.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61. Налоговое управление по К</w:t>
      </w:r>
      <w:r>
        <w:rPr>
          <w:rStyle w:val="s0"/>
        </w:rPr>
        <w:t>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62. Налоговое управление по Макатскому району Налогового департамента по Атырауской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63.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64. Налоговое управление по Жылыойскому району Налогового департа</w:t>
      </w:r>
      <w:r>
        <w:rPr>
          <w:rStyle w:val="s0"/>
        </w:rPr>
        <w:t>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65.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66. Налоговое управление по городу Усть-</w:t>
      </w:r>
      <w:r>
        <w:rPr>
          <w:rStyle w:val="s0"/>
        </w:rPr>
        <w:t>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67. Налоговое управление по Зыряновскому району - городу Зыряновску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68.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69. Налоговое управление</w:t>
      </w:r>
      <w:r>
        <w:rPr>
          <w:rStyle w:val="s0"/>
        </w:rPr>
        <w:t xml:space="preserve">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70. Налоговое управление по городу Семей Налогового департамента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71.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72. Налоговое управление по Гл</w:t>
      </w:r>
      <w:r>
        <w:rPr>
          <w:rStyle w:val="s0"/>
        </w:rPr>
        <w:t>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73. Налоговое управление по Зайсанскому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74.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75. Налоговое управление по Уланс</w:t>
      </w:r>
      <w:r>
        <w:rPr>
          <w:rStyle w:val="s0"/>
        </w:rPr>
        <w:t>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76. Налоговое управление по Шемонайхинскому району Налогового департамента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77.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78. Налоговое управление по Аягузскому</w:t>
      </w:r>
      <w:r>
        <w:rPr>
          <w:rStyle w:val="s0"/>
        </w:rPr>
        <w:t xml:space="preserve">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79. Налоговое управление по Бескарагайскому району Налогового департамента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80.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81. Налоговое управление по Жарминс</w:t>
      </w:r>
      <w:r>
        <w:rPr>
          <w:rStyle w:val="s0"/>
        </w:rPr>
        <w:t>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82. Налоговое управление по Кокпектинскому району Налогового департамента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83.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84.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85. Налоговый департамент по Жамбылской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86.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87. Налоговое управление по Жамбылскому району Налогового департамента по Жа</w:t>
      </w:r>
      <w:r>
        <w:rPr>
          <w:rStyle w:val="s0"/>
        </w:rPr>
        <w:t>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88.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89. Налоговое упра</w:t>
      </w:r>
      <w:r>
        <w:rPr>
          <w:rStyle w:val="s0"/>
        </w:rPr>
        <w:t>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90. Налоговое управление по району имени Турара Рыскулова Налогового департамента по Жамбылской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91.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92. Налоговое управление по Мойынкумскому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93. Налоговое управление по Байзакскому району Налогового департамента по Жамбылской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94.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95.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96. Налоговое управление по Таласскому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97.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98. Налоговое управление по городу Уральск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99.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100.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101. Налоговое управление по Жангалинскому району Налогового департамента по Западно-К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102.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103</w:t>
      </w:r>
      <w:r>
        <w:rPr>
          <w:rStyle w:val="s0"/>
        </w:rPr>
        <w:t>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104. Налоговое управление по Сырымскому району Налогового департамента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105.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106. </w:t>
      </w:r>
      <w:r>
        <w:rPr>
          <w:rStyle w:val="s0"/>
        </w:rPr>
        <w:t>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107. Налоговое управление по Бокейординскому району Налогового департамента по Западно-Каз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108.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109.</w:t>
      </w:r>
      <w:r>
        <w:rPr>
          <w:rStyle w:val="s0"/>
        </w:rPr>
        <w:t xml:space="preserve">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110. Налоговое управление по Каратюбинскому району Налогового департамента по Западно-Ка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111.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112.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113. Налоговое управление по городу Жезказгану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114.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115. Налоговое управление по городу Т</w:t>
      </w:r>
      <w:r>
        <w:rPr>
          <w:rStyle w:val="s0"/>
        </w:rPr>
        <w:t>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116. Налоговое управление по городу Шахтинску Налогового департамента по Карагандинской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117.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118. Налоговое управление по городу Приозерску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119. Налоговое управление по городу Каражалу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120. Нал</w:t>
      </w:r>
      <w:r>
        <w:rPr>
          <w:rStyle w:val="s0"/>
        </w:rPr>
        <w:t>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121.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122.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123. Налоговое управление по Ка</w:t>
      </w:r>
      <w:r>
        <w:rPr>
          <w:rStyle w:val="s0"/>
        </w:rPr>
        <w:t>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124. Налоговое управление по Нуринскому району Налогового департамента по Карагандинской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125.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126. Налоговое управление по Бухар-Жыраускому району</w:t>
      </w:r>
      <w:r>
        <w:rPr>
          <w:rStyle w:val="s0"/>
        </w:rPr>
        <w:t xml:space="preserve">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127. Налоговое управление по Актогайскому району Налогового департамента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128.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129. Налоговое управление по Улытаускому району Налогового департамен</w:t>
      </w:r>
      <w:r>
        <w:rPr>
          <w:rStyle w:val="s0"/>
        </w:rPr>
        <w:t>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130.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131.</w:t>
      </w:r>
      <w:r>
        <w:rPr>
          <w:rStyle w:val="s0"/>
        </w:rPr>
        <w:t xml:space="preserve">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132. Налоговый департамент по Кызылординской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133.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134. Налоговое управление по Аральскому району Налогового департамента по Кызыл</w:t>
      </w:r>
      <w:r>
        <w:rPr>
          <w:rStyle w:val="s0"/>
        </w:rPr>
        <w:t>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135.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136. Налого</w:t>
      </w:r>
      <w:r>
        <w:rPr>
          <w:rStyle w:val="s0"/>
        </w:rPr>
        <w:t>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137. Налоговое управление по Жалагашскому району Налогового департамента по Кызылординской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138.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139. Налоговое управление по Ш</w:t>
      </w:r>
      <w:r>
        <w:rPr>
          <w:rStyle w:val="s0"/>
        </w:rPr>
        <w:t>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140.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141. Налоговый департамент по Костанайской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142. Налоговое управление по городу Костанай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143. Налоговое управление по городу Лисаковску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144.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145.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146. Налоговое управление по Алтынсаринскому району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147.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148. Налоговое управление п</w:t>
      </w:r>
      <w:r>
        <w:rPr>
          <w:rStyle w:val="s0"/>
        </w:rPr>
        <w:t>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149. Налоговое управление по Камыстинскому району Налогового департамента по Костанайской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150.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151. Налоговое управление по Карабалыкскому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152. Налоговое управление по Костанайскому району Налогового департамента по Костанайской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153.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154. Налоговое управление по Наурзумскому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155.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156. Налогово</w:t>
      </w:r>
      <w:r>
        <w:rPr>
          <w:rStyle w:val="s0"/>
        </w:rPr>
        <w:t>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157. Налоговое управление по Тарановскому району Налогового департамента по Костанайской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158.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159. Налоговое управление по Федоровско</w:t>
      </w:r>
      <w:r>
        <w:rPr>
          <w:rStyle w:val="s0"/>
        </w:rPr>
        <w:t>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160. Налоговое управление по Амангельдинскому району Налогового департамента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161.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162. Налоговый департамент по Мангистауской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163. Налоговое управление по городу Актау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164. Налоговое управление по городу Жанаозену </w:t>
      </w:r>
      <w:r>
        <w:rPr>
          <w:rStyle w:val="s0"/>
        </w:rPr>
        <w:t>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165. Налоговое управление по Бейнеускому району Налогового департамента по Мангистауской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166.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167. Налоговое управление по Мангистаускому району Налогового департамента </w:t>
      </w:r>
      <w:r>
        <w:rPr>
          <w:rStyle w:val="s0"/>
        </w:rPr>
        <w:t>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168.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169.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170. Налоговое управление «Морпорт Актау» Налогового департамента по Мангистауской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171.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172. Налоговое управление по городу Павлодару Налогового департамента по Павл</w:t>
      </w:r>
      <w:r>
        <w:rPr>
          <w:rStyle w:val="s0"/>
        </w:rPr>
        <w:t>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173.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174. Налоговое управле</w:t>
      </w:r>
      <w:r>
        <w:rPr>
          <w:rStyle w:val="s0"/>
        </w:rPr>
        <w:t>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175. Налоговое управление по Актогайскому району Налогового департамента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176.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177. Налоговое управление по Железинскому району Нал</w:t>
      </w:r>
      <w:r>
        <w:rPr>
          <w:rStyle w:val="s0"/>
        </w:rPr>
        <w:t>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178. Налоговое управление по Иртышскому району Налогового департамента по Павлодарской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179.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180. Налоговое управление по Лебяжинскому району Налогового департамента по Павлодарс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181.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182. Налоговое управлен</w:t>
      </w:r>
      <w:r>
        <w:rPr>
          <w:rStyle w:val="s0"/>
        </w:rPr>
        <w:t>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183. Налоговое управление по Успенскому району Налогового департамента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184. Налоговое управление по Щербактинскому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185. Налоговый департамент по Северо-Казахстанской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186. Налоговое управление по городу Петропавловск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187. Налоговое</w:t>
      </w:r>
      <w:r>
        <w:rPr>
          <w:rStyle w:val="s0"/>
        </w:rPr>
        <w:t xml:space="preserve">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188. Налоговое управление по району имени Магжана Жумабаева Налогового департамента по Северо-Казахс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189.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190. Нал</w:t>
      </w:r>
      <w:r>
        <w:rPr>
          <w:rStyle w:val="s0"/>
        </w:rPr>
        <w:t>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191. Налоговое управление по Мамлютскому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192.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193. Налоговое упра</w:t>
      </w:r>
      <w:r>
        <w:rPr>
          <w:rStyle w:val="s0"/>
        </w:rPr>
        <w:t>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194.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195. Налоговое управление по Айыртаускому району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196.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197.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198. Налоговое управление по Уалихановскому району Налогового департамента по Северо-К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199.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200.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201. Налоговое управление по городу Шымкенту Налогового департамента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202.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203. Налоговое управление по городу Кентау Налогового департа</w:t>
      </w:r>
      <w:r>
        <w:rPr>
          <w:rStyle w:val="s0"/>
        </w:rPr>
        <w:t>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204. Налоговое управление по городу Туркестану Налогового департамента по Южно-Казахстанской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205.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206. Налоговое управление по Аль-Фарабийскому району Налогового департамента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207.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208.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209. Налоговое управление по Ордабасинскому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210.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211. </w:t>
      </w:r>
      <w:r>
        <w:rPr>
          <w:rStyle w:val="s0"/>
        </w:rPr>
        <w:t>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212. Налоговое управление по Казгуртскому району Налогового департамента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213.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214. Налоговое упр</w:t>
      </w:r>
      <w:r>
        <w:rPr>
          <w:rStyle w:val="s0"/>
        </w:rPr>
        <w:t>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215. Налоговое управление по Сарыагашскому району Налогового департамента по Южно-Казахстанской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216.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217. Налоговое управление по Тю</w:t>
      </w:r>
      <w:r>
        <w:rPr>
          <w:rStyle w:val="s0"/>
        </w:rPr>
        <w:t>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218. Налоговое управление по Шардаринскому району Налогового департамента по Южно-Казахстанской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219. Налоговое управление «Оңтүстік»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220. Налоговый департамент по городу Алматы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221. Налоговое управление по Алатаускому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222. Налоговое управление по Алмалинскому райо</w:t>
      </w:r>
      <w:r>
        <w:rPr>
          <w:rStyle w:val="s0"/>
        </w:rPr>
        <w:t>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223. Налоговое управление по Ауэзовскому району Налогового департамента по городу Алматы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6D1A8C">
      <w:pPr>
        <w:ind w:firstLine="400"/>
        <w:jc w:val="both"/>
      </w:pPr>
      <w:r>
        <w:rPr>
          <w:rStyle w:val="s0"/>
        </w:rPr>
        <w:t>224.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225.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226. Налоговое управление по Медеускому району Налогового департамента по городу Алматы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227.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228. Налоговое управление «Парк информационных технол</w:t>
      </w:r>
      <w:r>
        <w:rPr>
          <w:rStyle w:val="s0"/>
        </w:rPr>
        <w:t>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229. Налоговый департамент по городу Астана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230. Налоговое управление по Алматинс</w:t>
      </w:r>
      <w:r>
        <w:rPr>
          <w:rStyle w:val="s0"/>
        </w:rPr>
        <w:t>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231. Налоговое управление по Есильскому району Налогового департамента по городу Астана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232.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233. Налоговое управление «Астана - жаңа қала» Налогового департамента по городу Астане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jc w:val="center"/>
      </w:pPr>
      <w:r>
        <w:rPr>
          <w:rStyle w:val="s1"/>
        </w:rPr>
        <w:t>Перечень государственных учреждений -</w:t>
      </w:r>
      <w:r>
        <w:rPr>
          <w:b/>
          <w:bCs/>
        </w:rPr>
        <w:br/>
      </w:r>
      <w:r>
        <w:rPr>
          <w:rStyle w:val="s1"/>
        </w:rPr>
        <w:t>территориальных инспекций Комитета финансового контроля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Инспекция финансового контроля по Акмолинской</w:t>
      </w:r>
      <w:r>
        <w:rPr>
          <w:rStyle w:val="s0"/>
        </w:rPr>
        <w:t xml:space="preserve">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Инспекция финансового контроля по Алмат</w:t>
      </w:r>
      <w:r>
        <w:rPr>
          <w:rStyle w:val="s0"/>
        </w:rPr>
        <w:t>инской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</w:t>
      </w:r>
      <w:r>
        <w:rPr>
          <w:rStyle w:val="s0"/>
        </w:rPr>
        <w:t>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</w:t>
      </w:r>
      <w:r>
        <w:rPr>
          <w:rStyle w:val="s0"/>
        </w:rPr>
        <w:t>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Перечень государственных учреждений - территориальных органов Комитета по работе с несостоятельными должниками Министерства фина</w:t>
      </w:r>
      <w:r>
        <w:rPr>
          <w:rStyle w:val="s0"/>
        </w:rPr>
        <w:t xml:space="preserve">нсов Республики Казахстан. Исключен в соответствии с </w:t>
      </w:r>
      <w:hyperlink r:id="rId8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12.09.13 г. № 947 </w:t>
      </w:r>
      <w:r>
        <w:rPr>
          <w:rStyle w:val="s3"/>
        </w:rPr>
        <w:t>(</w:t>
      </w:r>
      <w:hyperlink r:id="rId82" w:anchor="sub_id=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государственного имущества и приватизации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Акмолинский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</w:t>
      </w:r>
      <w:r>
        <w:rPr>
          <w:rStyle w:val="s0"/>
        </w:rPr>
        <w:t>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Жа</w:t>
      </w:r>
      <w:r>
        <w:rPr>
          <w:rStyle w:val="s0"/>
        </w:rPr>
        <w:t>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</w:t>
      </w:r>
      <w:r>
        <w:rPr>
          <w:rStyle w:val="s0"/>
        </w:rPr>
        <w:t>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Костанайск</w:t>
      </w:r>
      <w:r>
        <w:rPr>
          <w:rStyle w:val="s0"/>
        </w:rPr>
        <w:t>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</w:t>
      </w:r>
      <w:r>
        <w:rPr>
          <w:rStyle w:val="s0"/>
        </w:rPr>
        <w:t>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12. Южно-Казахстанский де</w:t>
      </w:r>
      <w:r>
        <w:rPr>
          <w:rStyle w:val="s0"/>
        </w:rPr>
        <w:t>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13. Павлодарский департамент государственного имущества и приватизации Комитета государственного имущества и </w:t>
      </w:r>
      <w:r>
        <w:rPr>
          <w:rStyle w:val="s0"/>
        </w:rPr>
        <w:t>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15. Департамент государст</w:t>
      </w:r>
      <w:r>
        <w:rPr>
          <w:rStyle w:val="s0"/>
        </w:rPr>
        <w:t>венного имущества и приватизации города Астаны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Департамент государственного имущества и приватизации города Алматы Комитета государственного имущества и прив</w:t>
      </w:r>
      <w:r>
        <w:rPr>
          <w:rStyle w:val="s0"/>
        </w:rPr>
        <w:t>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autoSpaceDE w:val="0"/>
        <w:autoSpaceDN w:val="0"/>
        <w:ind w:firstLine="403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Перечень государственных учреждений - территориальных органов</w:t>
      </w:r>
      <w:r>
        <w:rPr>
          <w:b/>
          <w:bCs/>
        </w:rPr>
        <w:br/>
      </w:r>
      <w:r>
        <w:rPr>
          <w:rStyle w:val="s1"/>
        </w:rPr>
        <w:t>Комитета по финансовому мониторингу</w:t>
      </w:r>
      <w:r>
        <w:rPr>
          <w:b/>
          <w:bCs/>
        </w:rPr>
        <w:br/>
      </w: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Департамент по финансовому мониторингу по городу Алматы.</w:t>
      </w:r>
    </w:p>
    <w:p w:rsidR="00000000" w:rsidRDefault="006D1A8C">
      <w:pPr>
        <w:ind w:firstLine="400"/>
        <w:jc w:val="both"/>
      </w:pPr>
      <w:r>
        <w:rPr>
          <w:rStyle w:val="s0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Перечень.</w:t>
      </w:r>
      <w:r>
        <w:rPr>
          <w:rStyle w:val="s1"/>
        </w:rPr>
        <w:t xml:space="preserve"> </w:t>
      </w:r>
      <w:r>
        <w:rPr>
          <w:rStyle w:val="s0"/>
        </w:rPr>
        <w:t xml:space="preserve">Исключен в соответствии с </w:t>
      </w:r>
      <w:hyperlink r:id="rId8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84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jc w:val="right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6D1A8C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>от 24 апреля 2008 года № 387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6D1A8C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8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86" w:anchor="sub_id=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bookmarkStart w:id="3" w:name="SUB102"/>
      <w:bookmarkEnd w:id="3"/>
      <w:r>
        <w:rPr>
          <w:rStyle w:val="s0"/>
        </w:rPr>
        <w:t xml:space="preserve">2. В </w:t>
      </w:r>
      <w:hyperlink r:id="rId87" w:history="1">
        <w:r>
          <w:rPr>
            <w:rStyle w:val="a3"/>
          </w:rPr>
          <w:t>постановлен</w:t>
        </w:r>
        <w:r>
          <w:rPr>
            <w:rStyle w:val="a3"/>
          </w:rPr>
          <w:t>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6D1A8C">
      <w:pPr>
        <w:ind w:firstLine="400"/>
        <w:jc w:val="both"/>
      </w:pPr>
      <w:r>
        <w:rPr>
          <w:rStyle w:val="s0"/>
        </w:rPr>
        <w:t>абзацы четвертый, пя</w:t>
      </w:r>
      <w:r>
        <w:rPr>
          <w:rStyle w:val="s0"/>
        </w:rPr>
        <w:t>тый, шестой, седьмой, восьмой подпункта 2) пункта 6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3. В </w:t>
      </w:r>
      <w:hyperlink r:id="rId8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</w:t>
      </w:r>
      <w:r>
        <w:rPr>
          <w:rStyle w:val="s0"/>
        </w:rPr>
        <w:t>бъектов, подлежащих государственной охране» (САПП Республики Казахстан, 2003 г., № 36, ст. 364):</w:t>
      </w:r>
    </w:p>
    <w:p w:rsidR="00000000" w:rsidRDefault="006D1A8C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6D1A8C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6D1A8C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Республики Казахстан»:</w:t>
      </w:r>
    </w:p>
    <w:p w:rsidR="00000000" w:rsidRDefault="006D1A8C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6D1A8C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6D1A8C">
      <w:pPr>
        <w:ind w:firstLine="400"/>
        <w:jc w:val="both"/>
      </w:pPr>
      <w:r>
        <w:rPr>
          <w:rStyle w:val="s0"/>
        </w:rPr>
        <w:t>цифры «636» заменить</w:t>
      </w:r>
      <w:r>
        <w:rPr>
          <w:rStyle w:val="s0"/>
        </w:rPr>
        <w:t xml:space="preserve"> цифрами «635»;</w:t>
      </w:r>
    </w:p>
    <w:p w:rsidR="00000000" w:rsidRDefault="006D1A8C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6D1A8C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6D1A8C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6D1A8C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6D1A8C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6D1A8C">
      <w:pPr>
        <w:ind w:firstLine="400"/>
        <w:jc w:val="both"/>
      </w:pPr>
      <w:bookmarkStart w:id="4" w:name="SUB104"/>
      <w:bookmarkEnd w:id="4"/>
      <w:r>
        <w:rPr>
          <w:rStyle w:val="s0"/>
        </w:rPr>
        <w:t xml:space="preserve">4. Пункт 2 </w:t>
      </w:r>
      <w:hyperlink r:id="rId89" w:history="1">
        <w:r>
          <w:rPr>
            <w:rStyle w:val="a3"/>
          </w:rPr>
          <w:t>пос</w:t>
        </w:r>
        <w:r>
          <w:rPr>
            <w:rStyle w:val="a3"/>
          </w:rPr>
          <w:t>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6D1A8C">
      <w:pPr>
        <w:ind w:firstLine="400"/>
        <w:jc w:val="both"/>
      </w:pPr>
      <w:bookmarkStart w:id="5" w:name="SUB105"/>
      <w:bookmarkEnd w:id="5"/>
      <w:r>
        <w:rPr>
          <w:rStyle w:val="s0"/>
        </w:rPr>
        <w:t xml:space="preserve">5. В </w:t>
      </w:r>
      <w:hyperlink r:id="rId9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</w:t>
      </w:r>
      <w:r>
        <w:rPr>
          <w:rStyle w:val="s0"/>
        </w:rPr>
        <w:t xml:space="preserve"> решений Правительства Республики Казахстан» (САПП Республики Казахстан, 2004 г., № 25, ст. 328):</w:t>
      </w:r>
    </w:p>
    <w:p w:rsidR="00000000" w:rsidRDefault="006D1A8C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6D1A8C">
      <w:pPr>
        <w:ind w:firstLine="400"/>
        <w:jc w:val="both"/>
      </w:pPr>
      <w:r>
        <w:rPr>
          <w:rStyle w:val="s0"/>
        </w:rPr>
        <w:t>пункты 4 и 5 исклю</w:t>
      </w:r>
      <w:r>
        <w:rPr>
          <w:rStyle w:val="s0"/>
        </w:rPr>
        <w:t>чить;</w:t>
      </w:r>
    </w:p>
    <w:p w:rsidR="00000000" w:rsidRDefault="006D1A8C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6D1A8C">
      <w:pPr>
        <w:ind w:firstLine="400"/>
        <w:jc w:val="both"/>
      </w:pPr>
      <w:bookmarkStart w:id="6" w:name="SUB106"/>
      <w:bookmarkEnd w:id="6"/>
      <w:r>
        <w:rPr>
          <w:rStyle w:val="s0"/>
        </w:rPr>
        <w:t xml:space="preserve">6. Пункт 3 </w:t>
      </w:r>
      <w:hyperlink r:id="rId9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</w:t>
      </w:r>
      <w:r>
        <w:rPr>
          <w:rStyle w:val="s0"/>
        </w:rPr>
        <w:t>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9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6D1A8C">
      <w:pPr>
        <w:ind w:firstLine="400"/>
        <w:jc w:val="both"/>
      </w:pPr>
      <w:bookmarkStart w:id="7" w:name="SUB108"/>
      <w:bookmarkEnd w:id="7"/>
      <w:r>
        <w:rPr>
          <w:rStyle w:val="s0"/>
        </w:rPr>
        <w:t>8. Пункт 2 изменений и дополн</w:t>
      </w:r>
      <w:r>
        <w:rPr>
          <w:rStyle w:val="s0"/>
        </w:rPr>
        <w:t xml:space="preserve">ений, которые вносятся в некоторые решения Правительства Республики Казахстан, утвержденных </w:t>
      </w:r>
      <w:hyperlink r:id="rId9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</w:t>
      </w:r>
      <w:r>
        <w:rPr>
          <w:rStyle w:val="s0"/>
        </w:rPr>
        <w:t>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9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</w:t>
      </w:r>
      <w:r>
        <w:rPr>
          <w:rStyle w:val="s0"/>
        </w:rPr>
        <w:t>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9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</w:t>
      </w:r>
      <w:r>
        <w:rPr>
          <w:rStyle w:val="s0"/>
        </w:rPr>
        <w:t xml:space="preserve"> г., № 35, ст. 487)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9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решения Правительств</w:t>
      </w:r>
      <w:r>
        <w:rPr>
          <w:rStyle w:val="s0"/>
        </w:rPr>
        <w:t xml:space="preserve">а Республики Казахстан, утвержденных </w:t>
      </w:r>
      <w:hyperlink r:id="rId9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</w:t>
      </w:r>
      <w:r>
        <w:rPr>
          <w:rStyle w:val="s0"/>
        </w:rPr>
        <w:t>ки Казахстан» (САПП Республики Казахстан, 2006 г., № 4, ст. 26) исключить.</w:t>
      </w:r>
    </w:p>
    <w:p w:rsidR="00000000" w:rsidRDefault="006D1A8C">
      <w:pPr>
        <w:ind w:firstLine="400"/>
        <w:jc w:val="both"/>
      </w:pPr>
      <w:bookmarkStart w:id="8" w:name="SUB113"/>
      <w:bookmarkEnd w:id="8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9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9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</w:t>
      </w:r>
      <w:r>
        <w:rPr>
          <w:rStyle w:val="s0"/>
        </w:rPr>
        <w:t xml:space="preserve">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6D1A8C">
      <w:pPr>
        <w:ind w:firstLine="400"/>
        <w:jc w:val="both"/>
      </w:pPr>
      <w:bookmarkStart w:id="9" w:name="SUB115"/>
      <w:bookmarkEnd w:id="9"/>
      <w:r>
        <w:rPr>
          <w:rStyle w:val="s0"/>
        </w:rPr>
        <w:t xml:space="preserve">15. Подпункт 2) пункта 1 </w:t>
      </w:r>
      <w:hyperlink r:id="rId100" w:history="1">
        <w:r>
          <w:rPr>
            <w:rStyle w:val="a3"/>
          </w:rPr>
          <w:t>по</w:t>
        </w:r>
        <w:r>
          <w:rPr>
            <w:rStyle w:val="a3"/>
          </w:rPr>
          <w:t>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</w:t>
      </w:r>
      <w:r>
        <w:rPr>
          <w:rStyle w:val="s0"/>
        </w:rPr>
        <w:t xml:space="preserve"> 59)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0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</w:t>
      </w:r>
      <w:r>
        <w:rPr>
          <w:rStyle w:val="s0"/>
        </w:rPr>
        <w:t>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6D1A8C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Казахстан, утвер</w:t>
      </w:r>
      <w:r>
        <w:rPr>
          <w:rStyle w:val="s0"/>
        </w:rPr>
        <w:t xml:space="preserve">жденных </w:t>
      </w:r>
      <w:hyperlink r:id="rId102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</w:t>
      </w:r>
      <w:r>
        <w:t>кий колледж» Министерства образования и науки Республики Казахстан» исключить.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right"/>
      </w:pPr>
      <w:bookmarkStart w:id="10" w:name="SUB1"/>
      <w:bookmarkEnd w:id="10"/>
      <w:r>
        <w:rPr>
          <w:rStyle w:val="s0"/>
        </w:rPr>
        <w:t>Приложение 1</w:t>
      </w:r>
    </w:p>
    <w:p w:rsidR="00000000" w:rsidRDefault="006D1A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>от 24 апреля 2008 года № 387</w:t>
      </w:r>
    </w:p>
    <w:p w:rsidR="00000000" w:rsidRDefault="006D1A8C">
      <w:pPr>
        <w:jc w:val="right"/>
      </w:pPr>
      <w:r>
        <w:rPr>
          <w:rStyle w:val="s0"/>
        </w:rPr>
        <w:t> 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jc w:val="center"/>
      </w:pPr>
      <w:r>
        <w:rPr>
          <w:rStyle w:val="s1"/>
        </w:rPr>
        <w:t>Перечень</w:t>
      </w:r>
    </w:p>
    <w:p w:rsidR="00000000" w:rsidRDefault="006D1A8C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6D1A8C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6D1A8C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6D1A8C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6D1A8C">
      <w:pPr>
        <w:jc w:val="center"/>
      </w:pPr>
      <w:r>
        <w:rPr>
          <w:rStyle w:val="s1"/>
        </w:rPr>
        <w:t>государственного имущества и прив</w:t>
      </w:r>
      <w:r>
        <w:rPr>
          <w:rStyle w:val="s1"/>
        </w:rPr>
        <w:t>атизации</w:t>
      </w:r>
    </w:p>
    <w:p w:rsidR="00000000" w:rsidRDefault="006D1A8C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6D1A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</w:t>
      </w:r>
      <w:r>
        <w:rPr>
          <w:rStyle w:val="s0"/>
        </w:rPr>
        <w:t>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6D1A8C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</w:t>
      </w:r>
      <w:r>
        <w:rPr>
          <w:rStyle w:val="s0"/>
        </w:rPr>
        <w:t>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6D1A8C">
      <w:pPr>
        <w:ind w:firstLine="400"/>
        <w:jc w:val="both"/>
      </w:pPr>
      <w:r>
        <w:rPr>
          <w:rStyle w:val="s0"/>
        </w:rPr>
        <w:t>3. Актюбинский террито</w:t>
      </w:r>
      <w:r>
        <w:rPr>
          <w:rStyle w:val="s0"/>
        </w:rPr>
        <w:t>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 «Батыс» в городе Актобе.</w:t>
      </w:r>
    </w:p>
    <w:p w:rsidR="00000000" w:rsidRDefault="006D1A8C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</w:t>
      </w:r>
      <w:r>
        <w:rPr>
          <w:rStyle w:val="s0"/>
        </w:rPr>
        <w:t>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</w:t>
      </w:r>
      <w:r>
        <w:rPr>
          <w:rStyle w:val="s0"/>
        </w:rPr>
        <w:t>и Казахстан «Тобол» в городе Костанае.</w:t>
      </w:r>
    </w:p>
    <w:p w:rsidR="00000000" w:rsidRDefault="006D1A8C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</w:t>
      </w:r>
      <w:r>
        <w:rPr>
          <w:rStyle w:val="s0"/>
        </w:rPr>
        <w:t>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6D1A8C">
      <w:pPr>
        <w:ind w:firstLine="400"/>
        <w:jc w:val="both"/>
      </w:pPr>
      <w:r>
        <w:rPr>
          <w:rStyle w:val="s0"/>
        </w:rPr>
        <w:t>6. Восточно-Казахстанск</w:t>
      </w:r>
      <w:r>
        <w:rPr>
          <w:rStyle w:val="s0"/>
        </w:rPr>
        <w:t>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</w:t>
      </w:r>
      <w:r>
        <w:rPr>
          <w:rStyle w:val="s0"/>
        </w:rPr>
        <w:t>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6D1A8C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</w:t>
      </w:r>
      <w:r>
        <w:rPr>
          <w:rStyle w:val="s0"/>
        </w:rPr>
        <w:t>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</w:t>
      </w:r>
      <w:r>
        <w:rPr>
          <w:rStyle w:val="s0"/>
        </w:rPr>
        <w:t>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8. Байконырский территориальный комитет государственного имущества и приватизации Комитета государственного имущества и приватизации </w:t>
      </w:r>
      <w:r>
        <w:rPr>
          <w:rStyle w:val="s0"/>
        </w:rPr>
        <w:t xml:space="preserve">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6D1A8C">
      <w:pPr>
        <w:jc w:val="right"/>
      </w:pPr>
      <w:r>
        <w:t> </w:t>
      </w:r>
    </w:p>
    <w:p w:rsidR="00000000" w:rsidRDefault="006D1A8C">
      <w:pPr>
        <w:jc w:val="right"/>
      </w:pPr>
      <w:bookmarkStart w:id="11" w:name="SUB2"/>
      <w:bookmarkEnd w:id="11"/>
      <w:r>
        <w:rPr>
          <w:rStyle w:val="s0"/>
        </w:rPr>
        <w:t>Приложение 2</w:t>
      </w:r>
    </w:p>
    <w:p w:rsidR="00000000" w:rsidRDefault="006D1A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</w:t>
        </w:r>
        <w:r>
          <w:rPr>
            <w:rStyle w:val="a3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>от 24 апреля 2008 года № 387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Перечень</w:t>
      </w:r>
    </w:p>
    <w:p w:rsidR="00000000" w:rsidRDefault="006D1A8C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6D1A8C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6D1A8C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6D1A8C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6D1A8C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6D1A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6D1A8C">
      <w:pPr>
        <w:ind w:firstLine="400"/>
        <w:jc w:val="both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6D1A8C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6D1A8C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6D1A8C">
      <w:pPr>
        <w:ind w:firstLine="400"/>
        <w:jc w:val="both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6D1A8C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6D1A8C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both"/>
      </w:pPr>
      <w:bookmarkStart w:id="12" w:name="SUB3"/>
      <w:bookmarkEnd w:id="12"/>
      <w:r>
        <w:rPr>
          <w:rStyle w:val="s3"/>
        </w:rPr>
        <w:t xml:space="preserve">В приложение 3 внесены изменения в соответствии с </w:t>
      </w:r>
      <w:hyperlink r:id="rId103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</w:t>
      </w:r>
      <w:r>
        <w:rPr>
          <w:rStyle w:val="s3"/>
        </w:rPr>
        <w:t>(</w:t>
      </w:r>
      <w:hyperlink r:id="rId10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0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jc w:val="right"/>
      </w:pPr>
      <w:r>
        <w:rPr>
          <w:rStyle w:val="s0"/>
        </w:rPr>
        <w:t>Приложение 3</w:t>
      </w:r>
    </w:p>
    <w:p w:rsidR="00000000" w:rsidRDefault="006D1A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Перечень</w:t>
      </w:r>
    </w:p>
    <w:p w:rsidR="00000000" w:rsidRDefault="006D1A8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6D1A8C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6D1A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jc w:val="center"/>
      </w:pPr>
      <w:r>
        <w:rPr>
          <w:rStyle w:val="s1"/>
        </w:rP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</w:t>
      </w:r>
      <w:r>
        <w:rPr>
          <w:rStyle w:val="s0"/>
        </w:rPr>
        <w:t>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</w:t>
      </w:r>
      <w:r>
        <w:rPr>
          <w:rStyle w:val="s0"/>
        </w:rPr>
        <w:t>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10. Налоговый комитет по Коргалджин</w:t>
      </w:r>
      <w:r>
        <w:rPr>
          <w:rStyle w:val="s0"/>
        </w:rPr>
        <w:t>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14. Налоговый комитет по Жаркаинскому району Налогового комитета </w:t>
      </w:r>
      <w:r>
        <w:rPr>
          <w:rStyle w:val="s0"/>
        </w:rPr>
        <w:t>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15. Налоговый</w:t>
      </w:r>
      <w:r>
        <w:rPr>
          <w:rStyle w:val="s0"/>
        </w:rPr>
        <w:t xml:space="preserve">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</w:t>
      </w:r>
      <w:r>
        <w:rPr>
          <w:rStyle w:val="s0"/>
        </w:rPr>
        <w:t xml:space="preserve">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20. Нал</w:t>
      </w:r>
      <w:r>
        <w:rPr>
          <w:rStyle w:val="s0"/>
        </w:rPr>
        <w:t>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21. Налоговый комитет по городу Актобе Налог</w:t>
      </w:r>
      <w:r>
        <w:rPr>
          <w:rStyle w:val="s0"/>
        </w:rPr>
        <w:t>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22. </w:t>
      </w:r>
      <w:r>
        <w:rPr>
          <w:rStyle w:val="s0"/>
        </w:rPr>
        <w:t xml:space="preserve">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</w:t>
      </w:r>
      <w:r>
        <w:rPr>
          <w:rStyle w:val="s0"/>
        </w:rPr>
        <w:t>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</w:t>
      </w:r>
      <w:r>
        <w:rPr>
          <w:rStyle w:val="s0"/>
        </w:rPr>
        <w:t>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30. Налоговый комитет по Уилскому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31. На</w:t>
      </w:r>
      <w:r>
        <w:rPr>
          <w:rStyle w:val="s0"/>
        </w:rPr>
        <w:t xml:space="preserve">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35. Налоговый комитет по городу Капшагай Налогового комитета по Алматинской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38. Налоговый</w:t>
      </w:r>
      <w:r>
        <w:rPr>
          <w:rStyle w:val="s0"/>
        </w:rPr>
        <w:t xml:space="preserve">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</w:t>
      </w:r>
      <w:r>
        <w:rPr>
          <w:rStyle w:val="s0"/>
        </w:rPr>
        <w:t>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42. Налоговый комитет по Талгарскому району Налогового комитета по </w:t>
      </w:r>
      <w:r>
        <w:rPr>
          <w:rStyle w:val="s0"/>
        </w:rPr>
        <w:t>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43. Налоговый ком</w:t>
      </w:r>
      <w:r>
        <w:rPr>
          <w:rStyle w:val="s0"/>
        </w:rPr>
        <w:t xml:space="preserve">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48. Налогов</w:t>
      </w:r>
      <w:r>
        <w:rPr>
          <w:rStyle w:val="s0"/>
        </w:rPr>
        <w:t>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</w:t>
      </w:r>
      <w:r>
        <w:rPr>
          <w:rStyle w:val="s0"/>
        </w:rPr>
        <w:t>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53.</w:t>
      </w:r>
      <w:r>
        <w:rPr>
          <w:rStyle w:val="s0"/>
        </w:rPr>
        <w:t xml:space="preserve">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6D1A8C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</w:t>
      </w:r>
      <w:r>
        <w:rPr>
          <w:rStyle w:val="s0"/>
        </w:rPr>
        <w:t xml:space="preserve">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61. На</w:t>
      </w:r>
      <w:r>
        <w:rPr>
          <w:rStyle w:val="s0"/>
        </w:rPr>
        <w:t>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62. Налоговый комитет</w:t>
      </w:r>
      <w:r>
        <w:rPr>
          <w:rStyle w:val="s0"/>
        </w:rPr>
        <w:t xml:space="preserve">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65. Налоговый комит</w:t>
      </w:r>
      <w:r>
        <w:rPr>
          <w:rStyle w:val="s0"/>
        </w:rPr>
        <w:t>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</w:t>
      </w:r>
      <w:r>
        <w:rPr>
          <w:rStyle w:val="s0"/>
        </w:rPr>
        <w:t>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</w:t>
      </w:r>
      <w:r>
        <w:rPr>
          <w:rStyle w:val="s0"/>
        </w:rPr>
        <w:t>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72. Налоговый комитет</w:t>
      </w:r>
      <w:r>
        <w:rPr>
          <w:rStyle w:val="s0"/>
        </w:rPr>
        <w:t xml:space="preserve">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75. Налоговый комитет по Бескарагайскому району Налогового </w:t>
      </w:r>
      <w:r>
        <w:rPr>
          <w:rStyle w:val="s0"/>
        </w:rPr>
        <w:t>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</w:t>
      </w:r>
      <w:r>
        <w:rPr>
          <w:rStyle w:val="s0"/>
        </w:rPr>
        <w:t>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79.</w:t>
      </w:r>
      <w:r>
        <w:rPr>
          <w:rStyle w:val="s0"/>
        </w:rPr>
        <w:t xml:space="preserve">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81. Налоговый комитет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86. Налоговый комитет по Меркенскому район</w:t>
      </w:r>
      <w:r>
        <w:rPr>
          <w:rStyle w:val="s0"/>
        </w:rPr>
        <w:t>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</w:t>
      </w:r>
      <w:r>
        <w:rPr>
          <w:rStyle w:val="s0"/>
        </w:rPr>
        <w:t>тва финансов Республики Казахстан;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</w:t>
      </w:r>
      <w:r>
        <w:rPr>
          <w:rStyle w:val="s0"/>
        </w:rPr>
        <w:t>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</w:t>
      </w:r>
      <w:r>
        <w:rPr>
          <w:rStyle w:val="s0"/>
        </w:rPr>
        <w:t>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Налогового комитета по Жамбылской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92. Налоговый комитет по Западно-Казахс</w:t>
      </w:r>
      <w:r>
        <w:rPr>
          <w:rStyle w:val="s0"/>
        </w:rPr>
        <w:t>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</w:t>
      </w:r>
      <w:r>
        <w:rPr>
          <w:rStyle w:val="s0"/>
        </w:rPr>
        <w:t>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комитета по Западно-Казахстанской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97. Налоговый комитет по Каз</w:t>
      </w:r>
      <w:r>
        <w:rPr>
          <w:rStyle w:val="s0"/>
        </w:rPr>
        <w:t>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</w:t>
      </w:r>
      <w:r>
        <w:rPr>
          <w:rStyle w:val="s0"/>
        </w:rPr>
        <w:t>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104. Налоговый комитет</w:t>
      </w:r>
      <w:r>
        <w:rPr>
          <w:rStyle w:val="s0"/>
        </w:rPr>
        <w:t xml:space="preserve">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115. </w:t>
      </w:r>
      <w:r>
        <w:rPr>
          <w:rStyle w:val="s0"/>
        </w:rPr>
        <w:t>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</w:t>
      </w:r>
      <w:r>
        <w:rPr>
          <w:rStyle w:val="s0"/>
        </w:rPr>
        <w:t>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117. Налоговый комитет по Каркалинскому району Налогового комитета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119. Налоговый коми</w:t>
      </w:r>
      <w:r>
        <w:rPr>
          <w:rStyle w:val="s0"/>
        </w:rPr>
        <w:t>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123. Налоговый комитет по</w:t>
      </w:r>
      <w:r>
        <w:rPr>
          <w:rStyle w:val="s0"/>
        </w:rPr>
        <w:t xml:space="preserve">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</w:t>
      </w:r>
      <w:r>
        <w:rPr>
          <w:rStyle w:val="s0"/>
        </w:rPr>
        <w:t>вый департамент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129. Налоговый комитет по Кармакшинс</w:t>
      </w:r>
      <w:r>
        <w:rPr>
          <w:rStyle w:val="s0"/>
        </w:rPr>
        <w:t>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</w:t>
      </w:r>
      <w:r>
        <w:rPr>
          <w:rStyle w:val="s0"/>
        </w:rPr>
        <w:t>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133. Налоговый комитет по Жанакорганскому району Н</w:t>
      </w:r>
      <w:r>
        <w:rPr>
          <w:rStyle w:val="s0"/>
        </w:rPr>
        <w:t>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135. Налоговый коми</w:t>
      </w:r>
      <w:r>
        <w:rPr>
          <w:rStyle w:val="s0"/>
        </w:rPr>
        <w:t>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</w:t>
      </w:r>
      <w:r>
        <w:rPr>
          <w:rStyle w:val="s0"/>
        </w:rPr>
        <w:t>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142. Налоговый комитет по Ка</w:t>
      </w:r>
      <w:r>
        <w:rPr>
          <w:rStyle w:val="s0"/>
        </w:rPr>
        <w:t>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146. Налоговый комитет по Узункольскому району Налогового </w:t>
      </w:r>
      <w:r>
        <w:rPr>
          <w:rStyle w:val="s0"/>
        </w:rPr>
        <w:t>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151. Налоговый комитет по Сарыкол</w:t>
      </w:r>
      <w:r>
        <w:rPr>
          <w:rStyle w:val="s0"/>
        </w:rPr>
        <w:t>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</w:t>
      </w:r>
      <w:r>
        <w:rPr>
          <w:rStyle w:val="s0"/>
        </w:rPr>
        <w:t>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</w:t>
      </w:r>
      <w:r>
        <w:rPr>
          <w:rStyle w:val="s0"/>
        </w:rPr>
        <w:t>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160. Налоговый комитет по Муна</w:t>
      </w:r>
      <w:r>
        <w:rPr>
          <w:rStyle w:val="s0"/>
        </w:rPr>
        <w:t>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</w:t>
      </w:r>
      <w:r>
        <w:rPr>
          <w:rStyle w:val="s0"/>
        </w:rPr>
        <w:t>та по Мангистауской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</w:t>
      </w:r>
      <w:r>
        <w:rPr>
          <w:rStyle w:val="s0"/>
        </w:rPr>
        <w:t>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</w:t>
      </w:r>
      <w:r>
        <w:rPr>
          <w:rStyle w:val="s0"/>
        </w:rPr>
        <w:t>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170. Налоговый комитет по Качирскому р</w:t>
      </w:r>
      <w:r>
        <w:rPr>
          <w:rStyle w:val="s0"/>
        </w:rPr>
        <w:t>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</w:t>
      </w:r>
      <w:r>
        <w:rPr>
          <w:rStyle w:val="s0"/>
        </w:rPr>
        <w:t>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175. Налоговый комитет по Шербакт</w:t>
      </w:r>
      <w:r>
        <w:rPr>
          <w:rStyle w:val="s0"/>
        </w:rPr>
        <w:t>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180. Налоговы</w:t>
      </w:r>
      <w:r>
        <w:rPr>
          <w:rStyle w:val="s0"/>
        </w:rPr>
        <w:t>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</w:t>
      </w:r>
      <w:r>
        <w:rPr>
          <w:rStyle w:val="s0"/>
        </w:rPr>
        <w:t>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</w:t>
      </w:r>
      <w:r>
        <w:rPr>
          <w:rStyle w:val="s0"/>
        </w:rPr>
        <w:t xml:space="preserve">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6D1A8C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186. Налоговый комитет по Акжарскому району Налогового комитета по Северо-Казахстанской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187. Налоговый комитет по Тайыншинскому </w:t>
      </w:r>
      <w:r>
        <w:rPr>
          <w:rStyle w:val="s0"/>
        </w:rPr>
        <w:t>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</w:t>
      </w:r>
      <w:r>
        <w:rPr>
          <w:rStyle w:val="s0"/>
        </w:rPr>
        <w:t>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192. Налоговый комитет</w:t>
      </w:r>
      <w:r>
        <w:rPr>
          <w:rStyle w:val="s0"/>
        </w:rPr>
        <w:t xml:space="preserve">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департамента по Южно-Ка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</w:t>
      </w:r>
      <w:r>
        <w:rPr>
          <w:rStyle w:val="s0"/>
        </w:rPr>
        <w:t>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201. Налоговый комитет по Сайрамскому рай</w:t>
      </w:r>
      <w:r>
        <w:rPr>
          <w:rStyle w:val="s0"/>
        </w:rPr>
        <w:t>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</w:t>
      </w:r>
      <w:r>
        <w:rPr>
          <w:rStyle w:val="s0"/>
        </w:rPr>
        <w:t>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205. Налоговый комитет по Шар</w:t>
      </w:r>
      <w:r>
        <w:rPr>
          <w:rStyle w:val="s0"/>
        </w:rPr>
        <w:t>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</w:t>
      </w:r>
      <w:r>
        <w:rPr>
          <w:rStyle w:val="s0"/>
        </w:rPr>
        <w:t>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</w:t>
      </w:r>
      <w:r>
        <w:rPr>
          <w:rStyle w:val="s0"/>
        </w:rPr>
        <w:t>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211. Налоговый комитет по Медеускому району Налогового комитета по городу Алматы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</w:t>
      </w:r>
      <w:r>
        <w:rPr>
          <w:rStyle w:val="s0"/>
        </w:rPr>
        <w:t>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213. Налоговый</w:t>
      </w:r>
      <w:r>
        <w:rPr>
          <w:rStyle w:val="s0"/>
        </w:rPr>
        <w:t xml:space="preserve">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</w:t>
      </w:r>
      <w:r>
        <w:rPr>
          <w:rStyle w:val="s0"/>
        </w:rPr>
        <w:t>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215. Налоговый комите</w:t>
      </w:r>
      <w:r>
        <w:rPr>
          <w:rStyle w:val="s0"/>
        </w:rPr>
        <w:t>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217. Налоговый к</w:t>
      </w:r>
      <w:r>
        <w:rPr>
          <w:rStyle w:val="s0"/>
        </w:rPr>
        <w:t>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</w:t>
      </w:r>
      <w:r>
        <w:rPr>
          <w:rStyle w:val="s0"/>
        </w:rPr>
        <w:t xml:space="preserve">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</w:t>
      </w:r>
      <w:r>
        <w:t>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right"/>
      </w:pPr>
      <w:bookmarkStart w:id="13" w:name="SUB4"/>
      <w:bookmarkEnd w:id="13"/>
      <w:r>
        <w:rPr>
          <w:rStyle w:val="s0"/>
        </w:rPr>
        <w:t>Приложение 4</w:t>
      </w:r>
    </w:p>
    <w:p w:rsidR="00000000" w:rsidRDefault="006D1A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>от 24 апреля 2008 года № 387</w:t>
      </w:r>
    </w:p>
    <w:p w:rsidR="00000000" w:rsidRDefault="006D1A8C">
      <w:pPr>
        <w:jc w:val="right"/>
      </w:pPr>
      <w:r>
        <w:rPr>
          <w:rStyle w:val="s0"/>
        </w:rP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Перечень</w:t>
      </w:r>
    </w:p>
    <w:p w:rsidR="00000000" w:rsidRDefault="006D1A8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6D1A8C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6D1A8C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6D1A8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2. Управление финансового контроля и государств</w:t>
      </w:r>
      <w:r>
        <w:rPr>
          <w:rStyle w:val="s0"/>
        </w:rPr>
        <w:t>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</w:t>
      </w:r>
      <w:r>
        <w:rPr>
          <w:rStyle w:val="s0"/>
        </w:rPr>
        <w:t>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</w:t>
      </w:r>
      <w:r>
        <w:rPr>
          <w:rStyle w:val="s0"/>
        </w:rPr>
        <w:t xml:space="preserve">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</w:t>
      </w:r>
      <w:r>
        <w:rPr>
          <w:rStyle w:val="s0"/>
        </w:rPr>
        <w:t>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</w:t>
      </w:r>
      <w:r>
        <w:rPr>
          <w:rStyle w:val="s0"/>
        </w:rPr>
        <w:t>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</w:t>
      </w:r>
      <w:r>
        <w:rPr>
          <w:rStyle w:val="s0"/>
        </w:rPr>
        <w:t>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</w:t>
      </w:r>
      <w:r>
        <w:rPr>
          <w:rStyle w:val="s0"/>
        </w:rPr>
        <w:t>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</w:t>
      </w:r>
      <w:r>
        <w:rPr>
          <w:rStyle w:val="s0"/>
        </w:rPr>
        <w:t>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</w:t>
      </w:r>
      <w:r>
        <w:rPr>
          <w:rStyle w:val="s0"/>
        </w:rPr>
        <w:t>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6D1A8C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</w:t>
      </w:r>
      <w:r>
        <w:rPr>
          <w:rStyle w:val="s0"/>
        </w:rPr>
        <w:t>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both"/>
      </w:pPr>
      <w:bookmarkStart w:id="14" w:name="SUB5"/>
      <w:bookmarkEnd w:id="14"/>
      <w:r>
        <w:rPr>
          <w:rStyle w:val="s3"/>
        </w:rPr>
        <w:t xml:space="preserve">В приложение 5 внесены изменения в соответствии с </w:t>
      </w:r>
      <w:hyperlink r:id="rId107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08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jc w:val="right"/>
      </w:pPr>
      <w:r>
        <w:rPr>
          <w:rStyle w:val="s0"/>
        </w:rPr>
        <w:t>Приложение 5</w:t>
      </w:r>
    </w:p>
    <w:p w:rsidR="00000000" w:rsidRDefault="006D1A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>от 24 апреля 2008 года № 387</w:t>
      </w:r>
    </w:p>
    <w:p w:rsidR="00000000" w:rsidRDefault="006D1A8C">
      <w:pPr>
        <w:jc w:val="right"/>
      </w:pPr>
      <w:r>
        <w:rPr>
          <w:rStyle w:val="s0"/>
        </w:rP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>Перечень</w:t>
      </w:r>
    </w:p>
    <w:p w:rsidR="00000000" w:rsidRDefault="006D1A8C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6D1A8C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6D1A8C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6D1A8C">
      <w:pPr>
        <w:jc w:val="center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>1. По Департаменту казначейства по Акмол</w:t>
      </w:r>
      <w:r>
        <w:rPr>
          <w:rStyle w:val="s0"/>
        </w:rPr>
        <w:t>инской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</w:t>
      </w:r>
      <w:r>
        <w:rPr>
          <w:rStyle w:val="s0"/>
        </w:rPr>
        <w:t>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Ерейментауский районный отдел каз</w:t>
      </w:r>
      <w:r>
        <w:rPr>
          <w:rStyle w:val="s0"/>
        </w:rPr>
        <w:t>начейства в Ерейментауское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</w:t>
      </w:r>
      <w:r>
        <w:rPr>
          <w:rStyle w:val="s0"/>
        </w:rPr>
        <w:t>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16) Шортандинский районный отдел казначе</w:t>
      </w:r>
      <w:r>
        <w:rPr>
          <w:rStyle w:val="s0"/>
        </w:rPr>
        <w:t>йства в Шортандинское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2. По Департам</w:t>
      </w:r>
      <w:r>
        <w:rPr>
          <w:rStyle w:val="s0"/>
        </w:rPr>
        <w:t>енту казначейства по Актюбинской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</w:t>
      </w:r>
      <w:r>
        <w:rPr>
          <w:rStyle w:val="s0"/>
        </w:rPr>
        <w:t>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Каргалинский районный отдел казначейства</w:t>
      </w:r>
      <w:r>
        <w:rPr>
          <w:rStyle w:val="s0"/>
        </w:rPr>
        <w:t xml:space="preserve"> в Каргалинское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</w:t>
      </w:r>
      <w:r>
        <w:rPr>
          <w:rStyle w:val="s0"/>
        </w:rPr>
        <w:t>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3) Балхашский районный отдел </w:t>
      </w:r>
      <w:r>
        <w:rPr>
          <w:rStyle w:val="s0"/>
        </w:rPr>
        <w:t>казначейства в Балхашское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11) Коксуский районный отдел казначейства в Коксуское </w:t>
      </w:r>
      <w:r>
        <w:rPr>
          <w:rStyle w:val="s0"/>
        </w:rPr>
        <w:t>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14) Саркандский районный отдел каз</w:t>
      </w:r>
      <w:r>
        <w:rPr>
          <w:rStyle w:val="s0"/>
        </w:rPr>
        <w:t>начейства в Саркандское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17) Текелийс</w:t>
      </w:r>
      <w:r>
        <w:rPr>
          <w:rStyle w:val="s0"/>
        </w:rPr>
        <w:t>кий городской отдел казначейства в Текелийское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</w:t>
      </w:r>
      <w:r>
        <w:rPr>
          <w:rStyle w:val="s0"/>
        </w:rPr>
        <w:t>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Исатайский районный отдел казначейства в Ис</w:t>
      </w:r>
      <w:r>
        <w:rPr>
          <w:rStyle w:val="s0"/>
        </w:rPr>
        <w:t>атайское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Макатский районн</w:t>
      </w:r>
      <w:r>
        <w:rPr>
          <w:rStyle w:val="s0"/>
        </w:rPr>
        <w:t>ый отдел казначейства в Макатское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</w:t>
      </w:r>
      <w:r>
        <w:rPr>
          <w:rStyle w:val="s0"/>
        </w:rPr>
        <w:t>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Бескарагайский районный отдел казначейства</w:t>
      </w:r>
      <w:r>
        <w:rPr>
          <w:rStyle w:val="s0"/>
        </w:rPr>
        <w:t xml:space="preserve"> в Бескарагайское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Курчатовский городской отдел казначейств</w:t>
      </w:r>
      <w:r>
        <w:rPr>
          <w:rStyle w:val="s0"/>
        </w:rPr>
        <w:t>а в Курчатовское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14) Семипалатинский го</w:t>
      </w:r>
      <w:r>
        <w:rPr>
          <w:rStyle w:val="s0"/>
        </w:rPr>
        <w:t>родской отдел казначейства в Управление казначейства города Семей;</w:t>
      </w:r>
    </w:p>
    <w:p w:rsidR="00000000" w:rsidRDefault="006D1A8C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7) Уланский районный отдел казначейства в Уланское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Жамбылский районный отдел казначейства в Жам</w:t>
      </w:r>
      <w:r>
        <w:rPr>
          <w:rStyle w:val="s0"/>
        </w:rPr>
        <w:t>былское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5) Отдел казначейства района Турара </w:t>
      </w:r>
      <w:r>
        <w:rPr>
          <w:rStyle w:val="s0"/>
        </w:rPr>
        <w:t>Рыскулова в Управление казначейства района Турара Рыскулова;</w:t>
      </w:r>
    </w:p>
    <w:p w:rsidR="00000000" w:rsidRDefault="006D1A8C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Сарысуский</w:t>
      </w:r>
      <w:r>
        <w:rPr>
          <w:rStyle w:val="s0"/>
        </w:rPr>
        <w:t xml:space="preserve"> районный отдел казначейства в Сарысуское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7. По Депар</w:t>
      </w:r>
      <w:r>
        <w:rPr>
          <w:rStyle w:val="s0"/>
        </w:rPr>
        <w:t>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Бурлинский районный отдел казначейства в Бур</w:t>
      </w:r>
      <w:r>
        <w:rPr>
          <w:rStyle w:val="s0"/>
        </w:rPr>
        <w:t>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</w:t>
      </w:r>
      <w:r>
        <w:rPr>
          <w:rStyle w:val="s0"/>
        </w:rPr>
        <w:t>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</w:t>
      </w:r>
      <w:r>
        <w:rPr>
          <w:rStyle w:val="s0"/>
        </w:rPr>
        <w:t>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8. По Департаменту ка</w:t>
      </w:r>
      <w:r>
        <w:rPr>
          <w:rStyle w:val="s0"/>
        </w:rPr>
        <w:t>значейства по Карагандинской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</w:t>
      </w:r>
      <w:r>
        <w:rPr>
          <w:rStyle w:val="s0"/>
        </w:rPr>
        <w:t>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5) Жанааркинский районный отдел казначейства </w:t>
      </w:r>
      <w:r>
        <w:rPr>
          <w:rStyle w:val="s0"/>
        </w:rPr>
        <w:t>в Жанааркинское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Каражалск</w:t>
      </w:r>
      <w:r>
        <w:rPr>
          <w:rStyle w:val="s0"/>
        </w:rPr>
        <w:t>ий городской отдел казначейства в Каражалское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</w:t>
      </w:r>
      <w:r>
        <w:rPr>
          <w:rStyle w:val="s0"/>
        </w:rPr>
        <w:t>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16) Улытауский районный отдел казначейст</w:t>
      </w:r>
      <w:r>
        <w:rPr>
          <w:rStyle w:val="s0"/>
        </w:rPr>
        <w:t>ва в Улытауское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2) Байконырский городской отдел казначейства </w:t>
      </w:r>
      <w:r>
        <w:rPr>
          <w:rStyle w:val="s0"/>
        </w:rPr>
        <w:t>в Байконырское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Казалинский рай</w:t>
      </w:r>
      <w:r>
        <w:rPr>
          <w:rStyle w:val="s0"/>
        </w:rPr>
        <w:t>онный отдел казначейства в Казалинское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</w:t>
      </w:r>
      <w:r>
        <w:rPr>
          <w:rStyle w:val="s0"/>
        </w:rPr>
        <w:t>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Аркалы</w:t>
      </w:r>
      <w:r>
        <w:rPr>
          <w:rStyle w:val="s0"/>
        </w:rPr>
        <w:t>кский городской отдел казначейства в Аркалыкское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5) Денисовский районный отдел казначейства в Денисовское районное управление </w:t>
      </w:r>
      <w:r>
        <w:rPr>
          <w:rStyle w:val="s0"/>
        </w:rPr>
        <w:t>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Камыстинский районный отдел казначейства в Камы</w:t>
      </w:r>
      <w:r>
        <w:rPr>
          <w:rStyle w:val="s0"/>
        </w:rPr>
        <w:t>стинское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Костанайский районный от</w:t>
      </w:r>
      <w:r>
        <w:rPr>
          <w:rStyle w:val="s0"/>
        </w:rPr>
        <w:t>дел казначейства в Костанайское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</w:t>
      </w:r>
      <w:r>
        <w:rPr>
          <w:rStyle w:val="s0"/>
        </w:rPr>
        <w:t>;</w:t>
      </w:r>
    </w:p>
    <w:p w:rsidR="00000000" w:rsidRDefault="006D1A8C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</w:t>
      </w:r>
      <w:r>
        <w:rPr>
          <w:rStyle w:val="s0"/>
        </w:rPr>
        <w:t>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Бейнеуский районный отдел казначейств</w:t>
      </w:r>
      <w:r>
        <w:rPr>
          <w:rStyle w:val="s0"/>
        </w:rPr>
        <w:t>а в Бейнеуское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Мангистауский ра</w:t>
      </w:r>
      <w:r>
        <w:rPr>
          <w:rStyle w:val="s0"/>
        </w:rPr>
        <w:t>йонный отдел казначейства в Мангистауское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</w:t>
      </w:r>
      <w:r>
        <w:rPr>
          <w:rStyle w:val="s0"/>
        </w:rPr>
        <w:t>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Актогайский районный отдел казнач</w:t>
      </w:r>
      <w:r>
        <w:rPr>
          <w:rStyle w:val="s0"/>
        </w:rPr>
        <w:t>ейства в Актогайское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Иртышский райо</w:t>
      </w:r>
      <w:r>
        <w:rPr>
          <w:rStyle w:val="s0"/>
        </w:rPr>
        <w:t>нный отдел казначейства в Иртышское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Майск</w:t>
      </w:r>
      <w:r>
        <w:rPr>
          <w:rStyle w:val="s0"/>
        </w:rPr>
        <w:t>ий районный отдел казначейства в Майское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</w:t>
      </w:r>
      <w:r>
        <w:rPr>
          <w:rStyle w:val="s0"/>
        </w:rPr>
        <w:t>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Айырта</w:t>
      </w:r>
      <w:r>
        <w:rPr>
          <w:rStyle w:val="s0"/>
        </w:rPr>
        <w:t>уский районный отдел казначейства в Айыртауское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6D1A8C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</w:t>
      </w:r>
      <w:r>
        <w:rPr>
          <w:rStyle w:val="s0"/>
        </w:rPr>
        <w:t>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6D1A8C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</w:t>
      </w:r>
      <w:r>
        <w:rPr>
          <w:rStyle w:val="s0"/>
        </w:rPr>
        <w:t>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Отдел казначейства района имени Габита Мус</w:t>
      </w:r>
      <w:r>
        <w:rPr>
          <w:rStyle w:val="s0"/>
        </w:rPr>
        <w:t>репова в управление казначейства района имени Габита Мусрепова.</w:t>
      </w:r>
    </w:p>
    <w:p w:rsidR="00000000" w:rsidRDefault="006D1A8C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</w:t>
      </w:r>
      <w:r>
        <w:rPr>
          <w:rStyle w:val="s0"/>
        </w:rPr>
        <w:t>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</w:t>
      </w:r>
      <w:r>
        <w:t>ентауское городское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7) Отрарский районн</w:t>
      </w:r>
      <w:r>
        <w:rPr>
          <w:rStyle w:val="s0"/>
        </w:rPr>
        <w:t>ый отдел казначейства в Отрарское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10) Со</w:t>
      </w:r>
      <w:r>
        <w:rPr>
          <w:rStyle w:val="s0"/>
        </w:rPr>
        <w:t>закский районный отдел казначейства в Созакское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</w:t>
      </w:r>
      <w:r>
        <w:rPr>
          <w:rStyle w:val="s0"/>
        </w:rPr>
        <w:t>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15. По Департаменту казначейства по городу Алматы </w:t>
      </w:r>
      <w:r>
        <w:rPr>
          <w:rStyle w:val="s0"/>
        </w:rPr>
        <w:t>Комитета казначейства Министерства финансов Республики Казахстан:</w:t>
      </w:r>
    </w:p>
    <w:p w:rsidR="00000000" w:rsidRDefault="006D1A8C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6D1A8C">
      <w:pPr>
        <w:ind w:firstLine="400"/>
        <w:jc w:val="both"/>
      </w:pPr>
      <w:r>
        <w:rPr>
          <w:rStyle w:val="s0"/>
        </w:rPr>
        <w:t>3) Т</w:t>
      </w:r>
      <w:r>
        <w:rPr>
          <w:rStyle w:val="s0"/>
        </w:rPr>
        <w:t xml:space="preserve">урксибский </w:t>
      </w:r>
      <w:r>
        <w:t>районный отдел казначейства в Турксибское районное управление.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2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4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6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8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20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1A8C">
      <w:pPr>
        <w:ind w:firstLine="400"/>
        <w:jc w:val="both"/>
      </w:pPr>
      <w:r>
        <w:t> </w:t>
      </w:r>
    </w:p>
    <w:p w:rsidR="00000000" w:rsidRDefault="006D1A8C">
      <w:pPr>
        <w:jc w:val="right"/>
      </w:pPr>
      <w:bookmarkStart w:id="15" w:name="SUB6"/>
      <w:bookmarkEnd w:id="15"/>
      <w:r>
        <w:rPr>
          <w:rStyle w:val="s0"/>
        </w:rPr>
        <w:t>Приложение 6</w:t>
      </w:r>
    </w:p>
    <w:p w:rsidR="00000000" w:rsidRDefault="006D1A8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6D1A8C">
      <w:pPr>
        <w:jc w:val="right"/>
      </w:pPr>
      <w:r>
        <w:rPr>
          <w:rStyle w:val="s0"/>
        </w:rPr>
        <w:t>Республики Казахстан</w:t>
      </w:r>
    </w:p>
    <w:p w:rsidR="00000000" w:rsidRDefault="006D1A8C">
      <w:pPr>
        <w:jc w:val="right"/>
      </w:pPr>
      <w:r>
        <w:rPr>
          <w:rStyle w:val="s0"/>
        </w:rPr>
        <w:t>от 24 апреля 2008 года № 387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6D1A8C">
      <w:pPr>
        <w:jc w:val="center"/>
      </w:pPr>
      <w:r>
        <w:rPr>
          <w:rStyle w:val="s1"/>
        </w:rPr>
        <w:t xml:space="preserve">некоторых решений </w:t>
      </w:r>
      <w:r>
        <w:rPr>
          <w:rStyle w:val="s1"/>
        </w:rPr>
        <w:t>Правительства Республики Казахстан</w:t>
      </w:r>
    </w:p>
    <w:p w:rsidR="00000000" w:rsidRDefault="006D1A8C">
      <w:pPr>
        <w:autoSpaceDE w:val="0"/>
        <w:autoSpaceDN w:val="0"/>
        <w:ind w:firstLine="851"/>
      </w:pPr>
      <w:r>
        <w:t> 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1. </w:t>
      </w:r>
      <w:hyperlink r:id="rId1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</w:t>
      </w:r>
      <w:r>
        <w:rPr>
          <w:rStyle w:val="s0"/>
        </w:rPr>
        <w:t>АПП Республики Казахстан, 1999 г., № 22, ст. 215), за исключением подпункта 3) пункта 1.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2. </w:t>
      </w:r>
      <w:hyperlink r:id="rId1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3. </w:t>
      </w:r>
      <w:hyperlink r:id="rId12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4. </w:t>
      </w:r>
      <w:hyperlink r:id="rId1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</w:t>
      </w:r>
      <w:r>
        <w:rPr>
          <w:rStyle w:val="s0"/>
        </w:rPr>
        <w:t>лики Казахстан, 2000 г., № 30, ст. 369).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5. </w:t>
      </w:r>
      <w:hyperlink r:id="rId1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</w:t>
      </w:r>
      <w:r>
        <w:rPr>
          <w:rStyle w:val="s0"/>
        </w:rPr>
        <w:t>публики Казахстан» (САПП Республики Казахстан, 2001 г., № 22, ст. 276).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6. </w:t>
      </w:r>
      <w:hyperlink r:id="rId1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</w:t>
      </w:r>
      <w:r>
        <w:rPr>
          <w:rStyle w:val="s0"/>
        </w:rPr>
        <w:t>ов Республики Казахстан» (САПП Республики Казахстан, 2002 г., № 29, ст. 322), за исключением пункта 3.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7. </w:t>
      </w:r>
      <w:hyperlink r:id="rId1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8. </w:t>
      </w:r>
      <w:hyperlink r:id="rId1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</w:t>
      </w:r>
      <w:r>
        <w:rPr>
          <w:rStyle w:val="s0"/>
        </w:rPr>
        <w:t>лики Казахстан, 2002 г., № 34, ст. 366).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9. </w:t>
      </w:r>
      <w:hyperlink r:id="rId12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</w:t>
      </w:r>
      <w:r>
        <w:rPr>
          <w:rStyle w:val="s0"/>
        </w:rPr>
        <w:t>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10. </w:t>
      </w:r>
      <w:hyperlink r:id="rId1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11. </w:t>
      </w:r>
      <w:hyperlink r:id="rId1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</w:t>
      </w:r>
      <w:r>
        <w:rPr>
          <w:rStyle w:val="s0"/>
        </w:rPr>
        <w:t xml:space="preserve"> Казахстан, 2004 г., № 40, ст. 526), за исключением подпункта 3) пункта 1.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12. </w:t>
      </w:r>
      <w:hyperlink r:id="rId1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</w:t>
      </w:r>
      <w:r>
        <w:rPr>
          <w:rStyle w:val="s0"/>
        </w:rPr>
        <w:t>инансов Республики Казахстан» (САПП Республики Казахстан, 2004 г., № 41, ст. 531).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13. </w:t>
      </w:r>
      <w:hyperlink r:id="rId1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</w:t>
      </w:r>
      <w:r>
        <w:rPr>
          <w:rStyle w:val="s0"/>
        </w:rPr>
        <w:t>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14. </w:t>
      </w:r>
      <w:hyperlink r:id="rId1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42, ст. 537).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15. </w:t>
      </w:r>
      <w:hyperlink r:id="rId135" w:history="1">
        <w:r>
          <w:rPr>
            <w:rStyle w:val="a3"/>
          </w:rPr>
          <w:t>Постановл</w:t>
        </w:r>
        <w:r>
          <w:rPr>
            <w:rStyle w:val="a3"/>
          </w:rPr>
          <w:t>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</w:t>
      </w:r>
      <w:r>
        <w:rPr>
          <w:rStyle w:val="s0"/>
        </w:rPr>
        <w:t xml:space="preserve"> 3.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16. </w:t>
      </w:r>
      <w:hyperlink r:id="rId13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</w:t>
      </w:r>
      <w:r>
        <w:rPr>
          <w:rStyle w:val="s0"/>
        </w:rPr>
        <w:t>ктов 1, 2, 3 и подпунктов 3) и 4) пункта 4.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17. </w:t>
      </w:r>
      <w:hyperlink r:id="rId13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</w:t>
      </w:r>
      <w:r>
        <w:rPr>
          <w:rStyle w:val="s0"/>
        </w:rPr>
        <w:t>ахстан от 31 января 2003 года № 114» (САПП Республики Казахстан, 2005 г., № 6, ст. 51).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18. </w:t>
      </w:r>
      <w:hyperlink r:id="rId1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</w:t>
      </w:r>
      <w:r>
        <w:rPr>
          <w:rStyle w:val="s0"/>
        </w:rPr>
        <w:t>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19. </w:t>
      </w:r>
      <w:hyperlink r:id="rId1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20. </w:t>
      </w:r>
      <w:hyperlink r:id="rId1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21. </w:t>
      </w:r>
      <w:hyperlink r:id="rId14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</w:t>
      </w:r>
      <w:r>
        <w:rPr>
          <w:rStyle w:val="s0"/>
        </w:rPr>
        <w:t>2005 г., № 44, ст. 586), за исключением пункта 1.</w:t>
      </w:r>
    </w:p>
    <w:p w:rsidR="00000000" w:rsidRDefault="006D1A8C">
      <w:pPr>
        <w:ind w:firstLine="400"/>
        <w:jc w:val="both"/>
      </w:pPr>
      <w:r>
        <w:rPr>
          <w:rStyle w:val="s0"/>
        </w:rPr>
        <w:t xml:space="preserve">22. </w:t>
      </w:r>
      <w:hyperlink r:id="rId1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</w:t>
      </w:r>
      <w:r>
        <w:rPr>
          <w:rStyle w:val="s0"/>
        </w:rPr>
        <w:t xml:space="preserve">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6D1A8C">
      <w:pPr>
        <w:ind w:firstLine="400"/>
        <w:jc w:val="both"/>
      </w:pPr>
      <w:r>
        <w:t> </w:t>
      </w:r>
    </w:p>
    <w:sectPr w:rsidR="00000000">
      <w:headerReference w:type="even" r:id="rId143"/>
      <w:headerReference w:type="default" r:id="rId144"/>
      <w:footerReference w:type="even" r:id="rId145"/>
      <w:footerReference w:type="default" r:id="rId146"/>
      <w:headerReference w:type="first" r:id="rId147"/>
      <w:footerReference w:type="first" r:id="rId1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A8C" w:rsidRDefault="006D1A8C" w:rsidP="006D1A8C">
      <w:r>
        <w:separator/>
      </w:r>
    </w:p>
  </w:endnote>
  <w:endnote w:type="continuationSeparator" w:id="0">
    <w:p w:rsidR="006D1A8C" w:rsidRDefault="006D1A8C" w:rsidP="006D1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A8C" w:rsidRDefault="006D1A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A8C" w:rsidRDefault="006D1A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A8C" w:rsidRDefault="006D1A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A8C" w:rsidRDefault="006D1A8C" w:rsidP="006D1A8C">
      <w:r>
        <w:separator/>
      </w:r>
    </w:p>
  </w:footnote>
  <w:footnote w:type="continuationSeparator" w:id="0">
    <w:p w:rsidR="006D1A8C" w:rsidRDefault="006D1A8C" w:rsidP="006D1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A8C" w:rsidRDefault="006D1A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A8C" w:rsidRDefault="006D1A8C" w:rsidP="006D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A8C" w:rsidRPr="006D1A8C" w:rsidRDefault="006D1A8C" w:rsidP="006D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A8C" w:rsidRDefault="006D1A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A8C"/>
    <w:rsid w:val="006D1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1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1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1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1A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1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1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1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1A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86509" TargetMode="External"/><Relationship Id="rId117" Type="http://schemas.openxmlformats.org/officeDocument/2006/relationships/hyperlink" Target="http://online.zakon.kz/Document/?doc_id=31350824" TargetMode="External"/><Relationship Id="rId21" Type="http://schemas.openxmlformats.org/officeDocument/2006/relationships/hyperlink" Target="http://online.zakon.kz/Document/?doc_id=1024596" TargetMode="External"/><Relationship Id="rId42" Type="http://schemas.openxmlformats.org/officeDocument/2006/relationships/hyperlink" Target="http://online.zakon.kz/Document/?doc_id=30776062" TargetMode="External"/><Relationship Id="rId47" Type="http://schemas.openxmlformats.org/officeDocument/2006/relationships/hyperlink" Target="http://online.zakon.kz/Document/?doc_id=1003158" TargetMode="External"/><Relationship Id="rId63" Type="http://schemas.openxmlformats.org/officeDocument/2006/relationships/hyperlink" Target="http://online.zakon.kz/Document/?doc_id=1006779" TargetMode="External"/><Relationship Id="rId68" Type="http://schemas.openxmlformats.org/officeDocument/2006/relationships/hyperlink" Target="http://online.zakon.kz/Document/?doc_id=30947363" TargetMode="External"/><Relationship Id="rId84" Type="http://schemas.openxmlformats.org/officeDocument/2006/relationships/hyperlink" Target="http://online.zakon.kz/Document/?doc_id=31350987" TargetMode="External"/><Relationship Id="rId89" Type="http://schemas.openxmlformats.org/officeDocument/2006/relationships/hyperlink" Target="http://online.zakon.kz/Document/?doc_id=1045320" TargetMode="External"/><Relationship Id="rId112" Type="http://schemas.openxmlformats.org/officeDocument/2006/relationships/hyperlink" Target="http://online.zakon.kz/Document/?doc_id=31350987" TargetMode="External"/><Relationship Id="rId133" Type="http://schemas.openxmlformats.org/officeDocument/2006/relationships/hyperlink" Target="http://online.zakon.kz/Document/?doc_id=1051307" TargetMode="External"/><Relationship Id="rId138" Type="http://schemas.openxmlformats.org/officeDocument/2006/relationships/hyperlink" Target="http://online.zakon.kz/Document/?doc_id=30008201" TargetMode="External"/><Relationship Id="rId16" Type="http://schemas.openxmlformats.org/officeDocument/2006/relationships/hyperlink" Target="http://online.zakon.kz/Document/?doc_id=30183115" TargetMode="External"/><Relationship Id="rId107" Type="http://schemas.openxmlformats.org/officeDocument/2006/relationships/hyperlink" Target="http://online.zakon.kz/Document/?doc_id=30396546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1461977" TargetMode="External"/><Relationship Id="rId37" Type="http://schemas.openxmlformats.org/officeDocument/2006/relationships/hyperlink" Target="http://online.zakon.kz/Document/?doc_id=31461983" TargetMode="External"/><Relationship Id="rId53" Type="http://schemas.openxmlformats.org/officeDocument/2006/relationships/hyperlink" Target="http://online.zakon.kz/Document/?doc_id=1006061" TargetMode="External"/><Relationship Id="rId58" Type="http://schemas.openxmlformats.org/officeDocument/2006/relationships/hyperlink" Target="http://online.zakon.kz/Document/?doc_id=30115056" TargetMode="External"/><Relationship Id="rId74" Type="http://schemas.openxmlformats.org/officeDocument/2006/relationships/hyperlink" Target="http://online.zakon.kz/Document/?doc_id=30466908" TargetMode="External"/><Relationship Id="rId79" Type="http://schemas.openxmlformats.org/officeDocument/2006/relationships/hyperlink" Target="http://online.zakon.kz/Document/?doc_id=31440099" TargetMode="External"/><Relationship Id="rId102" Type="http://schemas.openxmlformats.org/officeDocument/2006/relationships/hyperlink" Target="http://online.zakon.kz/Document/?doc_id=30113579" TargetMode="External"/><Relationship Id="rId123" Type="http://schemas.openxmlformats.org/officeDocument/2006/relationships/hyperlink" Target="http://online.zakon.kz/Document/?doc_id=1016963" TargetMode="External"/><Relationship Id="rId128" Type="http://schemas.openxmlformats.org/officeDocument/2006/relationships/hyperlink" Target="http://online.zakon.kz/Document/?doc_id=1033730" TargetMode="External"/><Relationship Id="rId144" Type="http://schemas.openxmlformats.org/officeDocument/2006/relationships/header" Target="header2.xm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49035" TargetMode="External"/><Relationship Id="rId95" Type="http://schemas.openxmlformats.org/officeDocument/2006/relationships/hyperlink" Target="http://online.zakon.kz/Document/?doc_id=30024507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1487973" TargetMode="External"/><Relationship Id="rId43" Type="http://schemas.openxmlformats.org/officeDocument/2006/relationships/hyperlink" Target="http://online.zakon.kz/Document/?doc_id=30776062" TargetMode="External"/><Relationship Id="rId48" Type="http://schemas.openxmlformats.org/officeDocument/2006/relationships/hyperlink" Target="http://online.zakon.kz/Document/?doc_id=31486509" TargetMode="External"/><Relationship Id="rId64" Type="http://schemas.openxmlformats.org/officeDocument/2006/relationships/hyperlink" Target="http://online.zakon.kz/Document/?doc_id=1006779" TargetMode="External"/><Relationship Id="rId69" Type="http://schemas.openxmlformats.org/officeDocument/2006/relationships/hyperlink" Target="http://online.zakon.kz/Document/?doc_id=30364477" TargetMode="External"/><Relationship Id="rId113" Type="http://schemas.openxmlformats.org/officeDocument/2006/relationships/hyperlink" Target="http://online.zakon.kz/Document/?doc_id=31350824" TargetMode="External"/><Relationship Id="rId118" Type="http://schemas.openxmlformats.org/officeDocument/2006/relationships/hyperlink" Target="http://online.zakon.kz/Document/?doc_id=31350987" TargetMode="External"/><Relationship Id="rId134" Type="http://schemas.openxmlformats.org/officeDocument/2006/relationships/hyperlink" Target="http://online.zakon.kz/Document/?doc_id=1051287" TargetMode="External"/><Relationship Id="rId139" Type="http://schemas.openxmlformats.org/officeDocument/2006/relationships/hyperlink" Target="http://online.zakon.kz/Document/?doc_id=30020544" TargetMode="External"/><Relationship Id="rId80" Type="http://schemas.openxmlformats.org/officeDocument/2006/relationships/hyperlink" Target="http://online.zakon.kz/Document/?doc_id=31440148" TargetMode="External"/><Relationship Id="rId85" Type="http://schemas.openxmlformats.org/officeDocument/2006/relationships/hyperlink" Target="http://online.zakon.kz/Document/?doc_id=31430969" TargetMode="External"/><Relationship Id="rId15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50824" TargetMode="External"/><Relationship Id="rId17" Type="http://schemas.openxmlformats.org/officeDocument/2006/relationships/hyperlink" Target="http://online.zakon.kz/Document/?doc_id=30188030" TargetMode="External"/><Relationship Id="rId25" Type="http://schemas.openxmlformats.org/officeDocument/2006/relationships/hyperlink" Target="http://online.zakon.kz/Document/?doc_id=31487973" TargetMode="External"/><Relationship Id="rId33" Type="http://schemas.openxmlformats.org/officeDocument/2006/relationships/hyperlink" Target="http://online.zakon.kz/Document/?doc_id=31461983" TargetMode="External"/><Relationship Id="rId38" Type="http://schemas.openxmlformats.org/officeDocument/2006/relationships/hyperlink" Target="http://online.zakon.kz/Document/?doc_id=31138363" TargetMode="External"/><Relationship Id="rId46" Type="http://schemas.openxmlformats.org/officeDocument/2006/relationships/hyperlink" Target="http://online.zakon.kz/Document/?doc_id=1008442" TargetMode="External"/><Relationship Id="rId59" Type="http://schemas.openxmlformats.org/officeDocument/2006/relationships/hyperlink" Target="http://online.zakon.kz/Document/?doc_id=1040368" TargetMode="External"/><Relationship Id="rId67" Type="http://schemas.openxmlformats.org/officeDocument/2006/relationships/hyperlink" Target="http://online.zakon.kz/Document/?doc_id=30062571" TargetMode="External"/><Relationship Id="rId103" Type="http://schemas.openxmlformats.org/officeDocument/2006/relationships/hyperlink" Target="http://online.zakon.kz/Document/?doc_id=30396546" TargetMode="External"/><Relationship Id="rId108" Type="http://schemas.openxmlformats.org/officeDocument/2006/relationships/hyperlink" Target="http://online.zakon.kz/Document/?doc_id=30397825" TargetMode="External"/><Relationship Id="rId116" Type="http://schemas.openxmlformats.org/officeDocument/2006/relationships/hyperlink" Target="http://online.zakon.kz/Document/?doc_id=31350987" TargetMode="External"/><Relationship Id="rId124" Type="http://schemas.openxmlformats.org/officeDocument/2006/relationships/hyperlink" Target="http://online.zakon.kz/Document/?doc_id=1019031" TargetMode="External"/><Relationship Id="rId129" Type="http://schemas.openxmlformats.org/officeDocument/2006/relationships/hyperlink" Target="http://online.zakon.kz/Document/?doc_id=1036397" TargetMode="External"/><Relationship Id="rId137" Type="http://schemas.openxmlformats.org/officeDocument/2006/relationships/hyperlink" Target="http://online.zakon.kz/Document/?doc_id=1052882" TargetMode="External"/><Relationship Id="rId20" Type="http://schemas.openxmlformats.org/officeDocument/2006/relationships/hyperlink" Target="http://online.zakon.kz/Document/?doc_id=30375793" TargetMode="External"/><Relationship Id="rId41" Type="http://schemas.openxmlformats.org/officeDocument/2006/relationships/hyperlink" Target="http://online.zakon.kz/Document/?doc_id=30482970" TargetMode="External"/><Relationship Id="rId54" Type="http://schemas.openxmlformats.org/officeDocument/2006/relationships/hyperlink" Target="http://online.zakon.kz/Document/?doc_id=30085759" TargetMode="External"/><Relationship Id="rId62" Type="http://schemas.openxmlformats.org/officeDocument/2006/relationships/hyperlink" Target="http://online.zakon.kz/Document/?doc_id=1006779" TargetMode="External"/><Relationship Id="rId70" Type="http://schemas.openxmlformats.org/officeDocument/2006/relationships/hyperlink" Target="http://online.zakon.kz/Document/?doc_id=1044812" TargetMode="External"/><Relationship Id="rId75" Type="http://schemas.openxmlformats.org/officeDocument/2006/relationships/hyperlink" Target="http://online.zakon.kz/Document/?doc_id=1021682" TargetMode="External"/><Relationship Id="rId83" Type="http://schemas.openxmlformats.org/officeDocument/2006/relationships/hyperlink" Target="http://online.zakon.kz/Document/?doc_id=31350824" TargetMode="External"/><Relationship Id="rId88" Type="http://schemas.openxmlformats.org/officeDocument/2006/relationships/hyperlink" Target="http://online.zakon.kz/Document/?doc_id=1044072" TargetMode="External"/><Relationship Id="rId91" Type="http://schemas.openxmlformats.org/officeDocument/2006/relationships/hyperlink" Target="http://online.zakon.kz/Document/?doc_id=1049134" TargetMode="External"/><Relationship Id="rId96" Type="http://schemas.openxmlformats.org/officeDocument/2006/relationships/hyperlink" Target="http://online.zakon.kz/Document/?doc_id=30030786" TargetMode="External"/><Relationship Id="rId111" Type="http://schemas.openxmlformats.org/officeDocument/2006/relationships/hyperlink" Target="http://online.zakon.kz/Document/?doc_id=31350824" TargetMode="External"/><Relationship Id="rId132" Type="http://schemas.openxmlformats.org/officeDocument/2006/relationships/hyperlink" Target="http://online.zakon.kz/Document/?doc_id=1051285" TargetMode="External"/><Relationship Id="rId140" Type="http://schemas.openxmlformats.org/officeDocument/2006/relationships/hyperlink" Target="http://online.zakon.kz/Document/?doc_id=30030786" TargetMode="External"/><Relationship Id="rId14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850402" TargetMode="External"/><Relationship Id="rId23" Type="http://schemas.openxmlformats.org/officeDocument/2006/relationships/hyperlink" Target="http://online.zakon.kz/Document/?doc_id=30364477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1461977" TargetMode="External"/><Relationship Id="rId49" Type="http://schemas.openxmlformats.org/officeDocument/2006/relationships/hyperlink" Target="http://online.zakon.kz/Document/?doc_id=31487973" TargetMode="External"/><Relationship Id="rId57" Type="http://schemas.openxmlformats.org/officeDocument/2006/relationships/hyperlink" Target="http://online.zakon.kz/Document/?doc_id=30115056" TargetMode="External"/><Relationship Id="rId106" Type="http://schemas.openxmlformats.org/officeDocument/2006/relationships/hyperlink" Target="http://online.zakon.kz/Document/?doc_id=30564548" TargetMode="External"/><Relationship Id="rId114" Type="http://schemas.openxmlformats.org/officeDocument/2006/relationships/hyperlink" Target="http://online.zakon.kz/Document/?doc_id=31350987" TargetMode="External"/><Relationship Id="rId119" Type="http://schemas.openxmlformats.org/officeDocument/2006/relationships/hyperlink" Target="http://online.zakon.kz/Document/?doc_id=31350824" TargetMode="External"/><Relationship Id="rId127" Type="http://schemas.openxmlformats.org/officeDocument/2006/relationships/hyperlink" Target="http://online.zakon.kz/Document/?doc_id=1033784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44" Type="http://schemas.openxmlformats.org/officeDocument/2006/relationships/hyperlink" Target="http://online.zakon.kz/Document/?doc_id=31234212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914758" TargetMode="External"/><Relationship Id="rId65" Type="http://schemas.openxmlformats.org/officeDocument/2006/relationships/hyperlink" Target="http://online.zakon.kz/Document/?doc_id=1006779" TargetMode="External"/><Relationship Id="rId73" Type="http://schemas.openxmlformats.org/officeDocument/2006/relationships/hyperlink" Target="http://online.zakon.kz/Document/?doc_id=30466908" TargetMode="External"/><Relationship Id="rId78" Type="http://schemas.openxmlformats.org/officeDocument/2006/relationships/hyperlink" Target="http://online.zakon.kz/Document/?doc_id=31440148" TargetMode="External"/><Relationship Id="rId81" Type="http://schemas.openxmlformats.org/officeDocument/2006/relationships/hyperlink" Target="http://online.zakon.kz/Document/?doc_id=31444911" TargetMode="External"/><Relationship Id="rId86" Type="http://schemas.openxmlformats.org/officeDocument/2006/relationships/hyperlink" Target="http://online.zakon.kz/Document/?doc_id=31437055" TargetMode="External"/><Relationship Id="rId94" Type="http://schemas.openxmlformats.org/officeDocument/2006/relationships/hyperlink" Target="http://online.zakon.kz/Document/?doc_id=30013146" TargetMode="External"/><Relationship Id="rId99" Type="http://schemas.openxmlformats.org/officeDocument/2006/relationships/hyperlink" Target="http://online.zakon.kz/Document/?doc_id=30047304" TargetMode="External"/><Relationship Id="rId101" Type="http://schemas.openxmlformats.org/officeDocument/2006/relationships/hyperlink" Target="http://online.zakon.kz/Document/?doc_id=30053949" TargetMode="External"/><Relationship Id="rId122" Type="http://schemas.openxmlformats.org/officeDocument/2006/relationships/hyperlink" Target="http://online.zakon.kz/Document/?doc_id=1013735" TargetMode="External"/><Relationship Id="rId130" Type="http://schemas.openxmlformats.org/officeDocument/2006/relationships/hyperlink" Target="http://online.zakon.kz/Document/?doc_id=1051288" TargetMode="External"/><Relationship Id="rId135" Type="http://schemas.openxmlformats.org/officeDocument/2006/relationships/hyperlink" Target="http://online.zakon.kz/Document/?doc_id=1051399" TargetMode="External"/><Relationship Id="rId143" Type="http://schemas.openxmlformats.org/officeDocument/2006/relationships/header" Target="header1.xml"/><Relationship Id="rId14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1350987" TargetMode="External"/><Relationship Id="rId18" Type="http://schemas.openxmlformats.org/officeDocument/2006/relationships/hyperlink" Target="http://online.zakon.kz/Document/?doc_id=31444911" TargetMode="External"/><Relationship Id="rId39" Type="http://schemas.openxmlformats.org/officeDocument/2006/relationships/hyperlink" Target="http://online.zakon.kz/Document/?doc_id=30914758" TargetMode="External"/><Relationship Id="rId109" Type="http://schemas.openxmlformats.org/officeDocument/2006/relationships/hyperlink" Target="http://online.zakon.kz/Document/?doc_id=31350824" TargetMode="External"/><Relationship Id="rId34" Type="http://schemas.openxmlformats.org/officeDocument/2006/relationships/hyperlink" Target="http://online.zakon.kz/Document/?doc_id=31486509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087221" TargetMode="External"/><Relationship Id="rId76" Type="http://schemas.openxmlformats.org/officeDocument/2006/relationships/hyperlink" Target="http://online.zakon.kz/Document/?doc_id=30466908" TargetMode="External"/><Relationship Id="rId97" Type="http://schemas.openxmlformats.org/officeDocument/2006/relationships/hyperlink" Target="http://online.zakon.kz/Document/?doc_id=30041669" TargetMode="External"/><Relationship Id="rId104" Type="http://schemas.openxmlformats.org/officeDocument/2006/relationships/hyperlink" Target="http://online.zakon.kz/Document/?doc_id=30397825" TargetMode="External"/><Relationship Id="rId120" Type="http://schemas.openxmlformats.org/officeDocument/2006/relationships/hyperlink" Target="http://online.zakon.kz/Document/?doc_id=31350987" TargetMode="External"/><Relationship Id="rId125" Type="http://schemas.openxmlformats.org/officeDocument/2006/relationships/hyperlink" Target="http://online.zakon.kz/Document/?doc_id=1023577" TargetMode="External"/><Relationship Id="rId141" Type="http://schemas.openxmlformats.org/officeDocument/2006/relationships/hyperlink" Target="http://online.zakon.kz/Document/?doc_id=30035873" TargetMode="External"/><Relationship Id="rId146" Type="http://schemas.openxmlformats.org/officeDocument/2006/relationships/footer" Target="footer2.xm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0947363" TargetMode="External"/><Relationship Id="rId92" Type="http://schemas.openxmlformats.org/officeDocument/2006/relationships/hyperlink" Target="http://online.zakon.kz/Document/?doc_id=10525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6509" TargetMode="External"/><Relationship Id="rId24" Type="http://schemas.openxmlformats.org/officeDocument/2006/relationships/hyperlink" Target="http://online.zakon.kz/Document/?doc_id=31486509" TargetMode="External"/><Relationship Id="rId40" Type="http://schemas.openxmlformats.org/officeDocument/2006/relationships/hyperlink" Target="http://online.zakon.kz/Document/?doc_id=30364477" TargetMode="External"/><Relationship Id="rId45" Type="http://schemas.openxmlformats.org/officeDocument/2006/relationships/hyperlink" Target="http://online.zakon.kz/Document/?doc_id=30482970" TargetMode="External"/><Relationship Id="rId66" Type="http://schemas.openxmlformats.org/officeDocument/2006/relationships/hyperlink" Target="http://online.zakon.kz/Document/?doc_id=30947363" TargetMode="External"/><Relationship Id="rId87" Type="http://schemas.openxmlformats.org/officeDocument/2006/relationships/hyperlink" Target="http://online.zakon.kz/Document/?doc_id=1033877" TargetMode="External"/><Relationship Id="rId110" Type="http://schemas.openxmlformats.org/officeDocument/2006/relationships/hyperlink" Target="http://online.zakon.kz/Document/?doc_id=31350987" TargetMode="External"/><Relationship Id="rId115" Type="http://schemas.openxmlformats.org/officeDocument/2006/relationships/hyperlink" Target="http://online.zakon.kz/Document/?doc_id=31350824" TargetMode="External"/><Relationship Id="rId131" Type="http://schemas.openxmlformats.org/officeDocument/2006/relationships/hyperlink" Target="http://online.zakon.kz/Document/?doc_id=1051264" TargetMode="External"/><Relationship Id="rId136" Type="http://schemas.openxmlformats.org/officeDocument/2006/relationships/hyperlink" Target="http://online.zakon.kz/Document/?doc_id=1051372" TargetMode="External"/><Relationship Id="rId61" Type="http://schemas.openxmlformats.org/officeDocument/2006/relationships/hyperlink" Target="http://online.zakon.kz/Document/?doc_id=30914758" TargetMode="External"/><Relationship Id="rId82" Type="http://schemas.openxmlformats.org/officeDocument/2006/relationships/hyperlink" Target="http://online.zakon.kz/Document/?doc_id=31444925" TargetMode="External"/><Relationship Id="rId19" Type="http://schemas.openxmlformats.org/officeDocument/2006/relationships/hyperlink" Target="http://online.zakon.kz/Document/?doc_id=31444925" TargetMode="External"/><Relationship Id="rId14" Type="http://schemas.openxmlformats.org/officeDocument/2006/relationships/hyperlink" Target="http://online.zakon.kz/Document/?doc_id=31249532" TargetMode="External"/><Relationship Id="rId30" Type="http://schemas.openxmlformats.org/officeDocument/2006/relationships/hyperlink" Target="http://online.zakon.kz/Document/?doc_id=31487973" TargetMode="External"/><Relationship Id="rId35" Type="http://schemas.openxmlformats.org/officeDocument/2006/relationships/hyperlink" Target="http://online.zakon.kz/Document/?doc_id=31487973" TargetMode="External"/><Relationship Id="rId56" Type="http://schemas.openxmlformats.org/officeDocument/2006/relationships/hyperlink" Target="http://online.zakon.kz/Document/?doc_id=1013922" TargetMode="External"/><Relationship Id="rId77" Type="http://schemas.openxmlformats.org/officeDocument/2006/relationships/hyperlink" Target="http://online.zakon.kz/Document/?doc_id=31440099" TargetMode="External"/><Relationship Id="rId100" Type="http://schemas.openxmlformats.org/officeDocument/2006/relationships/hyperlink" Target="http://online.zakon.kz/Document/?doc_id=30047317" TargetMode="External"/><Relationship Id="rId105" Type="http://schemas.openxmlformats.org/officeDocument/2006/relationships/hyperlink" Target="http://online.zakon.kz/Document/?doc_id=30564413" TargetMode="External"/><Relationship Id="rId126" Type="http://schemas.openxmlformats.org/officeDocument/2006/relationships/hyperlink" Target="http://online.zakon.kz/Document/?doc_id=1033002" TargetMode="External"/><Relationship Id="rId147" Type="http://schemas.openxmlformats.org/officeDocument/2006/relationships/header" Target="header3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0378432" TargetMode="External"/><Relationship Id="rId72" Type="http://schemas.openxmlformats.org/officeDocument/2006/relationships/hyperlink" Target="http://online.zakon.kz/Document/?doc_id=30115056" TargetMode="External"/><Relationship Id="rId93" Type="http://schemas.openxmlformats.org/officeDocument/2006/relationships/hyperlink" Target="http://online.zakon.kz/Document/?doc_id=30009290" TargetMode="External"/><Relationship Id="rId98" Type="http://schemas.openxmlformats.org/officeDocument/2006/relationships/hyperlink" Target="http://online.zakon.kz/Document/?doc_id=30047304" TargetMode="External"/><Relationship Id="rId121" Type="http://schemas.openxmlformats.org/officeDocument/2006/relationships/hyperlink" Target="http://online.zakon.kz/Document/?doc_id=1013176" TargetMode="External"/><Relationship Id="rId142" Type="http://schemas.openxmlformats.org/officeDocument/2006/relationships/hyperlink" Target="http://online.zakon.kz/Document/?doc_id=300539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29180</Words>
  <Characters>250831</Characters>
  <Application>Microsoft Office Word</Application>
  <DocSecurity>0</DocSecurity>
  <Lines>2090</Lines>
  <Paragraphs>558</Paragraphs>
  <ScaleCrop>false</ScaleCrop>
  <Company>SPecialiST RePack</Company>
  <LinksUpToDate>false</LinksUpToDate>
  <CharactersWithSpaces>279453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2024-04-21T10:56:00Z</dcterms:created>
  <dcterms:modified xsi:type="dcterms:W3CDTF">2024-04-21T10:56:00Z</dcterms:modified>
</cp:coreProperties>
</file>