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76E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апреля 2014 года № 308 «О внесении изменений в постановление Правительства Республики Казахстан от 28 декабря 2007 года № 1307 «Об утверждении Правил исчисления (определения), перерасчета и повышения ра</w:t>
      </w:r>
      <w:r>
        <w:rPr>
          <w:rStyle w:val="s0"/>
          <w:b/>
          <w:bCs/>
        </w:rPr>
        <w:t>змеров социальных выплат из Государственного фонда социального страхования» (утратило силу)</w:t>
      </w:r>
    </w:p>
    <w:p w:rsidR="00000000" w:rsidRDefault="00FC76E9">
      <w:r>
        <w:t> </w:t>
      </w:r>
    </w:p>
    <w:p w:rsidR="00000000" w:rsidRDefault="00FC76E9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8 апреля 2014 г. № 67 (27688); САПП Республики Казахстан 2014 г., № 25, ст. 201</w:t>
      </w:r>
    </w:p>
    <w:p w:rsidR="00000000" w:rsidRDefault="00FC76E9">
      <w:pPr>
        <w:ind w:firstLine="400"/>
        <w:jc w:val="both"/>
      </w:pPr>
      <w:r>
        <w:rPr>
          <w:rStyle w:val="s0"/>
        </w:rPr>
        <w:t> </w:t>
      </w:r>
    </w:p>
    <w:p w:rsidR="00000000" w:rsidRDefault="00FC76E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7 августа 2015 года № 617 </w:t>
      </w:r>
    </w:p>
    <w:p w:rsidR="00000000" w:rsidRDefault="00FC76E9">
      <w:pPr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6E9" w:rsidRDefault="00FC76E9" w:rsidP="00FC76E9">
      <w:r>
        <w:separator/>
      </w:r>
    </w:p>
  </w:endnote>
  <w:endnote w:type="continuationSeparator" w:id="0">
    <w:p w:rsidR="00FC76E9" w:rsidRDefault="00FC76E9" w:rsidP="00FC76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6E9" w:rsidRDefault="00FC76E9" w:rsidP="00FC76E9">
      <w:r>
        <w:separator/>
      </w:r>
    </w:p>
  </w:footnote>
  <w:footnote w:type="continuationSeparator" w:id="0">
    <w:p w:rsidR="00FC76E9" w:rsidRDefault="00FC76E9" w:rsidP="00FC76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 w:rsidP="00FC7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76E9" w:rsidRPr="00FC76E9" w:rsidRDefault="00FC76E9" w:rsidP="00FC76E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02.04.2014 № 308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6E9" w:rsidRDefault="00FC76E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76E9"/>
    <w:rsid w:val="00FC76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7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7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7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76E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C76E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C76E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C76E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C76E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0016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553</Characters>
  <Application>Microsoft Office Word</Application>
  <DocSecurity>0</DocSecurity>
  <Lines>4</Lines>
  <Paragraphs>1</Paragraphs>
  <ScaleCrop>false</ScaleCrop>
  <Company/>
  <LinksUpToDate>false</LinksUpToDate>
  <CharactersWithSpaces>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2025-04-16T05:05:00Z</dcterms:created>
  <dcterms:modified xsi:type="dcterms:W3CDTF">2025-04-16T05:05:00Z</dcterms:modified>
</cp:coreProperties>
</file>