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F4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2014 жылғы 20 наурыздағы № 250 Қаулысы (2023.01.07. берілген өзгерістермен)</w:t>
      </w:r>
    </w:p>
    <w:p w:rsidR="00000000" w:rsidRDefault="00A01F49">
      <w:pPr>
        <w:pStyle w:val="pj"/>
      </w:pPr>
      <w:r>
        <w:t> </w:t>
      </w:r>
    </w:p>
    <w:p w:rsidR="00000000" w:rsidRDefault="00A01F49">
      <w:pPr>
        <w:pStyle w:val="pj"/>
      </w:pPr>
      <w:r>
        <w:rPr>
          <w:rStyle w:val="s0"/>
        </w:rPr>
        <w:t xml:space="preserve">Жариялануы: «Егемен Қазақстан» 2014 жылғы 5 сәуір № 66 (28290); </w:t>
      </w:r>
      <w:r>
        <w:rPr>
          <w:rStyle w:val="s1"/>
        </w:rPr>
        <w:t>ҚР</w:t>
      </w:r>
      <w:r>
        <w:rPr>
          <w:rStyle w:val="s1"/>
        </w:rPr>
        <w:t xml:space="preserve"> Президенті мен ҚР Үкіметінің Актілер жинағы, 2014 ж., № 22, 164-құжат</w:t>
      </w:r>
    </w:p>
    <w:p w:rsidR="00000000" w:rsidRDefault="00A01F49">
      <w:pPr>
        <w:pStyle w:val="pj"/>
      </w:pPr>
      <w:r>
        <w:rPr>
          <w:rStyle w:val="s0"/>
        </w:rPr>
        <w:t> </w:t>
      </w:r>
    </w:p>
    <w:p w:rsidR="00000000" w:rsidRDefault="00A01F49">
      <w:pPr>
        <w:pStyle w:val="pj"/>
      </w:pPr>
      <w:r>
        <w:rPr>
          <w:rStyle w:val="s0"/>
        </w:rPr>
        <w:t>Енгізілген өзгерістер:</w:t>
      </w:r>
    </w:p>
    <w:p w:rsidR="00000000" w:rsidRDefault="00A01F49">
      <w:pPr>
        <w:pStyle w:val="pj"/>
      </w:pPr>
      <w:r>
        <w:rPr>
          <w:rStyle w:val="s0"/>
        </w:rPr>
        <w:t> </w:t>
      </w:r>
    </w:p>
    <w:p w:rsidR="00000000" w:rsidRDefault="00A01F4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7" w:anchor="sub_id=3" w:history="1">
        <w:r>
          <w:rPr>
            <w:rStyle w:val="a4"/>
          </w:rPr>
          <w:t>Қаулысымен</w:t>
        </w:r>
      </w:hyperlink>
    </w:p>
    <w:p w:rsidR="00000000" w:rsidRDefault="00A01F4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2020.21.08. № 530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A01F4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01F49">
      <w:pPr>
        <w:pStyle w:val="pj"/>
      </w:pPr>
      <w:r>
        <w:rPr>
          <w:rStyle w:val="s0"/>
        </w:rPr>
        <w:t> </w:t>
      </w:r>
    </w:p>
    <w:p w:rsidR="00000000" w:rsidRDefault="00A01F49">
      <w:pPr>
        <w:pStyle w:val="pj"/>
      </w:pPr>
      <w:r>
        <w:rPr>
          <w:rStyle w:val="s0"/>
        </w:rPr>
        <w:t>Бұрынғы редакциялар:</w:t>
      </w:r>
    </w:p>
    <w:p w:rsidR="00000000" w:rsidRDefault="00A01F49">
      <w:pPr>
        <w:pStyle w:val="pj"/>
      </w:pPr>
      <w:r>
        <w:rPr>
          <w:rStyle w:val="s0"/>
        </w:rPr>
        <w:t> </w:t>
      </w:r>
    </w:p>
    <w:p w:rsidR="00000000" w:rsidRDefault="00A01F49">
      <w:pPr>
        <w:pStyle w:val="pj"/>
      </w:pPr>
      <w:r>
        <w:rPr>
          <w:rStyle w:val="s0"/>
        </w:rPr>
        <w:t xml:space="preserve">2014 ж. 23 қыркүйекке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A01F49">
      <w:pPr>
        <w:pStyle w:val="pj"/>
      </w:pPr>
      <w:r>
        <w:rPr>
          <w:rStyle w:val="s0"/>
        </w:rPr>
        <w:t xml:space="preserve">2020 ж. 21 тамызға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A01F49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01F49">
      <w:pPr>
        <w:pStyle w:val="pj"/>
      </w:pPr>
      <w:r>
        <w:rPr>
          <w:rStyle w:val="s0"/>
        </w:rPr>
        <w:t> </w:t>
      </w:r>
    </w:p>
    <w:p w:rsidR="00000000" w:rsidRDefault="00A01F49">
      <w:pPr>
        <w:pStyle w:val="pj"/>
      </w:pPr>
      <w:r>
        <w:rPr>
          <w:rStyle w:val="s0"/>
        </w:rPr>
        <w:t> </w:t>
      </w:r>
    </w:p>
    <w:p w:rsidR="00000000" w:rsidRDefault="00A01F49">
      <w:pPr>
        <w:pStyle w:val="pj"/>
      </w:pPr>
      <w:r>
        <w:rPr>
          <w:rStyle w:val="s0"/>
        </w:rPr>
        <w:t> </w:t>
      </w:r>
    </w:p>
    <w:p w:rsidR="00000000" w:rsidRDefault="00A01F49">
      <w:pPr>
        <w:pStyle w:val="pj"/>
      </w:pPr>
      <w:r>
        <w:rPr>
          <w:rStyle w:val="s0"/>
        </w:rPr>
        <w:t> </w:t>
      </w:r>
    </w:p>
    <w:p w:rsidR="00000000" w:rsidRDefault="00A01F49">
      <w:pPr>
        <w:pStyle w:val="pj"/>
      </w:pPr>
      <w:r>
        <w:rPr>
          <w:rStyle w:val="s0"/>
        </w:rPr>
        <w:t> </w:t>
      </w:r>
    </w:p>
    <w:p w:rsidR="00000000" w:rsidRDefault="00A01F49">
      <w:pPr>
        <w:pStyle w:val="pj"/>
      </w:pPr>
      <w:r>
        <w:rPr>
          <w:rStyle w:val="s0"/>
        </w:rPr>
        <w:t> </w:t>
      </w:r>
    </w:p>
    <w:p w:rsidR="00000000" w:rsidRDefault="00A01F49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F49" w:rsidRDefault="00A01F49" w:rsidP="00A01F49">
      <w:r>
        <w:separator/>
      </w:r>
    </w:p>
  </w:endnote>
  <w:endnote w:type="continuationSeparator" w:id="0">
    <w:p w:rsidR="00A01F49" w:rsidRDefault="00A01F49" w:rsidP="00A01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F49" w:rsidRDefault="00A01F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F49" w:rsidRDefault="00A01F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F49" w:rsidRDefault="00A01F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F49" w:rsidRDefault="00A01F49" w:rsidP="00A01F49">
      <w:r>
        <w:separator/>
      </w:r>
    </w:p>
  </w:footnote>
  <w:footnote w:type="continuationSeparator" w:id="0">
    <w:p w:rsidR="00A01F49" w:rsidRDefault="00A01F49" w:rsidP="00A01F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F49" w:rsidRDefault="00A01F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F49" w:rsidRDefault="00A01F49" w:rsidP="00A01F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F49" w:rsidRPr="00A01F49" w:rsidRDefault="00A01F49" w:rsidP="00A01F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2014 жылғы 20 наурыздағы № 250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F49" w:rsidRDefault="00A01F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F49"/>
    <w:rsid w:val="00A01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1F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F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F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F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1F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F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F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F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72233" TargetMode="External"/><Relationship Id="rId13" Type="http://schemas.openxmlformats.org/officeDocument/2006/relationships/hyperlink" Target="http://online.zakon.kz/Document/?doc_id=3828629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hyperlink" Target="http://online.zakon.kz/Document/?doc_id=3413968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104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88550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8550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1135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2014 жылғы 20 наурыздағы № 250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2024-08-14T03:16:00Z</dcterms:created>
  <dcterms:modified xsi:type="dcterms:W3CDTF">2024-08-14T03:16:00Z</dcterms:modified>
</cp:coreProperties>
</file>