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E7C63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Президенті жанынан Ұлттық инвесторлар кеңесін құру туралы» Қазақстан Республикасы Президентінің 2014 жылғы 9 сңуірдегі № 791 Жарлығы (2019.05.08. берілген өзгерістер мен толықтырулармен)</w:t>
      </w:r>
    </w:p>
    <w:p w:rsidR="00000000" w:rsidRDefault="000E7C63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0E7C63">
      <w:pPr>
        <w:ind w:firstLine="400"/>
        <w:jc w:val="both"/>
      </w:pPr>
      <w:r>
        <w:rPr>
          <w:rStyle w:val="s0"/>
        </w:rPr>
        <w:t>Жариялануы: ҚР Президенті мен ҚР Үкіметінің Актілер жинағы, 2014 ж., № 25, 191-құжат</w:t>
      </w:r>
    </w:p>
    <w:p w:rsidR="00000000" w:rsidRDefault="000E7C63">
      <w:pPr>
        <w:ind w:firstLine="400"/>
        <w:jc w:val="both"/>
      </w:pPr>
      <w:r>
        <w:rPr>
          <w:rStyle w:val="s0"/>
        </w:rPr>
        <w:t> </w:t>
      </w:r>
    </w:p>
    <w:p w:rsidR="00000000" w:rsidRDefault="000E7C63">
      <w:pPr>
        <w:ind w:firstLine="400"/>
        <w:jc w:val="both"/>
      </w:pPr>
      <w:r>
        <w:t>Енгізілген өзгерістер:</w:t>
      </w:r>
    </w:p>
    <w:p w:rsidR="00000000" w:rsidRDefault="000E7C63">
      <w:pPr>
        <w:ind w:firstLine="397"/>
        <w:jc w:val="both"/>
      </w:pPr>
      <w:r>
        <w:t> </w:t>
      </w:r>
    </w:p>
    <w:p w:rsidR="00000000" w:rsidRDefault="000E7C63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 2014.17.09. № 911 </w:t>
      </w:r>
      <w:hyperlink r:id="rId7" w:anchor="sub_id=2600" w:history="1">
        <w:r>
          <w:rPr>
            <w:rStyle w:val="a4"/>
          </w:rPr>
          <w:t>Жарлығымен</w:t>
        </w:r>
      </w:hyperlink>
    </w:p>
    <w:p w:rsidR="00000000" w:rsidRDefault="000E7C63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</w:t>
      </w:r>
      <w:r>
        <w:rPr>
          <w:rStyle w:val="s0"/>
        </w:rPr>
        <w:t xml:space="preserve"> 2017.11.09. № 540 </w:t>
      </w:r>
      <w:hyperlink r:id="rId8" w:history="1">
        <w:r>
          <w:rPr>
            <w:rStyle w:val="a4"/>
          </w:rPr>
          <w:t>Жарлығымен</w:t>
        </w:r>
      </w:hyperlink>
    </w:p>
    <w:p w:rsidR="00000000" w:rsidRDefault="000E7C63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 2019.26.02. № 862 </w:t>
      </w:r>
      <w:hyperlink r:id="rId9" w:anchor="sub_id=900" w:history="1">
        <w:r>
          <w:rPr>
            <w:rStyle w:val="a4"/>
          </w:rPr>
          <w:t>Жарлығымен</w:t>
        </w:r>
      </w:hyperlink>
    </w:p>
    <w:p w:rsidR="00000000" w:rsidRDefault="000E7C63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 2019.01.06. № 57 </w:t>
      </w:r>
      <w:hyperlink r:id="rId10" w:anchor="sub_id=1400" w:history="1">
        <w:r>
          <w:rPr>
            <w:rStyle w:val="a4"/>
          </w:rPr>
          <w:t>Жарлығымен</w:t>
        </w:r>
      </w:hyperlink>
    </w:p>
    <w:p w:rsidR="00000000" w:rsidRDefault="000E7C63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 2019</w:t>
      </w:r>
      <w:r>
        <w:rPr>
          <w:rStyle w:val="s0"/>
          <w:lang w:val="kk-KZ"/>
        </w:rPr>
        <w:t xml:space="preserve">.05.08. </w:t>
      </w:r>
      <w:r>
        <w:rPr>
          <w:rStyle w:val="s0"/>
        </w:rPr>
        <w:t xml:space="preserve">№ 87 </w:t>
      </w:r>
      <w:hyperlink r:id="rId11" w:history="1">
        <w:r>
          <w:rPr>
            <w:rStyle w:val="a4"/>
          </w:rPr>
          <w:t>Жарлығымен</w:t>
        </w:r>
      </w:hyperlink>
    </w:p>
    <w:p w:rsidR="00000000" w:rsidRDefault="000E7C63">
      <w:pPr>
        <w:ind w:firstLine="397"/>
        <w:jc w:val="both"/>
      </w:pPr>
      <w:r>
        <w:rPr>
          <w:rStyle w:val="s0"/>
        </w:rPr>
        <w:t> </w:t>
      </w:r>
    </w:p>
    <w:p w:rsidR="00000000" w:rsidRDefault="000E7C63">
      <w:pPr>
        <w:ind w:firstLine="397"/>
        <w:jc w:val="both"/>
      </w:pPr>
      <w:r>
        <w:rPr>
          <w:rStyle w:val="s0"/>
        </w:rPr>
        <w:t>Бұрынғы редакциялар:</w:t>
      </w:r>
    </w:p>
    <w:p w:rsidR="00000000" w:rsidRDefault="000E7C63">
      <w:pPr>
        <w:ind w:firstLine="397"/>
        <w:jc w:val="both"/>
      </w:pPr>
      <w:r>
        <w:rPr>
          <w:rStyle w:val="s0"/>
        </w:rPr>
        <w:t> </w:t>
      </w:r>
    </w:p>
    <w:p w:rsidR="00000000" w:rsidRDefault="000E7C63">
      <w:pPr>
        <w:ind w:firstLine="397"/>
        <w:jc w:val="both"/>
      </w:pPr>
      <w:r>
        <w:rPr>
          <w:rStyle w:val="s0"/>
        </w:rPr>
        <w:t xml:space="preserve">2014 ж. 17 қыркүйекке дейін </w:t>
      </w:r>
      <w:r>
        <w:rPr>
          <w:rStyle w:val="s0"/>
        </w:rPr>
        <w:t>қолданылған</w:t>
      </w:r>
      <w:r>
        <w:rPr>
          <w:rStyle w:val="s0"/>
        </w:rPr>
        <w:t xml:space="preserve"> </w:t>
      </w:r>
      <w:hyperlink r:id="rId12" w:history="1">
        <w:r>
          <w:rPr>
            <w:rStyle w:val="a4"/>
          </w:rPr>
          <w:t>редакция</w:t>
        </w:r>
      </w:hyperlink>
    </w:p>
    <w:p w:rsidR="00000000" w:rsidRDefault="000E7C63">
      <w:pPr>
        <w:ind w:firstLine="397"/>
        <w:jc w:val="both"/>
      </w:pPr>
      <w:r>
        <w:rPr>
          <w:rStyle w:val="s0"/>
        </w:rPr>
        <w:t xml:space="preserve">2017 ж. 11 қыркүйекке дейін қолданылған </w:t>
      </w:r>
      <w:hyperlink r:id="rId13" w:history="1">
        <w:r>
          <w:rPr>
            <w:rStyle w:val="a4"/>
          </w:rPr>
          <w:t>редакция</w:t>
        </w:r>
      </w:hyperlink>
    </w:p>
    <w:p w:rsidR="00000000" w:rsidRDefault="000E7C63">
      <w:pPr>
        <w:ind w:firstLine="397"/>
        <w:jc w:val="both"/>
      </w:pPr>
      <w:r>
        <w:rPr>
          <w:rStyle w:val="s0"/>
        </w:rPr>
        <w:t xml:space="preserve">2019 ж. 26 ақпанға дейін қолданылған </w:t>
      </w:r>
      <w:hyperlink r:id="rId14" w:history="1">
        <w:r>
          <w:rPr>
            <w:rStyle w:val="a4"/>
          </w:rPr>
          <w:t>редакция</w:t>
        </w:r>
      </w:hyperlink>
    </w:p>
    <w:p w:rsidR="00000000" w:rsidRDefault="000E7C63">
      <w:pPr>
        <w:ind w:firstLine="397"/>
        <w:jc w:val="both"/>
      </w:pPr>
      <w:r>
        <w:t xml:space="preserve">2019 ж. 5 тамызға дейін қолданылған </w:t>
      </w:r>
      <w:hyperlink r:id="rId15" w:history="1">
        <w:r>
          <w:rPr>
            <w:rStyle w:val="a4"/>
          </w:rPr>
          <w:t>редакция</w:t>
        </w:r>
      </w:hyperlink>
    </w:p>
    <w:p w:rsidR="00000000" w:rsidRDefault="000E7C63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0E7C63">
      <w:pPr>
        <w:ind w:firstLine="397"/>
        <w:jc w:val="both"/>
      </w:pPr>
      <w:r>
        <w:rPr>
          <w:rStyle w:val="s0"/>
        </w:rPr>
        <w:t> </w:t>
      </w:r>
    </w:p>
    <w:p w:rsidR="00000000" w:rsidRDefault="000E7C63">
      <w:pPr>
        <w:ind w:firstLine="397"/>
        <w:jc w:val="both"/>
      </w:pPr>
      <w:r>
        <w:rPr>
          <w:rStyle w:val="s0"/>
        </w:rPr>
        <w:t> </w:t>
      </w:r>
    </w:p>
    <w:p w:rsidR="00000000" w:rsidRDefault="000E7C63">
      <w:pPr>
        <w:ind w:firstLine="397"/>
        <w:jc w:val="both"/>
      </w:pPr>
      <w:r>
        <w:rPr>
          <w:rStyle w:val="s0"/>
        </w:rPr>
        <w:t> </w:t>
      </w:r>
    </w:p>
    <w:p w:rsidR="00000000" w:rsidRDefault="000E7C63">
      <w:pPr>
        <w:ind w:firstLine="397"/>
        <w:jc w:val="both"/>
      </w:pPr>
      <w: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E7C63" w:rsidRDefault="000E7C63" w:rsidP="000E7C63">
      <w:r>
        <w:separator/>
      </w:r>
    </w:p>
  </w:endnote>
  <w:endnote w:type="continuationSeparator" w:id="0">
    <w:p w:rsidR="000E7C63" w:rsidRDefault="000E7C63" w:rsidP="000E7C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7C63" w:rsidRDefault="000E7C6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7C63" w:rsidRDefault="000E7C6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7C63" w:rsidRDefault="000E7C6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E7C63" w:rsidRDefault="000E7C63" w:rsidP="000E7C63">
      <w:r>
        <w:separator/>
      </w:r>
    </w:p>
  </w:footnote>
  <w:footnote w:type="continuationSeparator" w:id="0">
    <w:p w:rsidR="000E7C63" w:rsidRDefault="000E7C63" w:rsidP="000E7C6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7C63" w:rsidRDefault="000E7C6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7C63" w:rsidRDefault="000E7C63" w:rsidP="000E7C6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E7C63" w:rsidRPr="000E7C63" w:rsidRDefault="000E7C63" w:rsidP="000E7C6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Президенті жанынан Ұлттық инвесторлар кеңесін құру туралы» Қазақстан Республикасы Президентінің 2014 жылғы 9 сәуірдегі № 791 Жарлығы (2019.05.08.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7C63" w:rsidRDefault="000E7C6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E7C63"/>
    <w:rsid w:val="000E7C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E7C6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E7C6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E7C6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E7C6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E7C6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E7C6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E7C6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E7C6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977564" TargetMode="External"/><Relationship Id="rId13" Type="http://schemas.openxmlformats.org/officeDocument/2006/relationships/hyperlink" Target="http://online.zakon.kz/Document/?doc_id=36178952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1610335" TargetMode="External"/><Relationship Id="rId12" Type="http://schemas.openxmlformats.org/officeDocument/2006/relationships/hyperlink" Target="http://online.zakon.kz/Document/?doc_id=31620154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092279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825721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9374670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739926" TargetMode="External"/><Relationship Id="rId14" Type="http://schemas.openxmlformats.org/officeDocument/2006/relationships/hyperlink" Target="http://online.zakon.kz/Document/?doc_id=35485860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99</Words>
  <Characters>1316</Characters>
  <Application>Microsoft Office Word</Application>
  <DocSecurity>0</DocSecurity>
  <Lines>10</Lines>
  <Paragraphs>2</Paragraphs>
  <ScaleCrop>false</ScaleCrop>
  <Company>SPecialiST RePack</Company>
  <LinksUpToDate>false</LinksUpToDate>
  <CharactersWithSpaces>1413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Президенті жанынан Ұлттық инвесторлар кеңесін құру туралы» Қазақстан Республикасы Президентінің 2014 жылғы 9 сәуірдегі № 791 Жарлығы (2019.05.08.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2024-01-18T15:53:00Z</dcterms:created>
  <dcterms:modified xsi:type="dcterms:W3CDTF">2024-01-18T15:53:00Z</dcterms:modified>
</cp:coreProperties>
</file>