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540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марта 2014 года № 190 «Об утверждении стандартов государственных услуг в сфере оборота гражданского и служебного оружия и патронов к нему и лицензирования гражданских пиротехнических веществ и изделий с</w:t>
      </w:r>
      <w:r>
        <w:rPr>
          <w:rStyle w:val="s0"/>
          <w:b/>
          <w:bCs/>
        </w:rPr>
        <w:t xml:space="preserve"> их применением» (утратило силу)</w:t>
      </w:r>
    </w:p>
    <w:p w:rsidR="00000000" w:rsidRDefault="0036540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65408">
      <w:pPr>
        <w:ind w:firstLine="400"/>
        <w:jc w:val="both"/>
      </w:pPr>
      <w:r>
        <w:t xml:space="preserve">Опубликовано: «Казахстанская правда» от 6 мая 2014 г. № 87 (27708); </w:t>
      </w:r>
      <w:r>
        <w:rPr>
          <w:rStyle w:val="s0"/>
        </w:rPr>
        <w:t>САПП Республики Казахстан 2014 г., № 15, ст. 132</w:t>
      </w:r>
    </w:p>
    <w:p w:rsidR="00000000" w:rsidRDefault="0036540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6540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 октября 2015 года № 821</w:t>
      </w:r>
    </w:p>
    <w:p w:rsidR="00000000" w:rsidRDefault="00365408">
      <w:pPr>
        <w:ind w:firstLine="400"/>
        <w:jc w:val="both"/>
      </w:pPr>
      <w:r>
        <w:rPr>
          <w:rStyle w:val="s0"/>
        </w:rPr>
        <w:t> </w:t>
      </w:r>
    </w:p>
    <w:p w:rsidR="00000000" w:rsidRDefault="0036540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5408" w:rsidRDefault="00365408" w:rsidP="00365408">
      <w:r>
        <w:separator/>
      </w:r>
    </w:p>
  </w:endnote>
  <w:endnote w:type="continuationSeparator" w:id="0">
    <w:p w:rsidR="00365408" w:rsidRDefault="00365408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408" w:rsidRDefault="003654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408" w:rsidRDefault="003654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408" w:rsidRDefault="003654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5408" w:rsidRDefault="00365408" w:rsidP="00365408">
      <w:r>
        <w:separator/>
      </w:r>
    </w:p>
  </w:footnote>
  <w:footnote w:type="continuationSeparator" w:id="0">
    <w:p w:rsidR="00365408" w:rsidRDefault="00365408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408" w:rsidRDefault="003654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408" w:rsidRDefault="00365408" w:rsidP="003654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5408" w:rsidRPr="00365408" w:rsidRDefault="00365408" w:rsidP="003654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05.03.2014 № 190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408" w:rsidRDefault="003654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5408"/>
    <w:rsid w:val="00365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54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54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54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54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54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54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54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54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6951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498</Characters>
  <Application>Microsoft Office Word</Application>
  <DocSecurity>0</DocSecurity>
  <Lines>4</Lines>
  <Paragraphs>1</Paragraphs>
  <ScaleCrop>false</ScaleCrop>
  <Company/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05.03.2014 № 190 (©Paragraph 2023)</dc:title>
  <dc:subject/>
  <dc:creator>Сергей М</dc:creator>
  <cp:keywords/>
  <dc:description/>
  <cp:lastModifiedBy>Сергей М</cp:lastModifiedBy>
  <cp:revision>2</cp:revision>
  <dcterms:created xsi:type="dcterms:W3CDTF">2023-11-28T07:34:00Z</dcterms:created>
  <dcterms:modified xsi:type="dcterms:W3CDTF">2023-11-28T07:34:00Z</dcterms:modified>
</cp:coreProperties>
</file>