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57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129-ФЗ «О внесении изменений в статью 90 части первой Гражданского кодекса Российской Федерации и статью 16 Федерального закона «Об обществах с ограниченной ответственностью»</w:t>
      </w:r>
    </w:p>
    <w:p w:rsidR="00000000" w:rsidRDefault="00DA57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5799">
      <w:pPr>
        <w:ind w:firstLine="400"/>
        <w:jc w:val="both"/>
      </w:pPr>
      <w:r>
        <w:rPr>
          <w:rStyle w:val="s0"/>
        </w:rPr>
        <w:t xml:space="preserve">Опубликован: «Российская газета» от 07.05.2014 г., № 6373 (Федеральный выпуск) </w:t>
      </w:r>
    </w:p>
    <w:p w:rsidR="00000000" w:rsidRDefault="00DA579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799" w:rsidRDefault="00DA5799" w:rsidP="00DA5799">
      <w:r>
        <w:separator/>
      </w:r>
    </w:p>
  </w:endnote>
  <w:endnote w:type="continuationSeparator" w:id="0">
    <w:p w:rsidR="00DA5799" w:rsidRDefault="00DA5799" w:rsidP="00DA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799" w:rsidRDefault="00DA5799" w:rsidP="00DA5799">
      <w:r>
        <w:separator/>
      </w:r>
    </w:p>
  </w:footnote>
  <w:footnote w:type="continuationSeparator" w:id="0">
    <w:p w:rsidR="00DA5799" w:rsidRDefault="00DA5799" w:rsidP="00DA5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 w:rsidP="00DA579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5799" w:rsidRPr="00DA5799" w:rsidRDefault="00DA5799" w:rsidP="00DA579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05.05.2014 № 129-ФЗ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99" w:rsidRDefault="00DA57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5799"/>
    <w:rsid w:val="00DA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57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579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57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5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57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579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57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5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276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05.05.2014 № 129-ФЗ (©Paragraph 2023)</dc:title>
  <dc:subject/>
  <dc:creator>Сергей М</dc:creator>
  <cp:keywords/>
  <dc:description/>
  <cp:lastModifiedBy>Сергей М</cp:lastModifiedBy>
  <cp:revision>2</cp:revision>
  <dcterms:created xsi:type="dcterms:W3CDTF">2023-11-12T06:57:00Z</dcterms:created>
  <dcterms:modified xsi:type="dcterms:W3CDTF">2023-11-12T06:57:00Z</dcterms:modified>
</cp:coreProperties>
</file>