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8745F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Закон Украины от 9 апреля 2014 года № 1194-VII «О внесении изменений в Закон Украины «О Государственной службе специальной связи и защиты информации Украины»</w:t>
      </w:r>
    </w:p>
    <w:p w:rsidR="00000000" w:rsidRDefault="0088745F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88745F">
      <w:pPr>
        <w:ind w:firstLine="400"/>
        <w:jc w:val="both"/>
      </w:pPr>
      <w:r>
        <w:rPr>
          <w:rStyle w:val="S0"/>
        </w:rPr>
        <w:t>Опубликовано: Сайт Верховной Рады Украины (</w:t>
      </w:r>
      <w:hyperlink r:id="rId7" w:history="1">
        <w:r>
          <w:rPr>
            <w:rStyle w:val="a3"/>
          </w:rPr>
          <w:t>www.zakon4.rada.gov.ua</w:t>
        </w:r>
      </w:hyperlink>
      <w:r>
        <w:rPr>
          <w:rStyle w:val="S0"/>
        </w:rPr>
        <w:t>)</w:t>
      </w:r>
    </w:p>
    <w:p w:rsidR="00000000" w:rsidRDefault="0088745F"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8745F" w:rsidRDefault="0088745F" w:rsidP="0088745F">
      <w:r>
        <w:separator/>
      </w:r>
    </w:p>
  </w:endnote>
  <w:endnote w:type="continuationSeparator" w:id="0">
    <w:p w:rsidR="0088745F" w:rsidRDefault="0088745F" w:rsidP="008874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8745F" w:rsidRDefault="0088745F" w:rsidP="0088745F">
      <w:r>
        <w:separator/>
      </w:r>
    </w:p>
  </w:footnote>
  <w:footnote w:type="continuationSeparator" w:id="0">
    <w:p w:rsidR="0088745F" w:rsidRDefault="0088745F" w:rsidP="0088745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 w:rsidP="0088745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8745F" w:rsidRPr="0088745F" w:rsidRDefault="0088745F" w:rsidP="0088745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ЗАКОНЕ УКРАИНЫ ОТ 09.04.2014 № 1194-VII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745F" w:rsidRDefault="0088745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8745F"/>
    <w:rsid w:val="00887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8">
    <w:name w:val="S8 Знак"/>
    <w:basedOn w:val="a0"/>
    <w:link w:val="S80"/>
  </w:style>
  <w:style w:type="paragraph" w:customStyle="1" w:styleId="S80">
    <w:name w:val="S8"/>
    <w:basedOn w:val="a"/>
    <w:link w:val="S8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88745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8745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8745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8745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8">
    <w:name w:val="S8 Знак"/>
    <w:basedOn w:val="a0"/>
    <w:link w:val="S80"/>
  </w:style>
  <w:style w:type="paragraph" w:customStyle="1" w:styleId="S80">
    <w:name w:val="S8"/>
    <w:basedOn w:val="a"/>
    <w:link w:val="S8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88745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8745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8745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8745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zakon4.rada.gov.ua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</Words>
  <Characters>246</Characters>
  <Application>Microsoft Office Word</Application>
  <DocSecurity>0</DocSecurity>
  <Lines>2</Lines>
  <Paragraphs>1</Paragraphs>
  <ScaleCrop>false</ScaleCrop>
  <Company/>
  <LinksUpToDate>false</LinksUpToDate>
  <CharactersWithSpaces>275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ЗАКОНЕ УКРАИНЫ ОТ 09.04.2014 № 1194-VII (©Paragraph 2023)</dc:title>
  <dc:subject/>
  <dc:creator>Сергей М</dc:creator>
  <cp:keywords/>
  <dc:description/>
  <cp:lastModifiedBy>Сергей М</cp:lastModifiedBy>
  <cp:revision>2</cp:revision>
  <dcterms:created xsi:type="dcterms:W3CDTF">2023-11-28T19:52:00Z</dcterms:created>
  <dcterms:modified xsi:type="dcterms:W3CDTF">2023-11-28T19:52:00Z</dcterms:modified>
</cp:coreProperties>
</file>