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30D0">
      <w:pPr>
        <w:jc w:val="right"/>
      </w:pPr>
      <w:bookmarkStart w:id="0" w:name="_GoBack"/>
      <w:bookmarkEnd w:id="0"/>
      <w:r>
        <w:t>20.05.2014</w:t>
      </w:r>
    </w:p>
    <w:p w:rsidR="00000000" w:rsidRDefault="002830D0">
      <w:pPr>
        <w:jc w:val="center"/>
      </w:pPr>
      <w:r>
        <w:rPr>
          <w:rStyle w:val="s1"/>
        </w:rPr>
        <w:t>Президенту Казахстана вручили премию мира «Шелковый путь»</w:t>
      </w:r>
    </w:p>
    <w:p w:rsidR="00000000" w:rsidRDefault="002830D0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2830D0">
      <w:pPr>
        <w:ind w:firstLine="400"/>
      </w:pPr>
      <w:r>
        <w:rPr>
          <w:b/>
          <w:bCs/>
          <w:color w:val="auto"/>
        </w:rPr>
        <w:t>Президенту Казахстана Нурсултану Назарбаеву присуждена премия мира «Шелковый путь».</w:t>
      </w:r>
    </w:p>
    <w:p w:rsidR="00000000" w:rsidRDefault="002830D0">
      <w:pPr>
        <w:ind w:firstLine="400"/>
      </w:pPr>
      <w:r>
        <w:rPr>
          <w:color w:val="auto"/>
        </w:rPr>
        <w:t xml:space="preserve">Премия Н.Назарбаеву присуждена китайской стороной по итогам его переговоров с председателем КНР Си Цзиньпином. </w:t>
      </w:r>
    </w:p>
    <w:p w:rsidR="00000000" w:rsidRDefault="002830D0">
      <w:pPr>
        <w:ind w:firstLine="400"/>
      </w:pPr>
      <w:r>
        <w:rPr>
          <w:color w:val="auto"/>
        </w:rPr>
        <w:t>«В знак нашей благодарности за Ваш выдающийся вклад в дело обеспечения мира и его процветания, вручаем Вам премию мира «Шелковый путь». Вы первы</w:t>
      </w:r>
      <w:r>
        <w:rPr>
          <w:color w:val="auto"/>
        </w:rPr>
        <w:t>й человек, которому присуждается эта премия», - объявлено китайской стороной в ходе церемонии награждения Главы государства в присутствии Председателя КНР Си Цзиньпина.</w:t>
      </w:r>
    </w:p>
    <w:p w:rsidR="00000000" w:rsidRDefault="002830D0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0D0" w:rsidRDefault="002830D0" w:rsidP="002830D0">
      <w:r>
        <w:separator/>
      </w:r>
    </w:p>
  </w:endnote>
  <w:endnote w:type="continuationSeparator" w:id="0">
    <w:p w:rsidR="002830D0" w:rsidRDefault="002830D0" w:rsidP="00283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0D0" w:rsidRDefault="002830D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0D0" w:rsidRDefault="002830D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0D0" w:rsidRDefault="002830D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0D0" w:rsidRDefault="002830D0" w:rsidP="002830D0">
      <w:r>
        <w:separator/>
      </w:r>
    </w:p>
  </w:footnote>
  <w:footnote w:type="continuationSeparator" w:id="0">
    <w:p w:rsidR="002830D0" w:rsidRDefault="002830D0" w:rsidP="002830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0D0" w:rsidRDefault="002830D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0D0" w:rsidRDefault="002830D0" w:rsidP="002830D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30D0" w:rsidRPr="002830D0" w:rsidRDefault="002830D0" w:rsidP="002830D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Казахстана вручили премию мира «Шелковый путь»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0D0" w:rsidRDefault="002830D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30D0"/>
    <w:rsid w:val="00283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830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830D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830D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830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830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830D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830D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830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507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Президенту Казахстана вручили премию мира «Шелковый путь»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2024-03-18T18:13:00Z</dcterms:created>
  <dcterms:modified xsi:type="dcterms:W3CDTF">2024-03-18T18:13:00Z</dcterms:modified>
</cp:coreProperties>
</file>