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36A51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29 апреля 2014 года № 412 «О внесении изменений и дополнения в постановление Правительства Республики Казахстан от 9 октября 2012 года № 1280 «Об утверждении Правил формирования и использования региональн</w:t>
      </w:r>
      <w:r>
        <w:rPr>
          <w:rStyle w:val="s0"/>
          <w:b/>
          <w:bCs/>
        </w:rPr>
        <w:t>ых стабилизационных фондов продовольственных товаров, признании утратившими силу некоторых решений Правительства Республики Казахстан и о внесении дополнения в постановление Правительства Республики Казахстан от 26 февраля 2009 года № 220 «Об утверждении П</w:t>
      </w:r>
      <w:r>
        <w:rPr>
          <w:rStyle w:val="s0"/>
          <w:b/>
          <w:bCs/>
        </w:rPr>
        <w:t>равил исполнения бюджета и его кассового обслуживания» (утратило силу)</w:t>
      </w:r>
    </w:p>
    <w:p w:rsidR="00000000" w:rsidRDefault="00236A51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236A51">
      <w:pPr>
        <w:ind w:firstLine="400"/>
        <w:jc w:val="both"/>
      </w:pPr>
      <w:r>
        <w:rPr>
          <w:rFonts w:ascii="Times New Roman CYR" w:hAnsi="Times New Roman CYR" w:cs="Times New Roman CYR"/>
          <w:color w:val="auto"/>
        </w:rPr>
        <w:t xml:space="preserve">Опубликовано: </w:t>
      </w:r>
      <w:r>
        <w:t>«</w:t>
      </w:r>
      <w:r>
        <w:rPr>
          <w:rFonts w:ascii="Times New Roman CYR" w:hAnsi="Times New Roman CYR" w:cs="Times New Roman CYR"/>
          <w:color w:val="auto"/>
        </w:rPr>
        <w:t>Казахстанская правда</w:t>
      </w:r>
      <w:r>
        <w:t xml:space="preserve">» </w:t>
      </w:r>
      <w:r>
        <w:rPr>
          <w:rFonts w:ascii="Times New Roman CYR" w:hAnsi="Times New Roman CYR" w:cs="Times New Roman CYR"/>
          <w:color w:val="auto"/>
        </w:rPr>
        <w:t xml:space="preserve">от 24 мая 2014 г. </w:t>
      </w:r>
      <w:r>
        <w:t xml:space="preserve">№ 101 (27722); </w:t>
      </w:r>
      <w:r>
        <w:rPr>
          <w:rStyle w:val="s0"/>
        </w:rPr>
        <w:t>САПП Республики Казахстан 2014 г., № 31, ст. 269</w:t>
      </w:r>
    </w:p>
    <w:p w:rsidR="00000000" w:rsidRDefault="00236A51">
      <w:pPr>
        <w:ind w:firstLine="397"/>
        <w:jc w:val="both"/>
      </w:pPr>
      <w:r>
        <w:rPr>
          <w:rStyle w:val="s0"/>
        </w:rPr>
        <w:t> </w:t>
      </w:r>
    </w:p>
    <w:p w:rsidR="00000000" w:rsidRDefault="00236A51">
      <w:pPr>
        <w:ind w:firstLine="397"/>
        <w:jc w:val="both"/>
      </w:pPr>
      <w:r>
        <w:rPr>
          <w:rStyle w:val="s0"/>
        </w:rPr>
        <w:t xml:space="preserve">Утратило силу в соответствии с </w:t>
      </w:r>
      <w:hyperlink r:id="rId7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20 февраля 2020 года № 72</w:t>
      </w:r>
    </w:p>
    <w:p w:rsidR="00000000" w:rsidRDefault="00236A51">
      <w:pPr>
        <w:ind w:firstLine="397"/>
        <w:jc w:val="both"/>
      </w:pPr>
      <w:r>
        <w:rPr>
          <w:rStyle w:val="s0"/>
        </w:rPr>
        <w:t> </w:t>
      </w:r>
    </w:p>
    <w:p w:rsidR="00000000" w:rsidRDefault="00236A51">
      <w:pPr>
        <w:ind w:firstLine="397"/>
        <w:jc w:val="both"/>
      </w:pPr>
      <w:r>
        <w:rPr>
          <w:rStyle w:val="s0"/>
        </w:rPr>
        <w:t> </w:t>
      </w:r>
    </w:p>
    <w:p w:rsidR="00000000" w:rsidRDefault="00236A51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36A51" w:rsidRDefault="00236A51" w:rsidP="00236A51">
      <w:r>
        <w:separator/>
      </w:r>
    </w:p>
  </w:endnote>
  <w:endnote w:type="continuationSeparator" w:id="0">
    <w:p w:rsidR="00236A51" w:rsidRDefault="00236A51" w:rsidP="00236A5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6A51" w:rsidRDefault="00236A5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6A51" w:rsidRDefault="00236A5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6A51" w:rsidRDefault="00236A5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36A51" w:rsidRDefault="00236A51" w:rsidP="00236A51">
      <w:r>
        <w:separator/>
      </w:r>
    </w:p>
  </w:footnote>
  <w:footnote w:type="continuationSeparator" w:id="0">
    <w:p w:rsidR="00236A51" w:rsidRDefault="00236A51" w:rsidP="00236A5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6A51" w:rsidRDefault="00236A5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6A51" w:rsidRDefault="00236A51" w:rsidP="00236A5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36A51" w:rsidRPr="00236A51" w:rsidRDefault="00236A51" w:rsidP="00236A5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29 апреля 2014 года № 412 «О внесении изменений и дополнения в постановление Правительства Республики Казахстан от 9 октября 2012 года № 1280 «Об утверждении Правил формирования и использования региональных стабилизационных фондов продовольственных товаров, признании утратившими силу некоторых решений Правительства Республики Казахстан и о внесении дополнения в постановление Правительства Республики Казахстан от 26 февраля 2009 года № 220 «Об утверждении Правил исполнения бюджета и его кассового обслуживания»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6A51" w:rsidRDefault="00236A5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36A51"/>
    <w:rsid w:val="00236A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36A5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36A51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36A5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36A5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36A5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36A51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36A5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36A5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6387433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109</Words>
  <Characters>760</Characters>
  <Application>Microsoft Office Word</Application>
  <DocSecurity>0</DocSecurity>
  <Lines>6</Lines>
  <Paragraphs>1</Paragraphs>
  <ScaleCrop>false</ScaleCrop>
  <Company>SPecialiST RePack</Company>
  <LinksUpToDate>false</LinksUpToDate>
  <CharactersWithSpaces>868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29 апреля 2014 года № 412 «О внесении изменений и дополнения в постановление Правительства Республики Казахстан от 9 октября 2012 года № 1280 «Об утверждении Правил формирования и использования региональных стабилизационных фондов продовольственных товаров, признании утратившими силу некоторых решений Правительства Республики Казахстан и о внесении дополнения в постановление Правительства Республики Казахстан от 26 февраля 2009 года № 220 «Об утверждении Правил исполнения бюджета и его кассового обслуживания» (утратило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2024-04-27T16:48:00Z</dcterms:created>
  <dcterms:modified xsi:type="dcterms:W3CDTF">2024-04-27T16:48:00Z</dcterms:modified>
</cp:coreProperties>
</file>