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7C06">
      <w:pPr>
        <w:pStyle w:val="pr"/>
      </w:pPr>
      <w:bookmarkStart w:id="0" w:name="_GoBack"/>
      <w:bookmarkEnd w:id="0"/>
      <w:r>
        <w:t>29.05.2014</w:t>
      </w:r>
    </w:p>
    <w:p w:rsidR="00000000" w:rsidRDefault="00217C06">
      <w:pPr>
        <w:pStyle w:val="pc"/>
      </w:pPr>
      <w:r>
        <w:rPr>
          <w:rStyle w:val="s1"/>
        </w:rPr>
        <w:t>Ардак Касымбек избран председателем Совета директоров «КазТрансОйла»</w:t>
      </w:r>
    </w:p>
    <w:p w:rsidR="00000000" w:rsidRDefault="00217C06">
      <w:pPr>
        <w:pStyle w:val="pj"/>
      </w:pPr>
      <w:r>
        <w:t> </w:t>
      </w:r>
    </w:p>
    <w:p w:rsidR="00000000" w:rsidRDefault="00217C06">
      <w:pPr>
        <w:pStyle w:val="pj"/>
      </w:pPr>
      <w:r>
        <w:t xml:space="preserve">АСТАНА. КАЗИНФОРМ - Председателем Совета директоров АО «КазТрансОйл» (КТО) избран 36-летний </w:t>
      </w:r>
      <w:hyperlink r:id="rId7" w:history="1">
        <w:r>
          <w:rPr>
            <w:rStyle w:val="a4"/>
          </w:rPr>
          <w:t>Ардак Касымбек</w:t>
        </w:r>
      </w:hyperlink>
      <w:r>
        <w:t>. Об этом сегодня журналистам сообщил председатель правления КТО Каиргельды Кабылдин.</w:t>
      </w:r>
    </w:p>
    <w:p w:rsidR="00000000" w:rsidRDefault="00217C06">
      <w:pPr>
        <w:pStyle w:val="pj"/>
      </w:pPr>
      <w:r>
        <w:t>«28 мая состоялось годовое общее собрание акционеров, на котором был принят ряд важных для деятельности компании решений. Так, председателем Совета директоров АО ««КазТра</w:t>
      </w:r>
      <w:r>
        <w:t>нсОйл»» избран Ардак Касымбек», - сказал К.Кабылдин в ходе пресс-конференции в Астане.</w:t>
      </w:r>
    </w:p>
    <w:p w:rsidR="00000000" w:rsidRDefault="00217C06">
      <w:pPr>
        <w:pStyle w:val="pj"/>
      </w:pPr>
      <w:r>
        <w:t>По его словам, на ГОСА принято решение о досрочном прекращении полномочий членов Совета директоров КТО и избрания нового состава из 6 человек со сроком полномочий в 3 го</w:t>
      </w:r>
      <w:r>
        <w:t>да. В него вошли представители АО НК «КазМунайгаз» Ардак Касымбек, Ардак Мукушев, Каиргельды Кабылдин, независимые директора Дэниел Михалик, Мастафа Хабиб и Серик Примбетов.</w:t>
      </w:r>
    </w:p>
    <w:p w:rsidR="00000000" w:rsidRDefault="00217C06">
      <w:pPr>
        <w:pStyle w:val="a3"/>
      </w:pPr>
      <w:r>
        <w:t>А.Касымбек является директором по корпоративному финансированию и управлению актив</w:t>
      </w:r>
      <w:r>
        <w:t xml:space="preserve">ами АО «КазМунайГаз», дочерней структурой которого является «КазТрансОйл». </w:t>
      </w:r>
    </w:p>
    <w:p w:rsidR="00000000" w:rsidRDefault="00217C06">
      <w:pPr>
        <w:pStyle w:val="a3"/>
      </w:pPr>
      <w:r>
        <w:t> </w:t>
      </w:r>
    </w:p>
    <w:p w:rsidR="00000000" w:rsidRDefault="00217C06">
      <w:pPr>
        <w:pStyle w:val="pj"/>
      </w:pPr>
      <w:r>
        <w:t xml:space="preserve">Автор: </w:t>
      </w:r>
      <w:r>
        <w:rPr>
          <w:b/>
          <w:bCs/>
        </w:rPr>
        <w:t>Мурат Жакеев</w:t>
      </w:r>
      <w:r>
        <w:t xml:space="preserve"> </w:t>
      </w:r>
    </w:p>
    <w:p w:rsidR="00000000" w:rsidRDefault="00217C06">
      <w:pPr>
        <w:pStyle w:val="pj"/>
      </w:pPr>
      <w:r>
        <w:t> </w:t>
      </w:r>
    </w:p>
    <w:p w:rsidR="00000000" w:rsidRDefault="00217C06">
      <w:pPr>
        <w:pStyle w:val="p"/>
      </w:pPr>
      <w:r>
        <w:t> </w:t>
      </w:r>
    </w:p>
    <w:p w:rsidR="00000000" w:rsidRDefault="00217C06">
      <w:pPr>
        <w:pStyle w:val="p"/>
      </w:pPr>
      <w:r>
        <w:rPr>
          <w:sz w:val="20"/>
          <w:szCs w:val="20"/>
        </w:rPr>
        <w:t> </w:t>
      </w:r>
    </w:p>
    <w:p w:rsidR="00000000" w:rsidRDefault="00217C06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8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7C06" w:rsidRDefault="00217C06" w:rsidP="00217C06">
      <w:r>
        <w:separator/>
      </w:r>
    </w:p>
  </w:endnote>
  <w:endnote w:type="continuationSeparator" w:id="0">
    <w:p w:rsidR="00217C06" w:rsidRDefault="00217C06" w:rsidP="00217C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7C06" w:rsidRDefault="00217C0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7C06" w:rsidRDefault="00217C0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7C06" w:rsidRDefault="00217C0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7C06" w:rsidRDefault="00217C06" w:rsidP="00217C06">
      <w:r>
        <w:separator/>
      </w:r>
    </w:p>
  </w:footnote>
  <w:footnote w:type="continuationSeparator" w:id="0">
    <w:p w:rsidR="00217C06" w:rsidRDefault="00217C06" w:rsidP="00217C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7C06" w:rsidRDefault="00217C0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7C06" w:rsidRDefault="00217C06" w:rsidP="00217C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7C06" w:rsidRPr="00217C06" w:rsidRDefault="00217C06" w:rsidP="00217C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Ардак Касымбек избран председателем Совета директоров «КазТрансОйла»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7C06" w:rsidRDefault="00217C0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7C06"/>
    <w:rsid w:val="00217C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17C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7C0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17C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7C0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17C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7C0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17C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7C0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form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066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140</Words>
  <Characters>1121</Characters>
  <Application>Microsoft Office Word</Application>
  <DocSecurity>0</DocSecurity>
  <Lines>9</Lines>
  <Paragraphs>2</Paragraphs>
  <ScaleCrop>false</ScaleCrop>
  <Company/>
  <LinksUpToDate>false</LinksUpToDate>
  <CharactersWithSpaces>1259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2025-07-01T23:04:00Z</dcterms:created>
  <dcterms:modified xsi:type="dcterms:W3CDTF">2025-07-01T23:04:00Z</dcterms:modified>
</cp:coreProperties>
</file>