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C46A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экономики и бюджетного планирования Республики Казахстан от 21 апреля 2014 года № 107 «Об утверждении структуры разделов прогноза социально-экономического развития, форм, перечня показателей необходимых для расчета прогнозных параметров соц</w:t>
      </w:r>
      <w:r>
        <w:rPr>
          <w:rStyle w:val="S0"/>
          <w:b/>
          <w:bCs/>
        </w:rPr>
        <w:t>иально-экономического развития республики и региона» (утратил силу)</w:t>
      </w:r>
    </w:p>
    <w:p w:rsidR="00000000" w:rsidRDefault="00DC46A2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C46A2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22 мая 2014 года под № 9462</w:t>
      </w:r>
    </w:p>
    <w:p w:rsidR="00000000" w:rsidRDefault="00DC46A2">
      <w:pPr>
        <w:ind w:firstLine="400"/>
        <w:jc w:val="both"/>
      </w:pPr>
      <w:r>
        <w:rPr>
          <w:rStyle w:val="S0"/>
        </w:rPr>
        <w:t> </w:t>
      </w:r>
    </w:p>
    <w:p w:rsidR="00000000" w:rsidRDefault="00DC46A2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правовых актов РК «Әділет» 28 мая 2014 г.</w:t>
        </w:r>
      </w:hyperlink>
    </w:p>
    <w:p w:rsidR="00000000" w:rsidRDefault="00DC46A2">
      <w:pPr>
        <w:ind w:firstLine="400"/>
        <w:jc w:val="both"/>
      </w:pPr>
      <w:r>
        <w:t> </w:t>
      </w:r>
    </w:p>
    <w:p w:rsidR="00000000" w:rsidRDefault="00DC46A2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</w:t>
      </w:r>
      <w:r>
        <w:rPr>
          <w:rStyle w:val="S0"/>
        </w:rPr>
        <w:t>стра национальной экономики РК от 8 января 2015 года № 9</w:t>
      </w:r>
    </w:p>
    <w:p w:rsidR="00000000" w:rsidRDefault="00DC46A2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C46A2" w:rsidRDefault="00DC46A2" w:rsidP="00DC46A2">
      <w:r>
        <w:separator/>
      </w:r>
    </w:p>
  </w:endnote>
  <w:endnote w:type="continuationSeparator" w:id="0">
    <w:p w:rsidR="00DC46A2" w:rsidRDefault="00DC46A2" w:rsidP="00DC46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46A2" w:rsidRDefault="00DC46A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46A2" w:rsidRDefault="00DC46A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46A2" w:rsidRDefault="00DC46A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C46A2" w:rsidRDefault="00DC46A2" w:rsidP="00DC46A2">
      <w:r>
        <w:separator/>
      </w:r>
    </w:p>
  </w:footnote>
  <w:footnote w:type="continuationSeparator" w:id="0">
    <w:p w:rsidR="00DC46A2" w:rsidRDefault="00DC46A2" w:rsidP="00DC46A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46A2" w:rsidRDefault="00DC46A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46A2" w:rsidRDefault="00DC46A2" w:rsidP="00DC46A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C46A2" w:rsidRPr="00DC46A2" w:rsidRDefault="00DC46A2" w:rsidP="00DC46A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ЭИБП РК ОТ 21.04.2014 № 107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46A2" w:rsidRDefault="00DC46A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C46A2"/>
    <w:rsid w:val="00DC46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C46A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C46A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C46A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C46A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C46A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C46A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C46A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C46A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81013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400009462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83</Words>
  <Characters>703</Characters>
  <Application>Microsoft Office Word</Application>
  <DocSecurity>0</DocSecurity>
  <Lines>5</Lines>
  <Paragraphs>1</Paragraphs>
  <ScaleCrop>false</ScaleCrop>
  <Company/>
  <LinksUpToDate>false</LinksUpToDate>
  <CharactersWithSpaces>785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2025-04-04T20:10:00Z</dcterms:created>
  <dcterms:modified xsi:type="dcterms:W3CDTF">2025-04-04T20:10:00Z</dcterms:modified>
</cp:coreProperties>
</file>