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6B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«Инновациялық технологиялар паркі» инновациялық кластері мәселелері бойынша өзгерістер мен толықтырулар енгізу туралы» Қазақстан Республикасының 2014 жылғы 10 маусымдағы № 208-V Заңы (2014.28.11. бері</w:t>
      </w:r>
      <w:r>
        <w:rPr>
          <w:rStyle w:val="s0"/>
          <w:b/>
          <w:bCs/>
        </w:rPr>
        <w:t xml:space="preserve">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156B8F">
      <w:r>
        <w:t> </w:t>
      </w:r>
    </w:p>
    <w:p w:rsidR="00000000" w:rsidRDefault="00156B8F">
      <w:pPr>
        <w:ind w:firstLine="400"/>
        <w:jc w:val="both"/>
      </w:pPr>
      <w:r>
        <w:rPr>
          <w:rStyle w:val="s0"/>
        </w:rPr>
        <w:t>Жариялануы: «Егемен Қазақстан» 2014 жылғы 13 маусым № 115 (28339);</w:t>
      </w:r>
      <w:r>
        <w:rPr>
          <w:rStyle w:val="s0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2014 ж., маусым, № 11 (2660), 63-құжат</w:t>
      </w:r>
    </w:p>
    <w:p w:rsidR="00000000" w:rsidRDefault="00156B8F">
      <w:pPr>
        <w:ind w:firstLine="400"/>
        <w:jc w:val="both"/>
      </w:pPr>
      <w:r>
        <w:t> </w:t>
      </w:r>
    </w:p>
    <w:p w:rsidR="00000000" w:rsidRDefault="00156B8F">
      <w:pPr>
        <w:ind w:firstLine="400"/>
        <w:jc w:val="both"/>
      </w:pPr>
      <w:r>
        <w:t>Енгізілген өзгерістер:</w:t>
      </w:r>
    </w:p>
    <w:p w:rsidR="00000000" w:rsidRDefault="00156B8F">
      <w:pPr>
        <w:ind w:firstLine="400"/>
        <w:jc w:val="both"/>
      </w:pPr>
      <w:r>
        <w:t> </w:t>
      </w:r>
    </w:p>
    <w:p w:rsidR="00000000" w:rsidRDefault="00156B8F">
      <w:pPr>
        <w:ind w:firstLine="400"/>
        <w:jc w:val="both"/>
      </w:pPr>
      <w:r>
        <w:rPr>
          <w:rStyle w:val="s0"/>
        </w:rPr>
        <w:t xml:space="preserve">2014.28.11. № 257-V ҚР </w:t>
      </w:r>
      <w:hyperlink r:id="rId7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156B8F">
      <w:pPr>
        <w:ind w:firstLine="400"/>
        <w:jc w:val="both"/>
      </w:pPr>
      <w:r>
        <w:t> </w:t>
      </w:r>
    </w:p>
    <w:p w:rsidR="00000000" w:rsidRDefault="00156B8F">
      <w:pPr>
        <w:ind w:firstLine="400"/>
        <w:jc w:val="both"/>
      </w:pPr>
      <w:r>
        <w:t>Бұрынғы редакциялар:</w:t>
      </w:r>
    </w:p>
    <w:p w:rsidR="00000000" w:rsidRDefault="00156B8F">
      <w:pPr>
        <w:ind w:firstLine="400"/>
        <w:jc w:val="both"/>
      </w:pPr>
      <w:r>
        <w:t> </w:t>
      </w:r>
    </w:p>
    <w:p w:rsidR="00000000" w:rsidRDefault="00156B8F">
      <w:pPr>
        <w:ind w:firstLine="400"/>
        <w:jc w:val="both"/>
      </w:pPr>
      <w:r>
        <w:t xml:space="preserve">2014 ж. 28 қарашаға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156B8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B8F" w:rsidRDefault="00156B8F" w:rsidP="00156B8F">
      <w:r>
        <w:separator/>
      </w:r>
    </w:p>
  </w:endnote>
  <w:endnote w:type="continuationSeparator" w:id="0">
    <w:p w:rsidR="00156B8F" w:rsidRDefault="00156B8F" w:rsidP="00156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B8F" w:rsidRDefault="00156B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B8F" w:rsidRDefault="00156B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B8F" w:rsidRDefault="00156B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B8F" w:rsidRDefault="00156B8F" w:rsidP="00156B8F">
      <w:r>
        <w:separator/>
      </w:r>
    </w:p>
  </w:footnote>
  <w:footnote w:type="continuationSeparator" w:id="0">
    <w:p w:rsidR="00156B8F" w:rsidRDefault="00156B8F" w:rsidP="00156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B8F" w:rsidRDefault="00156B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B8F" w:rsidRDefault="00156B8F" w:rsidP="00156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B8F" w:rsidRPr="00156B8F" w:rsidRDefault="00156B8F" w:rsidP="00156B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2014.10.06 № 208-V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B8F" w:rsidRDefault="00156B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B8F"/>
    <w:rsid w:val="00156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6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6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6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6B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6B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6B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6B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6B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74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545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688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2014.10.06 № 208-V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2023-11-29T05:40:00Z</dcterms:created>
  <dcterms:modified xsi:type="dcterms:W3CDTF">2023-11-29T05:40:00Z</dcterms:modified>
</cp:coreProperties>
</file>