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83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26 мая 2014 года № 173 «О внесении изменения в приказ Министра образования и науки Республики Казахстан от 8 февраля 2010 года № 40 «Об утверждении Перечня профессий и специальностей, получение ко</w:t>
      </w:r>
      <w:r>
        <w:rPr>
          <w:rStyle w:val="s0"/>
          <w:b/>
          <w:bCs/>
        </w:rPr>
        <w:t>торых в заочной, вечерней формах и в форме экстерната не допускается и Инструкции по выдаче разрешения на обучение в форме экстерната в организациях образования, дающих высшее образование»</w:t>
      </w:r>
    </w:p>
    <w:p w:rsidR="00000000" w:rsidRDefault="0012683E">
      <w:r>
        <w:t> </w:t>
      </w:r>
    </w:p>
    <w:p w:rsidR="00000000" w:rsidRDefault="0012683E">
      <w:pPr>
        <w:autoSpaceDE w:val="0"/>
        <w:autoSpaceDN w:val="0"/>
        <w:ind w:firstLine="426"/>
      </w:pPr>
      <w:r>
        <w:t>Зарегистрирован в Реестре государственной регистрации нормативных правовых актов Республики Казахстан 11 июня 2014 года под № 9496</w:t>
      </w:r>
    </w:p>
    <w:p w:rsidR="00000000" w:rsidRDefault="0012683E">
      <w:pPr>
        <w:autoSpaceDE w:val="0"/>
        <w:autoSpaceDN w:val="0"/>
        <w:ind w:firstLine="426"/>
      </w:pPr>
      <w:r>
        <w:t> </w:t>
      </w:r>
    </w:p>
    <w:p w:rsidR="00000000" w:rsidRDefault="0012683E">
      <w:pPr>
        <w:autoSpaceDE w:val="0"/>
        <w:autoSpaceDN w:val="0"/>
        <w:ind w:firstLine="426"/>
      </w:pPr>
      <w:r>
        <w:t>Опубликован: «Казахстанская правда» от 14 июня 2014 г. № 116 (27737)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83E" w:rsidRDefault="0012683E" w:rsidP="0012683E">
      <w:r>
        <w:separator/>
      </w:r>
    </w:p>
  </w:endnote>
  <w:endnote w:type="continuationSeparator" w:id="0">
    <w:p w:rsidR="0012683E" w:rsidRDefault="0012683E" w:rsidP="00126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83E" w:rsidRDefault="0012683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83E" w:rsidRDefault="0012683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83E" w:rsidRDefault="0012683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83E" w:rsidRDefault="0012683E" w:rsidP="0012683E">
      <w:r>
        <w:separator/>
      </w:r>
    </w:p>
  </w:footnote>
  <w:footnote w:type="continuationSeparator" w:id="0">
    <w:p w:rsidR="0012683E" w:rsidRDefault="0012683E" w:rsidP="001268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83E" w:rsidRDefault="0012683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83E" w:rsidRDefault="0012683E" w:rsidP="0012683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83E" w:rsidRPr="0012683E" w:rsidRDefault="0012683E" w:rsidP="0012683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26.05.2014 № 173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83E" w:rsidRDefault="0012683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83E"/>
    <w:rsid w:val="00126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68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683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68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68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683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683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683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68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26.05.2014 № 173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2023-12-12T08:12:00Z</dcterms:created>
  <dcterms:modified xsi:type="dcterms:W3CDTF">2023-12-12T08:12:00Z</dcterms:modified>
</cp:coreProperties>
</file>