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D14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нотариате</w:t>
      </w:r>
    </w:p>
    <w:p w:rsidR="00000000" w:rsidRDefault="00C15D1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13.01.2014 г.)</w:t>
      </w:r>
    </w:p>
    <w:p w:rsidR="00000000" w:rsidRDefault="00C15D14">
      <w:pPr>
        <w:jc w:val="center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>Данная редакция действовала до внесения изменений от 10 июня 2014 года</w:t>
      </w:r>
    </w:p>
    <w:p w:rsidR="00000000" w:rsidRDefault="00C15D14">
      <w:pPr>
        <w:jc w:val="center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C15D14">
      <w:pPr>
        <w:jc w:val="both"/>
      </w:pPr>
      <w:hyperlink r:id="rId8" w:anchor="sub_id=1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15D14">
      <w:pPr>
        <w:jc w:val="center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По всему тексту слова «личной печати», «личную печать», «личных печатей» заменены соответственно словами «печати», «печать», «печатей» в соответствии с </w:t>
      </w:r>
      <w:hyperlink r:id="rId10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jc w:val="center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>По всему тексту слова «аулов (сел)», «аульных (сельских)», «аула (села)», «аульного (сельского)</w:t>
      </w:r>
      <w:r>
        <w:rPr>
          <w:rStyle w:val="s3"/>
        </w:rPr>
        <w:t xml:space="preserve">» заменены словами «сел», «сельских», «села», «сельского» в соответствии с </w:t>
      </w:r>
      <w:hyperlink r:id="rId12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jc w:val="center"/>
      </w:pPr>
      <w:r>
        <w:t> </w:t>
      </w:r>
    </w:p>
    <w:p w:rsidR="00000000" w:rsidRDefault="00C15D14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ОРГАНИЗАЦИОННЫЕ ПРАВОВЫЕ ОСНОВЫ ДЕЯТЕЛЬНОСТИ НОТАРИАТА</w:t>
        </w:r>
      </w:hyperlink>
      <w:r>
        <w:rPr>
          <w:rStyle w:val="s3"/>
        </w:rPr>
        <w:t xml:space="preserve"> </w:t>
      </w:r>
    </w:p>
    <w:p w:rsidR="00000000" w:rsidRDefault="00C15D14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C15D14">
      <w:pPr>
        <w:ind w:left="200" w:right="585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 xml:space="preserve">Глава 2. Правовое положение нотариуса </w:t>
        </w:r>
        <w:r>
          <w:rPr>
            <w:rStyle w:val="a3"/>
            <w:i/>
            <w:iCs/>
            <w:bdr w:val="none" w:sz="0" w:space="0" w:color="auto" w:frame="1"/>
          </w:rPr>
          <w:t>(статьи 6 - 25)</w:t>
        </w:r>
      </w:hyperlink>
    </w:p>
    <w:p w:rsidR="00000000" w:rsidRDefault="00C15D14">
      <w:pPr>
        <w:ind w:left="200" w:right="585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Глава 3. Нотариальная палата (статьи 26 - 29)</w:t>
        </w:r>
      </w:hyperlink>
    </w:p>
    <w:p w:rsidR="00000000" w:rsidRDefault="00C15D14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4. Оплата нотариальной деятельности (статья 30 - 30-1)</w:t>
        </w:r>
      </w:hyperlink>
    </w:p>
    <w:p w:rsidR="00000000" w:rsidRDefault="00C15D14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5. Контроль за деятельностью нотариуса.</w:t>
        </w:r>
      </w:hyperlink>
      <w:r>
        <w:rPr>
          <w:rStyle w:val="s3"/>
        </w:rPr>
        <w:t xml:space="preserve">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Компетенция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C15D14">
      <w:pPr>
        <w:ind w:left="200" w:right="585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регулирования нотариата (статьи 31 - 33)</w:t>
        </w:r>
      </w:hyperlink>
    </w:p>
    <w:p w:rsidR="00000000" w:rsidRDefault="00C15D14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 xml:space="preserve">РАЗДЕЛ 2. НОТАРИАЛЬНЫЕ ДЕЙСТВИЯ И </w:t>
        </w:r>
        <w:r>
          <w:rPr>
            <w:rStyle w:val="a3"/>
            <w:i/>
            <w:iCs/>
            <w:bdr w:val="none" w:sz="0" w:space="0" w:color="auto" w:frame="1"/>
          </w:rPr>
          <w:t>ПРАВИЛА ИХ СОВЕРШЕНИЯ</w:t>
        </w:r>
      </w:hyperlink>
    </w:p>
    <w:p w:rsidR="00000000" w:rsidRDefault="00C15D14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6. Нотариальные действия, совершаемые нотариусом</w:t>
        </w:r>
      </w:hyperlink>
      <w:r>
        <w:rPr>
          <w:rStyle w:val="s3"/>
        </w:rPr>
        <w:t xml:space="preserve"> </w:t>
      </w: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и уполномоченными должностными лицами (статьи 34 - 38)</w:t>
        </w:r>
      </w:hyperlink>
    </w:p>
    <w:p w:rsidR="00000000" w:rsidRDefault="00C15D14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Основные правила со</w:t>
        </w:r>
        <w:r>
          <w:rPr>
            <w:rStyle w:val="a3"/>
            <w:i/>
            <w:iCs/>
            <w:bdr w:val="none" w:sz="0" w:space="0" w:color="auto" w:frame="1"/>
          </w:rPr>
          <w:t>вершения нотариальных</w:t>
        </w:r>
      </w:hyperlink>
      <w:r>
        <w:rPr>
          <w:rStyle w:val="s3"/>
        </w:rPr>
        <w:t xml:space="preserve"> </w:t>
      </w: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действий (статьи 39 - 51)</w:t>
        </w:r>
      </w:hyperlink>
    </w:p>
    <w:p w:rsidR="00000000" w:rsidRDefault="00C15D14">
      <w:pPr>
        <w:ind w:left="200" w:right="585"/>
      </w:pPr>
      <w:hyperlink w:anchor="sub520000" w:history="1">
        <w:r>
          <w:rPr>
            <w:rStyle w:val="a3"/>
            <w:i/>
            <w:iCs/>
            <w:bdr w:val="none" w:sz="0" w:space="0" w:color="auto" w:frame="1"/>
          </w:rPr>
          <w:t>Глава 8. Удостоверение сделок (статьи 52 - 59)</w:t>
        </w:r>
      </w:hyperlink>
    </w:p>
    <w:p w:rsidR="00000000" w:rsidRDefault="00C15D14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Выдача свидетельства о праве на наследство (статьи 60 - </w:t>
        </w:r>
        <w:r>
          <w:rPr>
            <w:rStyle w:val="a3"/>
            <w:i/>
            <w:iCs/>
            <w:bdr w:val="none" w:sz="0" w:space="0" w:color="auto" w:frame="1"/>
          </w:rPr>
          <w:t>72)</w:t>
        </w:r>
      </w:hyperlink>
    </w:p>
    <w:p w:rsidR="00000000" w:rsidRDefault="00C15D14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10. Выдача свидетельств о праве собственности на</w:t>
        </w:r>
      </w:hyperlink>
      <w:r>
        <w:rPr>
          <w:rStyle w:val="s3"/>
        </w:rPr>
        <w:t xml:space="preserve"> </w:t>
      </w: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долю в общей совместной собственности. Наложе</w:t>
        </w:r>
      </w:hyperlink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ние и снятие запрещения отчуждения имущества (статьи 73 </w:t>
        </w:r>
        <w:r>
          <w:rPr>
            <w:rStyle w:val="a3"/>
            <w:i/>
            <w:iCs/>
            <w:bdr w:val="none" w:sz="0" w:space="0" w:color="auto" w:frame="1"/>
          </w:rPr>
          <w:t>- 35)</w:t>
        </w:r>
      </w:hyperlink>
    </w:p>
    <w:p w:rsidR="00000000" w:rsidRDefault="00C15D14">
      <w:pPr>
        <w:ind w:left="200" w:right="585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Глава 11. Свидетельствование верности копий документов</w:t>
        </w:r>
      </w:hyperlink>
      <w:r>
        <w:rPr>
          <w:rStyle w:val="s3"/>
        </w:rPr>
        <w:t xml:space="preserve"> </w:t>
      </w: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C15D14">
      <w:pPr>
        <w:ind w:left="200" w:right="585"/>
      </w:pPr>
      <w:hyperlink w:anchor="sub760000" w:history="1">
        <w:r>
          <w:rPr>
            <w:rStyle w:val="a3"/>
            <w:i/>
            <w:iCs/>
            <w:bdr w:val="none" w:sz="0" w:space="0" w:color="auto" w:frame="1"/>
          </w:rPr>
          <w:t>верности перевода (статьи 76 - 80)</w:t>
        </w:r>
      </w:hyperlink>
    </w:p>
    <w:p w:rsidR="00000000" w:rsidRDefault="00C15D14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12. Удостоверение фактов (статьи 81 - 83)</w:t>
        </w:r>
      </w:hyperlink>
    </w:p>
    <w:p w:rsidR="00000000" w:rsidRDefault="00C15D14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C15D14">
      <w:pPr>
        <w:ind w:left="200" w:right="585"/>
      </w:pPr>
      <w:hyperlink w:anchor="sub840000" w:history="1">
        <w:r>
          <w:rPr>
            <w:rStyle w:val="a3"/>
            <w:i/>
            <w:iCs/>
            <w:bdr w:val="none" w:sz="0" w:space="0" w:color="auto" w:frame="1"/>
          </w:rPr>
          <w:t>лиц. Принятие в депозит денег (статьи 84 - 86)</w:t>
        </w:r>
      </w:hyperlink>
    </w:p>
    <w:p w:rsidR="00000000" w:rsidRDefault="00C15D14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Глава 14. Совершение протеста векселя (статьи 87 - 92)</w:t>
        </w:r>
      </w:hyperlink>
    </w:p>
    <w:p w:rsidR="00000000" w:rsidRDefault="00C15D14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Глава 15. Принятие на хранение документов и ценных</w:t>
        </w:r>
      </w:hyperlink>
      <w:r>
        <w:rPr>
          <w:rStyle w:val="s3"/>
        </w:rPr>
        <w:t xml:space="preserve"> </w:t>
      </w:r>
      <w:hyperlink w:anchor="sub930000" w:history="1">
        <w:r>
          <w:rPr>
            <w:rStyle w:val="a3"/>
            <w:i/>
            <w:iCs/>
            <w:bdr w:val="none" w:sz="0" w:space="0" w:color="auto" w:frame="1"/>
          </w:rPr>
          <w:t>бумаг (статьи 93 - 94)</w:t>
        </w:r>
      </w:hyperlink>
    </w:p>
    <w:p w:rsidR="00000000" w:rsidRDefault="00C15D14">
      <w:pPr>
        <w:ind w:left="200" w:right="585"/>
      </w:pPr>
      <w:hyperlink w:anchor="sub950000" w:history="1">
        <w:r>
          <w:rPr>
            <w:rStyle w:val="a3"/>
            <w:i/>
            <w:iCs/>
            <w:bdr w:val="none" w:sz="0" w:space="0" w:color="auto" w:frame="1"/>
          </w:rPr>
          <w:t>Глава 16. Совершение морских протестов (статьи 95 - 97)</w:t>
        </w:r>
      </w:hyperlink>
    </w:p>
    <w:p w:rsidR="00000000" w:rsidRDefault="00C15D14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17. Обеспечение доказательств (статьи 98 - 99)</w:t>
        </w:r>
      </w:hyperlink>
    </w:p>
    <w:p w:rsidR="00000000" w:rsidRDefault="00C15D14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18. Применение нотариусом норм права других</w:t>
        </w:r>
      </w:hyperlink>
      <w:r>
        <w:rPr>
          <w:rStyle w:val="s3"/>
        </w:rPr>
        <w:t xml:space="preserve"> </w:t>
      </w:r>
      <w:hyperlink w:anchor="sub1000000" w:history="1">
        <w:r>
          <w:rPr>
            <w:rStyle w:val="a3"/>
            <w:i/>
            <w:iCs/>
            <w:bdr w:val="none" w:sz="0" w:space="0" w:color="auto" w:frame="1"/>
          </w:rPr>
          <w:t>государств. Международные договоры (статьи 100 - 105)</w:t>
        </w:r>
      </w:hyperlink>
    </w:p>
    <w:p w:rsidR="00000000" w:rsidRDefault="00C15D14">
      <w:r>
        <w:rPr>
          <w:rStyle w:val="s0"/>
        </w:rPr>
        <w:t> </w:t>
      </w:r>
    </w:p>
    <w:p w:rsidR="00000000" w:rsidRDefault="00C15D14">
      <w:pPr>
        <w:jc w:val="both"/>
      </w:pPr>
      <w:bookmarkStart w:id="1" w:name="SUB10000"/>
      <w:bookmarkEnd w:id="1"/>
      <w:r>
        <w:rPr>
          <w:rStyle w:val="s3"/>
        </w:rPr>
        <w:t xml:space="preserve">В тексте после слова «Раздел» цифры «I - II» заменены соответственно цифрами «1 - 2» в соответствии с </w:t>
      </w:r>
      <w:hyperlink r:id="rId14" w:anchor="sub_id=5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.12.04 г. № 13-III (введен в действие с 01.01.2005 г.)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jc w:val="both"/>
      </w:pPr>
      <w:r>
        <w:rPr>
          <w:rStyle w:val="s3"/>
        </w:rPr>
        <w:t xml:space="preserve">По всему тексту слова «отзыва», «отзыву», «Отзыв», «отзыве», «об отзыве» заменены соответственно словами «лишения», «лишению», «Лишение», «лишении», «о лишении» в соответствии с </w:t>
      </w:r>
      <w:hyperlink r:id="rId16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center"/>
      </w:pPr>
      <w:r>
        <w:rPr>
          <w:rStyle w:val="s1"/>
        </w:rPr>
        <w:t xml:space="preserve">РАЗДЕЛ 1 </w:t>
      </w:r>
    </w:p>
    <w:p w:rsidR="00000000" w:rsidRDefault="00C15D14">
      <w:pPr>
        <w:jc w:val="center"/>
      </w:pPr>
      <w:r>
        <w:rPr>
          <w:rStyle w:val="s1"/>
        </w:rPr>
        <w:t>ОРГАНИЗ</w:t>
      </w:r>
      <w:r>
        <w:rPr>
          <w:rStyle w:val="s1"/>
        </w:rPr>
        <w:t>АЦИОННЫЕ ПРАВОВЫЕ ОСНОВЫ ДЕЯТЕЛЬНОСТИ НОТАРИАТА</w:t>
      </w:r>
    </w:p>
    <w:p w:rsidR="00000000" w:rsidRDefault="00C15D14">
      <w:pPr>
        <w:jc w:val="center"/>
      </w:pPr>
      <w:r>
        <w:rPr>
          <w:rStyle w:val="s1"/>
        </w:rPr>
        <w:t> </w:t>
      </w:r>
    </w:p>
    <w:p w:rsidR="00000000" w:rsidRDefault="00C15D14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C15D1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9" w:anchor="sub_id=1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20" w:anchor="sub_id=5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Республике Казахстан </w:t>
      </w:r>
    </w:p>
    <w:p w:rsidR="00000000" w:rsidRDefault="00C15D14">
      <w:pPr>
        <w:ind w:firstLine="400"/>
        <w:jc w:val="both"/>
      </w:pPr>
      <w:r>
        <w:rPr>
          <w:rStyle w:val="s0"/>
        </w:rPr>
        <w:t>1. Нотариат в Республике Казахстан</w:t>
      </w:r>
      <w:r>
        <w:rPr>
          <w:rStyle w:val="s0"/>
        </w:rPr>
        <w:t xml:space="preserve"> - это правовой институт по оказанию квалифицированной юридической помощи, обеспечивающий защиту прав и законных интересов физических, юридических лиц путем совершения нотариальных действий.</w:t>
      </w:r>
    </w:p>
    <w:p w:rsidR="00000000" w:rsidRDefault="00C15D14">
      <w:pPr>
        <w:ind w:firstLine="400"/>
        <w:jc w:val="both"/>
      </w:pPr>
      <w:r>
        <w:t>2. Правом совершать нотариальные действия в случаях и пределах, у</w:t>
      </w:r>
      <w:r>
        <w:t xml:space="preserve">становленных настоящим Законом, обладают: </w:t>
      </w:r>
    </w:p>
    <w:p w:rsidR="00000000" w:rsidRDefault="00C15D14">
      <w:pPr>
        <w:ind w:firstLine="400"/>
        <w:jc w:val="both"/>
      </w:pPr>
      <w:r>
        <w:t xml:space="preserve">1) нотариусы, работающие в государственных нотариальных конторах (государственные нотариусы), и нотариусы, занимающиеся частной практикой (частные нотариусы); </w:t>
      </w:r>
    </w:p>
    <w:p w:rsidR="00000000" w:rsidRDefault="00C15D14">
      <w:pPr>
        <w:ind w:firstLine="400"/>
        <w:jc w:val="both"/>
      </w:pPr>
      <w:bookmarkStart w:id="2" w:name="SUB10202"/>
      <w:bookmarkEnd w:id="2"/>
      <w:r>
        <w:t>2) должностные лица аппаратов акимов городов районног</w:t>
      </w:r>
      <w:r>
        <w:t xml:space="preserve">о значения, поселков, сел, сельских округов, уполномоченные на совершение нотариальных действий; </w:t>
      </w:r>
    </w:p>
    <w:p w:rsidR="00000000" w:rsidRDefault="00C15D14">
      <w:pPr>
        <w:ind w:firstLine="400"/>
        <w:jc w:val="both"/>
      </w:pPr>
      <w:r>
        <w:t xml:space="preserve">3) лица, исполняющие консульские функции от имени Республики Казахстан; </w:t>
      </w:r>
    </w:p>
    <w:p w:rsidR="00000000" w:rsidRDefault="00C15D14">
      <w:pPr>
        <w:ind w:firstLine="400"/>
        <w:jc w:val="both"/>
      </w:pPr>
      <w:r>
        <w:t xml:space="preserve">3-1) Исключен в соответствии с </w:t>
      </w:r>
      <w:hyperlink r:id="rId24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5" w:anchor="sub_id=102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 xml:space="preserve">Законодательство о нотариате </w:t>
      </w:r>
    </w:p>
    <w:p w:rsidR="00000000" w:rsidRDefault="00C15D14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26" w:history="1">
        <w:r>
          <w:rPr>
            <w:rStyle w:val="a3"/>
          </w:rPr>
          <w:t>кодекса,</w:t>
        </w:r>
      </w:hyperlink>
      <w:r>
        <w:t xml:space="preserve"> настоящего Закона и иного законодательства Республики Казахстан, регулирующего нотариальную дея</w:t>
      </w:r>
      <w:r>
        <w:t>тельность.</w:t>
      </w:r>
    </w:p>
    <w:p w:rsidR="00000000" w:rsidRDefault="00C15D14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Нотариальная деятельность и ее гарантии </w:t>
      </w:r>
    </w:p>
    <w:p w:rsidR="00000000" w:rsidRDefault="00C15D14">
      <w:pPr>
        <w:jc w:val="both"/>
      </w:pPr>
      <w:r>
        <w:rPr>
          <w:rStyle w:val="s3"/>
        </w:rPr>
        <w:t xml:space="preserve">Пункт 1 изложен в редакции </w:t>
      </w:r>
      <w:hyperlink r:id="rId27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2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1. Нотариальная деятельность - это совершение нотариусом нотариальных действий, предусмотренных настоящим Законом и иными законодательными актами Республики Казахстан.</w:t>
      </w:r>
    </w:p>
    <w:p w:rsidR="00000000" w:rsidRDefault="00C15D14">
      <w:pPr>
        <w:ind w:firstLine="400"/>
        <w:jc w:val="both"/>
      </w:pPr>
      <w:r>
        <w:rPr>
          <w:rStyle w:val="s0"/>
        </w:rPr>
        <w:t>В случаях и пределах, установленных насто</w:t>
      </w:r>
      <w:r>
        <w:rPr>
          <w:rStyle w:val="s0"/>
        </w:rPr>
        <w:t>ящим Законом, отдельные нотариальные действия могут совершать специально уполномоченные должностные лица.</w:t>
      </w:r>
    </w:p>
    <w:p w:rsidR="00000000" w:rsidRDefault="00C15D14">
      <w:pPr>
        <w:ind w:firstLine="400"/>
        <w:jc w:val="both"/>
      </w:pPr>
      <w:r>
        <w:rPr>
          <w:rStyle w:val="s0"/>
        </w:rPr>
        <w:t>Нотариальная деятельность в Республике Казахстан основывается на принципах законности, независимости, тайны нотариальных действий.</w:t>
      </w:r>
    </w:p>
    <w:p w:rsidR="00000000" w:rsidRDefault="00C15D14">
      <w:pPr>
        <w:ind w:firstLine="400"/>
        <w:jc w:val="both"/>
      </w:pPr>
      <w:r>
        <w:rPr>
          <w:rStyle w:val="s0"/>
        </w:rPr>
        <w:t>Нотариальная деятел</w:t>
      </w:r>
      <w:r>
        <w:rPr>
          <w:rStyle w:val="s0"/>
        </w:rPr>
        <w:t>ьность не является предпринимательской деятельностью.</w:t>
      </w:r>
    </w:p>
    <w:p w:rsidR="00000000" w:rsidRDefault="00C15D14">
      <w:pPr>
        <w:ind w:firstLine="400"/>
        <w:jc w:val="both"/>
      </w:pPr>
      <w:r>
        <w:t>2. В осуществлении нотариальной деятельности нотариусы и другие уполномоченные на совершение нотариальных действий лица независимы и подчиняются только закону. При этом они руководствуются настоящим Зак</w:t>
      </w:r>
      <w:r>
        <w:t xml:space="preserve">оном и другими нормативными правовыми актами, а также международными договорами, ратифицированными Республикой Казахстан, регулирующими такую деятельность. </w:t>
      </w:r>
    </w:p>
    <w:p w:rsidR="00000000" w:rsidRDefault="00C15D14">
      <w:pPr>
        <w:ind w:firstLine="400"/>
        <w:jc w:val="both"/>
      </w:pPr>
      <w:r>
        <w:t xml:space="preserve">3. Физическим и юридическим лицам гарантируется тайна совершенных ими нотариальных действий. </w:t>
      </w:r>
    </w:p>
    <w:p w:rsidR="00000000" w:rsidRDefault="00C15D14">
      <w:pPr>
        <w:ind w:firstLine="400"/>
        <w:jc w:val="both"/>
      </w:pPr>
      <w:r>
        <w:t>4. Об</w:t>
      </w:r>
      <w:r>
        <w:t xml:space="preserve">еспечение тайны нотариальных действий обязательно для лиц, прекративших работу в качестве нотариуса. </w:t>
      </w:r>
    </w:p>
    <w:p w:rsidR="00000000" w:rsidRDefault="00C15D14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29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</w:t>
      </w:r>
      <w:r>
        <w:rPr>
          <w:rStyle w:val="s3"/>
        </w:rPr>
        <w:t>516-IV</w:t>
      </w:r>
    </w:p>
    <w:p w:rsidR="00000000" w:rsidRDefault="00C15D14">
      <w:pPr>
        <w:ind w:firstLine="400"/>
        <w:jc w:val="both"/>
      </w:pPr>
      <w:r>
        <w:rPr>
          <w:rStyle w:val="s0"/>
        </w:rPr>
        <w:t>4-1. Обязанность соблюдения тайны нотариальных действий распространяется на стажеров и помощников нотариусов.</w:t>
      </w:r>
    </w:p>
    <w:p w:rsidR="00000000" w:rsidRDefault="00C15D14">
      <w:pPr>
        <w:ind w:firstLine="400"/>
        <w:jc w:val="both"/>
      </w:pPr>
      <w:r>
        <w:t>5. Сведения о нотариальных действиях, копии или дубликаты выданных нотариусом документов выдаются только юридическим и физическим лицам, по</w:t>
      </w:r>
      <w:r>
        <w:t xml:space="preserve"> поручению которых совершались нотариальные действия, либо их уполномоченным лицам. </w:t>
      </w:r>
    </w:p>
    <w:p w:rsidR="00000000" w:rsidRDefault="00C15D1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0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31" w:anchor="sub_id=3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(Текст изменений соответствует официально </w:t>
      </w:r>
      <w:hyperlink r:id="rId32" w:history="1">
        <w:r>
          <w:rPr>
            <w:rStyle w:val="a3"/>
            <w:i/>
            <w:iCs/>
            <w:bdr w:val="none" w:sz="0" w:space="0" w:color="auto" w:frame="1"/>
          </w:rPr>
          <w:t>опубликованному</w:t>
        </w:r>
      </w:hyperlink>
      <w:r>
        <w:rPr>
          <w:rStyle w:val="s3"/>
        </w:rPr>
        <w:t xml:space="preserve">. См. текст </w:t>
      </w:r>
      <w:hyperlink r:id="rId33" w:anchor="sub_id=1101" w:history="1">
        <w:r>
          <w:rPr>
            <w:rStyle w:val="a3"/>
            <w:i/>
            <w:iCs/>
            <w:bdr w:val="none" w:sz="0" w:space="0" w:color="auto" w:frame="1"/>
          </w:rPr>
          <w:t>проекта Закона</w:t>
        </w:r>
      </w:hyperlink>
      <w:r>
        <w:rPr>
          <w:rStyle w:val="s3"/>
        </w:rPr>
        <w:t xml:space="preserve">); </w:t>
      </w:r>
      <w:hyperlink r:id="rId34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35" w:anchor="sub_id=3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t xml:space="preserve">6. Сведения о нотариальных действиях и документы выдаются по письменному требованию суда, органов следствия и дознания, по находящимся в их производстве делам </w:t>
      </w:r>
      <w:r>
        <w:rPr>
          <w:rStyle w:val="s0"/>
        </w:rPr>
        <w:t>органов исполнительного производства по находящимся в их производстве</w:t>
      </w:r>
      <w:r>
        <w:rPr>
          <w:rStyle w:val="s0"/>
        </w:rPr>
        <w:t xml:space="preserve"> делам исполнительного производства</w:t>
      </w:r>
      <w:r>
        <w:t xml:space="preserve">, органам прокуратуры, также органам юстиции и нотариальным палатам, уполномоченным настоящим Законом осуществлять проверку деятельности нотариусов. </w:t>
      </w:r>
    </w:p>
    <w:p w:rsidR="00000000" w:rsidRDefault="00C15D14">
      <w:pPr>
        <w:ind w:firstLine="400"/>
        <w:jc w:val="both"/>
      </w:pPr>
      <w:r>
        <w:rPr>
          <w:rStyle w:val="s0"/>
        </w:rPr>
        <w:t>Сведения о нотариальных действиях, необходимые для осуществления адвокатской деятельности, выдаются также по письменному запросу адвоката, выступающего в качестве защитника или представителя доверителя, обратившегося к нему за юридической помощью.</w:t>
      </w:r>
    </w:p>
    <w:p w:rsidR="00000000" w:rsidRDefault="00C15D14">
      <w:pPr>
        <w:ind w:firstLine="400"/>
        <w:jc w:val="both"/>
      </w:pPr>
      <w:r>
        <w:t>7. Лица,</w:t>
      </w:r>
      <w:r>
        <w:t xml:space="preserve"> умышленно разглашающие сведения о совершенном нотариальном действии, несут ответственность в соответствии с законодательством. </w:t>
      </w:r>
    </w:p>
    <w:p w:rsidR="00000000" w:rsidRDefault="00C15D14">
      <w:pPr>
        <w:jc w:val="both"/>
      </w:pPr>
      <w:r>
        <w:rPr>
          <w:rStyle w:val="s3"/>
        </w:rPr>
        <w:t xml:space="preserve">Пункт 8 изложен в редакции </w:t>
      </w:r>
      <w:hyperlink r:id="rId36" w:anchor="sub_id=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</w:t>
      </w:r>
      <w:r>
        <w:rPr>
          <w:rStyle w:val="s3"/>
        </w:rPr>
        <w:t xml:space="preserve"> г. № 121-V (</w:t>
      </w:r>
      <w:hyperlink r:id="rId37" w:anchor="sub_id=3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8. Юридические лица и должностные лица обязаны представлять нотариусу сведения и документы, необходимые для совершения нотариальных действий, в </w:t>
      </w:r>
      <w:r>
        <w:rPr>
          <w:rStyle w:val="s0"/>
        </w:rPr>
        <w:t>срок не позднее десяти календарных дней с момента истребования их нотариусом.</w:t>
      </w:r>
    </w:p>
    <w:p w:rsidR="00000000" w:rsidRDefault="00C15D14">
      <w:pPr>
        <w:spacing w:after="240"/>
        <w:ind w:firstLine="400"/>
        <w:jc w:val="both"/>
      </w:pPr>
      <w:r>
        <w:t>9. Сведения о завещаниях, дубликаты и копии завещаний заинтересованным лицам выдаются только после смерти завещателя, если иное не установлено законодательством.</w:t>
      </w:r>
    </w:p>
    <w:p w:rsidR="00000000" w:rsidRDefault="00C15D14">
      <w:pPr>
        <w:jc w:val="both"/>
      </w:pPr>
      <w:r>
        <w:rPr>
          <w:rStyle w:val="s3"/>
        </w:rPr>
        <w:t>В статью 4 внесе</w:t>
      </w:r>
      <w:r>
        <w:rPr>
          <w:rStyle w:val="s3"/>
        </w:rPr>
        <w:t xml:space="preserve">ны изменения в соответствии с </w:t>
      </w:r>
      <w:hyperlink r:id="rId38" w:anchor="sub_id=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9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4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C15D14">
      <w:pPr>
        <w:ind w:firstLine="400"/>
        <w:jc w:val="both"/>
      </w:pPr>
      <w:r>
        <w:t>1. Нотари</w:t>
      </w:r>
      <w:r>
        <w:t xml:space="preserve">альное делопроизводство осуществляется в соответствии с </w:t>
      </w:r>
      <w:hyperlink r:id="rId42" w:anchor="sub_id=100" w:history="1">
        <w:r>
          <w:rPr>
            <w:rStyle w:val="a3"/>
          </w:rPr>
          <w:t>Правилами</w:t>
        </w:r>
      </w:hyperlink>
      <w:r>
        <w:t xml:space="preserve"> по нотариальному делопроизводству (далее - </w:t>
      </w:r>
      <w:r>
        <w:rPr>
          <w:rStyle w:val="s0"/>
        </w:rPr>
        <w:t>Правила</w:t>
      </w:r>
      <w:r>
        <w:t xml:space="preserve">), </w:t>
      </w:r>
      <w:r>
        <w:rPr>
          <w:rStyle w:val="s0"/>
        </w:rPr>
        <w:t>утверждаемыми</w:t>
      </w:r>
      <w:r>
        <w:t xml:space="preserve"> Министерством юстиции Республики Казахстан</w:t>
      </w:r>
      <w:r>
        <w:t xml:space="preserve"> по согласованию с </w:t>
      </w:r>
      <w:hyperlink r:id="rId43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 </w:t>
      </w:r>
      <w:r>
        <w:rPr>
          <w:rStyle w:val="s0"/>
        </w:rPr>
        <w:t>с участием Республиканской нотариальной палаты</w:t>
      </w:r>
      <w:r>
        <w:t xml:space="preserve">. </w:t>
      </w:r>
    </w:p>
    <w:p w:rsidR="00000000" w:rsidRDefault="00C15D14">
      <w:pPr>
        <w:ind w:firstLine="400"/>
        <w:jc w:val="both"/>
      </w:pPr>
      <w:r>
        <w:t>2. Контроль за соблюдением т</w:t>
      </w:r>
      <w:r>
        <w:t xml:space="preserve">ребований </w:t>
      </w:r>
      <w:r>
        <w:rPr>
          <w:rStyle w:val="s0"/>
        </w:rPr>
        <w:t>Правил</w:t>
      </w:r>
      <w:r>
        <w:t xml:space="preserve"> осуществляют территориальные органы юстиции и нотариальные палаты. </w:t>
      </w:r>
    </w:p>
    <w:p w:rsidR="00000000" w:rsidRDefault="00C15D14">
      <w:pPr>
        <w:ind w:firstLine="400"/>
        <w:jc w:val="both"/>
      </w:pPr>
      <w:r>
        <w:t xml:space="preserve">3. Документы государственных нотариусов подлежат обязательной сдаче в государственный архив в порядке, установленном </w:t>
      </w:r>
      <w:hyperlink r:id="rId44" w:anchor="sub_id=1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15D14">
      <w:pPr>
        <w:spacing w:after="240"/>
        <w:ind w:firstLine="400"/>
        <w:jc w:val="both"/>
      </w:pPr>
      <w:r>
        <w:t>Документы частных нотариусов подлежат обязательной сдаче в частный нотариальный архив в порядке, установленном законодательством Республики Казахстан.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45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Единая нотариальная информационная система </w:t>
      </w:r>
    </w:p>
    <w:p w:rsidR="00000000" w:rsidRDefault="00C15D14">
      <w:pPr>
        <w:ind w:firstLine="400"/>
        <w:jc w:val="both"/>
      </w:pPr>
      <w:hyperlink r:id="rId46" w:history="1">
        <w:r>
          <w:rPr>
            <w:rStyle w:val="a3"/>
          </w:rPr>
          <w:t>Единая нотариальная информационная система</w:t>
        </w:r>
      </w:hyperlink>
      <w:r>
        <w:rPr>
          <w:rStyle w:val="s0"/>
        </w:rPr>
        <w:t xml:space="preserve"> - это аппаратно-программный комплекс, предназначенный для автоматизации нотариальной деятельности и взаимодействия органов юстиции и нотариальных па</w:t>
      </w:r>
      <w:r>
        <w:rPr>
          <w:rStyle w:val="s0"/>
        </w:rPr>
        <w:t>лат.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делопроизводства. </w:t>
      </w:r>
    </w:p>
    <w:p w:rsidR="00000000" w:rsidRDefault="00C15D14">
      <w:pPr>
        <w:ind w:firstLine="400"/>
        <w:jc w:val="both"/>
      </w:pPr>
      <w:r>
        <w:t xml:space="preserve">1. Нотариальное делопроизводство ведется в соответствии с </w:t>
      </w:r>
      <w:hyperlink r:id="rId4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языках. </w:t>
      </w:r>
    </w:p>
    <w:p w:rsidR="00000000" w:rsidRDefault="00C15D14">
      <w:pPr>
        <w:ind w:firstLine="400"/>
        <w:jc w:val="both"/>
      </w:pPr>
      <w:r>
        <w:t xml:space="preserve">2. </w:t>
      </w:r>
      <w:r>
        <w:rPr>
          <w:rStyle w:val="s0"/>
        </w:rPr>
        <w:t>Если лицо, обратившееся за</w:t>
      </w:r>
      <w:r>
        <w:rPr>
          <w:rStyle w:val="s0"/>
        </w:rPr>
        <w:t xml:space="preserve"> совершением нотариального действия, не владеет языком, на котором ведется делопроизводство, тексты оформленных документов должны быть ему переведены по его просьбе за плату в соответствии со </w:t>
      </w:r>
      <w:hyperlink w:anchor="sub800000" w:history="1">
        <w:r>
          <w:rPr>
            <w:rStyle w:val="a3"/>
          </w:rPr>
          <w:t>статьей 80</w:t>
        </w:r>
      </w:hyperlink>
      <w:r>
        <w:rPr>
          <w:rStyle w:val="s0"/>
        </w:rPr>
        <w:t xml:space="preserve"> настоящего Закона.</w:t>
      </w:r>
    </w:p>
    <w:p w:rsidR="00000000" w:rsidRDefault="00C15D14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4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Республиканской нотариальной палаты РК от 15 марта 2013 года № 1-7/85 «Лица, обратившиеся к нотариусу вправе самостоятельно выбрать язык совершаемого нотариального действия, в связи</w:t>
      </w:r>
      <w:r>
        <w:rPr>
          <w:rStyle w:val="s3"/>
        </w:rPr>
        <w:t xml:space="preserve"> с чем, нотариусам надлежит осуществлять указанные действия с учетом желания физических и юридических лиц по выбору языка»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ind w:firstLine="40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C15D14">
      <w:pPr>
        <w:ind w:firstLine="400"/>
        <w:jc w:val="center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51" w:anchor="sub_id=6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52" w:anchor="sub_id=11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53" w:anchor="sub_id=6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54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5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5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Казахстан </w:t>
      </w:r>
    </w:p>
    <w:p w:rsidR="00000000" w:rsidRDefault="00C15D14">
      <w:pPr>
        <w:ind w:firstLine="400"/>
        <w:jc w:val="both"/>
      </w:pPr>
      <w:r>
        <w:rPr>
          <w:rStyle w:val="s0"/>
        </w:rPr>
        <w:t>1. Нотариусом может быть гражданин Республики Казахстан, достигший возраста двадцати пяти лет, имеющий высшее юридическое образование, стаж работы по юридической специальности не менее двух лет, прошедший стажировку у нотариуса сроком не менее одного года,</w:t>
      </w:r>
      <w:r>
        <w:rPr>
          <w:rStyle w:val="s0"/>
        </w:rPr>
        <w:t xml:space="preserve"> аттестацию в аттестационной комиссии юстиции и получивший лицензию на право занятия нотариальной деятельностью, если иное не предусмотрено настоящим Законом.</w:t>
      </w:r>
    </w:p>
    <w:p w:rsidR="00000000" w:rsidRDefault="00C15D14">
      <w:pPr>
        <w:ind w:firstLine="400"/>
        <w:jc w:val="both"/>
      </w:pPr>
      <w:r>
        <w:rPr>
          <w:rStyle w:val="s0"/>
        </w:rPr>
        <w:t>Государственным нотариусом является административный государственный служащий, занимающий должнос</w:t>
      </w:r>
      <w:r>
        <w:rPr>
          <w:rStyle w:val="s0"/>
        </w:rPr>
        <w:t>ть в порядке, установленном законодательством Республики Казахстан о государственной службе.</w:t>
      </w:r>
    </w:p>
    <w:p w:rsidR="00000000" w:rsidRDefault="00C15D14">
      <w:pPr>
        <w:ind w:firstLine="400"/>
        <w:jc w:val="both"/>
      </w:pPr>
      <w:r>
        <w:rPr>
          <w:rStyle w:val="s0"/>
        </w:rPr>
        <w:t>На государственного нотариуса распространяются требования, указанные в части первой настоящей статьи, за исключением получения лицензии на право занятия нотариальн</w:t>
      </w:r>
      <w:r>
        <w:rPr>
          <w:rStyle w:val="s0"/>
        </w:rPr>
        <w:t>ой деятельностью.</w:t>
      </w:r>
    </w:p>
    <w:p w:rsidR="00000000" w:rsidRDefault="00C15D14">
      <w:pPr>
        <w:ind w:firstLine="400"/>
        <w:jc w:val="both"/>
      </w:pPr>
      <w:r>
        <w:rPr>
          <w:rStyle w:val="s0"/>
        </w:rPr>
        <w:t>Нотариусом не может быть лицо, имеющее не погашенную или не снятую в установленном законом порядке судимость, признанное в установленном порядке недееспособным либо ограниченно дееспособным.</w:t>
      </w:r>
    </w:p>
    <w:p w:rsidR="00000000" w:rsidRDefault="00C15D14">
      <w:pPr>
        <w:ind w:firstLine="400"/>
        <w:jc w:val="both"/>
      </w:pPr>
      <w:r>
        <w:rPr>
          <w:rStyle w:val="s0"/>
        </w:rPr>
        <w:t>Нотариусом также не может быть лицо, в отношени</w:t>
      </w:r>
      <w:r>
        <w:rPr>
          <w:rStyle w:val="s0"/>
        </w:rPr>
        <w:t xml:space="preserve">и которого прекращено уголовное дело по нереабилитирующим основаниям, прекратившее нотариальную деятельность ввиду лишения лицензии либо увольнения с должности государственного нотариуса за допущенные им нарушения законодательства Республики Казахстан при </w:t>
      </w:r>
      <w:r>
        <w:rPr>
          <w:rStyle w:val="s0"/>
        </w:rPr>
        <w:t>совершении нотариального действия, в течение пяти лет после наступления таких событий.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13 июня 2012 года № 11-06-24/и-2461 «Методическ</w:t>
      </w:r>
      <w:r>
        <w:rPr>
          <w:rStyle w:val="s3"/>
        </w:rPr>
        <w:t>ие рекомендации по применению Закона «О внесении изменений и дополнений в Закон Республики Казахстан «О нотариате» от 16 января 2012 года»</w:t>
      </w:r>
    </w:p>
    <w:p w:rsidR="00000000" w:rsidRDefault="00C15D14">
      <w:pPr>
        <w:ind w:firstLine="400"/>
        <w:jc w:val="both"/>
      </w:pPr>
      <w:r>
        <w:t xml:space="preserve">2. Частные и государственные нотариусы имеют равные права и обязанности при осуществлении нотариальной деятельности. </w:t>
      </w:r>
      <w:r>
        <w:t xml:space="preserve">Оформленные ими документы имеют одинаковую юридическую силу. </w:t>
      </w:r>
    </w:p>
    <w:p w:rsidR="00000000" w:rsidRDefault="00C15D14">
      <w:pPr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</w:t>
      </w:r>
      <w:r>
        <w:rPr>
          <w:rStyle w:val="s0"/>
        </w:rPr>
        <w:t>государственного нотариуса и</w:t>
      </w:r>
      <w:r>
        <w:t xml:space="preserve"> лиц, указ</w:t>
      </w:r>
      <w:r>
        <w:t xml:space="preserve">анных в </w:t>
      </w:r>
      <w:hyperlink w:anchor="sub10202" w:history="1">
        <w:r>
          <w:rPr>
            <w:rStyle w:val="a3"/>
          </w:rPr>
          <w:t>подпунктах 2), 3)</w:t>
        </w:r>
      </w:hyperlink>
      <w:r>
        <w:t xml:space="preserve"> пункта 2 статьи 1 настоящего Закона), либо с нарушением иных требований </w:t>
      </w:r>
      <w:r>
        <w:rPr>
          <w:rStyle w:val="s0"/>
        </w:rPr>
        <w:t>законодательства о нотариате и получение дохода от этих действий влекут ответственность в соответствии с законами Республики Ка</w:t>
      </w:r>
      <w:r>
        <w:rPr>
          <w:rStyle w:val="s0"/>
        </w:rPr>
        <w:t>захстан.</w:t>
      </w:r>
    </w:p>
    <w:p w:rsidR="00000000" w:rsidRDefault="00C15D14">
      <w:pPr>
        <w:ind w:firstLine="400"/>
        <w:jc w:val="both"/>
      </w:pPr>
      <w:r>
        <w:rPr>
          <w:rStyle w:val="s0"/>
        </w:rPr>
        <w:t>4. Имущественную ответственность за нотариальные действия государственного нотариуса несет территориальный орган юстиции.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9" w:anchor="sub_id=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1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12.11 г. № 516-IV (</w:t>
      </w:r>
      <w:hyperlink r:id="rId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Помощники и стажеры нотариуса</w:t>
      </w:r>
    </w:p>
    <w:p w:rsidR="00000000" w:rsidRDefault="00C15D14">
      <w:pPr>
        <w:ind w:firstLine="400"/>
        <w:jc w:val="both"/>
      </w:pPr>
      <w:r>
        <w:rPr>
          <w:rStyle w:val="s0"/>
        </w:rPr>
        <w:t>1. Нотариус может иметь помощников и стажеров.</w:t>
      </w:r>
    </w:p>
    <w:p w:rsidR="00000000" w:rsidRDefault="00C15D14">
      <w:pPr>
        <w:ind w:firstLine="400"/>
        <w:jc w:val="both"/>
      </w:pPr>
      <w:r>
        <w:rPr>
          <w:rStyle w:val="s0"/>
        </w:rPr>
        <w:t>2. Помощником нотариуса может быть только гражданин</w:t>
      </w:r>
      <w:r>
        <w:rPr>
          <w:rStyle w:val="s0"/>
        </w:rPr>
        <w:t xml:space="preserve"> Республики Казахстан.</w:t>
      </w:r>
    </w:p>
    <w:p w:rsidR="00000000" w:rsidRDefault="00C15D14">
      <w:pPr>
        <w:ind w:firstLine="400"/>
        <w:jc w:val="both"/>
      </w:pPr>
      <w:r>
        <w:rPr>
          <w:rStyle w:val="s0"/>
        </w:rPr>
        <w:t>3. Помощник нотариуса может работать на основе трудового договора у нотариуса, занимающегося частной практикой, или находиться в составе государственной нотариальной конторы.</w:t>
      </w:r>
    </w:p>
    <w:p w:rsidR="00000000" w:rsidRDefault="00C15D14">
      <w:pPr>
        <w:ind w:firstLine="400"/>
        <w:jc w:val="both"/>
      </w:pPr>
      <w:r>
        <w:rPr>
          <w:rStyle w:val="s0"/>
        </w:rPr>
        <w:t>4. Стажерами нотариуса могут быть граждане Республики Казахстан, имеющие высшее юридическое образование.</w:t>
      </w:r>
    </w:p>
    <w:p w:rsidR="00000000" w:rsidRDefault="00C15D14">
      <w:pPr>
        <w:ind w:firstLine="400"/>
        <w:jc w:val="both"/>
      </w:pPr>
      <w:r>
        <w:rPr>
          <w:rStyle w:val="s0"/>
        </w:rPr>
        <w:t>Стажеры проходят стажировку у нотариусов, занимающихся частной практикой, или у государственных нотариусов на основании договора о стажировке.</w:t>
      </w:r>
    </w:p>
    <w:p w:rsidR="00000000" w:rsidRDefault="00C15D14">
      <w:pPr>
        <w:ind w:firstLine="400"/>
        <w:jc w:val="both"/>
      </w:pPr>
      <w:r>
        <w:rPr>
          <w:rStyle w:val="s0"/>
        </w:rPr>
        <w:t>Лицо, пр</w:t>
      </w:r>
      <w:r>
        <w:rPr>
          <w:rStyle w:val="s0"/>
        </w:rPr>
        <w:t>етендующее на право занятия нотариальной деятельностью, заключает договор о прохождении стажировки с территориальным органом юстиции или территориальной нотариальной палатой.</w:t>
      </w:r>
    </w:p>
    <w:p w:rsidR="00000000" w:rsidRDefault="00C15D14">
      <w:pPr>
        <w:ind w:firstLine="400"/>
        <w:jc w:val="both"/>
      </w:pPr>
      <w:r>
        <w:rPr>
          <w:rStyle w:val="s0"/>
        </w:rPr>
        <w:t>5. Помощник и стажер вправе по указанию и под ответственность нотариуса выполнять</w:t>
      </w:r>
      <w:r>
        <w:rPr>
          <w:rStyle w:val="s0"/>
        </w:rPr>
        <w:t xml:space="preserve"> его поручения, которые не должны подменять нотариальную деятельность и могут носить вспомогательный характер по ведению нотариального делопроизводства.</w:t>
      </w:r>
    </w:p>
    <w:p w:rsidR="00000000" w:rsidRDefault="00C15D14">
      <w:pPr>
        <w:ind w:firstLine="400"/>
        <w:jc w:val="both"/>
      </w:pPr>
      <w:r>
        <w:rPr>
          <w:rStyle w:val="s0"/>
        </w:rPr>
        <w:t>6. Срок стажировки может быть сокращен совместным решением территориального органа юстиции и нотариальн</w:t>
      </w:r>
      <w:r>
        <w:rPr>
          <w:rStyle w:val="s0"/>
        </w:rPr>
        <w:t>ой палаты для лиц, имеющих стаж по юридической специальности не менее пяти лет. Продолжительность стажировки не может быть менее трех месяцев.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7. Целью прохождения стажировки является приобретение стажером профессиональных знаний и практических навыков по </w:t>
      </w:r>
      <w:r>
        <w:rPr>
          <w:rStyle w:val="s0"/>
        </w:rPr>
        <w:t>совершению нотариальных действий и организации работы нотариуса.</w:t>
      </w:r>
    </w:p>
    <w:p w:rsidR="00000000" w:rsidRDefault="00C15D14">
      <w:pPr>
        <w:ind w:firstLine="400"/>
        <w:jc w:val="both"/>
      </w:pPr>
      <w:r>
        <w:rPr>
          <w:rStyle w:val="s0"/>
        </w:rPr>
        <w:t>8. Стажировку у одного нотариуса могут проходить не более двух стажеров одновременно.</w:t>
      </w:r>
    </w:p>
    <w:p w:rsidR="00000000" w:rsidRDefault="00C15D14">
      <w:pPr>
        <w:ind w:firstLine="400"/>
        <w:jc w:val="both"/>
      </w:pPr>
      <w:r>
        <w:rPr>
          <w:rStyle w:val="s0"/>
        </w:rPr>
        <w:t>9. Прохождение стажировки осуществляется по единой программе профессиональной подготовки стажеров, утверж</w:t>
      </w:r>
      <w:r>
        <w:rPr>
          <w:rStyle w:val="s0"/>
        </w:rPr>
        <w:t>даемой приказом Министра юстиции Республики Казахстан по согласованию с Республиканской нотариальной палатой.</w:t>
      </w:r>
    </w:p>
    <w:p w:rsidR="00000000" w:rsidRDefault="00C15D14">
      <w:pPr>
        <w:ind w:firstLine="400"/>
        <w:jc w:val="both"/>
      </w:pPr>
      <w:r>
        <w:rPr>
          <w:rStyle w:val="s0"/>
        </w:rPr>
        <w:t>Программа профессиональной подготовки стажеров является обязательной для всех стажеров и должна содержать перечень мероприятий, направленных на пр</w:t>
      </w:r>
      <w:r>
        <w:rPr>
          <w:rStyle w:val="s0"/>
        </w:rPr>
        <w:t>иобретение стажером специальных теоретических знаний, практических навыков по совершению нотариальных действий и организации работы нотариуса, включая изучение профессиональных и этических норм поведения нотариуса, посещение семинарских занятий, организуем</w:t>
      </w:r>
      <w:r>
        <w:rPr>
          <w:rStyle w:val="s0"/>
        </w:rPr>
        <w:t>ых для нотариусов или специально для стажеров.</w:t>
      </w:r>
    </w:p>
    <w:p w:rsidR="00000000" w:rsidRDefault="00C15D14">
      <w:pPr>
        <w:ind w:firstLine="400"/>
        <w:jc w:val="both"/>
      </w:pPr>
      <w:r>
        <w:rPr>
          <w:rStyle w:val="s0"/>
        </w:rPr>
        <w:t>Сокращение срока стажировки не освобождает стажера от обязанности освоить программу стажировки.</w:t>
      </w:r>
    </w:p>
    <w:p w:rsidR="00000000" w:rsidRDefault="00C15D14">
      <w:pPr>
        <w:ind w:firstLine="400"/>
        <w:jc w:val="both"/>
      </w:pPr>
      <w:r>
        <w:rPr>
          <w:rStyle w:val="s0"/>
        </w:rPr>
        <w:t>10. По окончании стажировки нотариус готовит заключение, в котором отражается исполнение программы профессиональн</w:t>
      </w:r>
      <w:r>
        <w:rPr>
          <w:rStyle w:val="s0"/>
        </w:rPr>
        <w:t>ой подготовки стажером, которое в течение десяти рабочих дней утверждается совместным решением территориального органа юстиции и нотариальной палаты. В случае неполного освоения стажером программы профессиональной подготовки стажеров ему предоставляется до</w:t>
      </w:r>
      <w:r>
        <w:rPr>
          <w:rStyle w:val="s0"/>
        </w:rPr>
        <w:t>полнительное время.</w:t>
      </w:r>
    </w:p>
    <w:p w:rsidR="00000000" w:rsidRDefault="00C15D14">
      <w:pPr>
        <w:ind w:firstLine="400"/>
        <w:jc w:val="both"/>
      </w:pPr>
      <w:r>
        <w:rPr>
          <w:rStyle w:val="s0"/>
        </w:rPr>
        <w:t>11. Полное освоение программы профессиональной подготовки стажеров является обязательным условием прохождения стажировки.</w:t>
      </w:r>
    </w:p>
    <w:p w:rsidR="00000000" w:rsidRDefault="00C15D14">
      <w:pPr>
        <w:ind w:firstLine="400"/>
        <w:jc w:val="both"/>
      </w:pPr>
      <w:r>
        <w:rPr>
          <w:rStyle w:val="s0"/>
        </w:rPr>
        <w:t>12. Требования настоящей статьи не распространяются на лиц, имеющих стаж работы государственным нотариусом, за иск</w:t>
      </w:r>
      <w:r>
        <w:rPr>
          <w:rStyle w:val="s0"/>
        </w:rPr>
        <w:t>лючением освобожденных от занимаемой должности по отрицательным мотивам.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63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Аттестацио</w:t>
      </w:r>
      <w:r>
        <w:rPr>
          <w:rStyle w:val="s0"/>
        </w:rPr>
        <w:t>нная комиссия юстиции на право занятия нотариальной деятельностью</w:t>
      </w:r>
    </w:p>
    <w:p w:rsidR="00000000" w:rsidRDefault="00C15D14">
      <w:pPr>
        <w:ind w:firstLine="400"/>
        <w:jc w:val="both"/>
      </w:pPr>
      <w:r>
        <w:rPr>
          <w:rStyle w:val="s0"/>
        </w:rPr>
        <w:t>1. Лица, претендующие на право занятия нотариальной деятельностью, проходят аттестацию в аттестационных комиссиях юстиции на право занятия нотариальной деятельностью, создаваемых в территори</w:t>
      </w:r>
      <w:r>
        <w:rPr>
          <w:rStyle w:val="s0"/>
        </w:rPr>
        <w:t>альных органах юстиции областей, города республиканского значения и столицы.</w:t>
      </w:r>
    </w:p>
    <w:p w:rsidR="00000000" w:rsidRDefault="00C15D14">
      <w:pPr>
        <w:ind w:firstLine="400"/>
        <w:jc w:val="both"/>
      </w:pPr>
      <w:r>
        <w:rPr>
          <w:rStyle w:val="s0"/>
        </w:rPr>
        <w:t>Аттестационная комиссия юстиции на право занятия нотариальной деятельностью состоит из семи членов - двух нотариусов, включая председателя нотариальной палаты, двух представителей</w:t>
      </w:r>
      <w:r>
        <w:rPr>
          <w:rStyle w:val="s0"/>
        </w:rPr>
        <w:t xml:space="preserve"> территориального органа юстиции, ученого-правоведа и двух депутатов маслихата.</w:t>
      </w:r>
    </w:p>
    <w:p w:rsidR="00000000" w:rsidRDefault="00C15D14">
      <w:pPr>
        <w:ind w:firstLine="400"/>
        <w:jc w:val="both"/>
      </w:pPr>
      <w:hyperlink r:id="rId64" w:anchor="sub_id=2" w:history="1">
        <w:r>
          <w:rPr>
            <w:rStyle w:val="a3"/>
          </w:rPr>
          <w:t>Персональный состав</w:t>
        </w:r>
      </w:hyperlink>
      <w:r>
        <w:rPr>
          <w:rStyle w:val="s0"/>
        </w:rPr>
        <w:t xml:space="preserve"> аттестационных комиссий юстиции на право занятия нотариальной деятельностью и</w:t>
      </w:r>
      <w:r>
        <w:rPr>
          <w:rStyle w:val="s0"/>
        </w:rPr>
        <w:t xml:space="preserve"> </w:t>
      </w:r>
      <w:hyperlink r:id="rId65" w:anchor="sub_id=100" w:history="1">
        <w:r>
          <w:rPr>
            <w:rStyle w:val="a3"/>
          </w:rPr>
          <w:t>регламент их работ</w:t>
        </w:r>
      </w:hyperlink>
      <w:r>
        <w:rPr>
          <w:rStyle w:val="s0"/>
        </w:rPr>
        <w:t xml:space="preserve"> утверждаются приказами Министра юстиции Республики Казахстан.</w:t>
      </w:r>
    </w:p>
    <w:p w:rsidR="00000000" w:rsidRDefault="00C15D14">
      <w:pPr>
        <w:ind w:firstLine="400"/>
        <w:jc w:val="both"/>
      </w:pPr>
      <w:r>
        <w:rPr>
          <w:rStyle w:val="s0"/>
        </w:rPr>
        <w:t>2. Основными задачами аттестационной комиссии юстиции на право занятия нотариальной деятельно</w:t>
      </w:r>
      <w:r>
        <w:rPr>
          <w:rStyle w:val="s0"/>
        </w:rPr>
        <w:t>стью являются:</w:t>
      </w:r>
    </w:p>
    <w:p w:rsidR="00000000" w:rsidRDefault="00C15D14">
      <w:pPr>
        <w:ind w:firstLine="400"/>
        <w:jc w:val="both"/>
      </w:pPr>
      <w:r>
        <w:rPr>
          <w:rStyle w:val="s0"/>
        </w:rPr>
        <w:t>1) обеспечение качественного отбора претендентов на получение лицензии на занятие нотариальной деятельностью;</w:t>
      </w:r>
    </w:p>
    <w:p w:rsidR="00000000" w:rsidRDefault="00C15D14">
      <w:pPr>
        <w:ind w:firstLine="400"/>
        <w:jc w:val="both"/>
      </w:pPr>
      <w:r>
        <w:rPr>
          <w:rStyle w:val="s0"/>
        </w:rPr>
        <w:t>2) обеспечение открытости и гласности заседаний.</w:t>
      </w:r>
    </w:p>
    <w:p w:rsidR="00000000" w:rsidRDefault="00C15D14">
      <w:pPr>
        <w:ind w:firstLine="400"/>
        <w:jc w:val="both"/>
      </w:pPr>
      <w:r>
        <w:rPr>
          <w:rStyle w:val="s0"/>
        </w:rPr>
        <w:t>3. На заседании аттестационной комиссии юстиции на право занятия нотариальной деятельностью вправе присутствовать представители средств массовой информации.</w:t>
      </w:r>
    </w:p>
    <w:p w:rsidR="00000000" w:rsidRDefault="00C15D14">
      <w:pPr>
        <w:ind w:firstLine="400"/>
        <w:jc w:val="both"/>
      </w:pPr>
      <w:r>
        <w:rPr>
          <w:rStyle w:val="s0"/>
        </w:rPr>
        <w:t>4. В целях обеспечения открытости и гласности заседания аттестационной комиссии юстиции на право за</w:t>
      </w:r>
      <w:r>
        <w:rPr>
          <w:rStyle w:val="s0"/>
        </w:rPr>
        <w:t>нятия нотариальной деятельностью осуществляются аудио- и (или) видеозапись либо стенографирование. Стенограмма, аудио- и (или) видеозапись, полученные в ходе заседания, приобщаются к протоколу заседания и хранятся вместе с материалами аттестационной комисс</w:t>
      </w:r>
      <w:r>
        <w:rPr>
          <w:rStyle w:val="s0"/>
        </w:rPr>
        <w:t>ии юстиции на право занятия нотариальной деятельностью.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66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>Порядок и условия проведени</w:t>
      </w:r>
      <w:r>
        <w:rPr>
          <w:rStyle w:val="s0"/>
        </w:rPr>
        <w:t>я аттестации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1. Порядок и условия проведения аттестации лиц, прошедших стажировку и претендующих на занятие нотариальной деятельностью, определяются </w:t>
      </w:r>
      <w:hyperlink r:id="rId67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Правительством Ре</w:t>
      </w:r>
      <w:r>
        <w:rPr>
          <w:rStyle w:val="s0"/>
        </w:rPr>
        <w:t>спублики Казахстан.</w:t>
      </w:r>
    </w:p>
    <w:p w:rsidR="00000000" w:rsidRDefault="00C15D14">
      <w:pPr>
        <w:ind w:firstLine="400"/>
        <w:jc w:val="both"/>
      </w:pPr>
      <w:r>
        <w:rPr>
          <w:rStyle w:val="s0"/>
        </w:rPr>
        <w:t>2. Лицо, претендующее на право занятия нотариальной деятельностью, после прохождения стажировки направляет заявление по месту жительства в соответствующую аттестационную комиссию юстиции на право занятия нотариальной деятельностью о допуске его к аттестаци</w:t>
      </w:r>
      <w:r>
        <w:rPr>
          <w:rStyle w:val="s0"/>
        </w:rPr>
        <w:t>и через территориальные органы юстиции областей, города республиканского значения и столицы с приложением документов, предусмотренных законодательством Республики Казахстан.</w:t>
      </w:r>
    </w:p>
    <w:p w:rsidR="00000000" w:rsidRDefault="00C15D14">
      <w:pPr>
        <w:ind w:firstLine="400"/>
        <w:jc w:val="both"/>
      </w:pPr>
      <w:r>
        <w:rPr>
          <w:rStyle w:val="s0"/>
        </w:rPr>
        <w:t>3. В случае ненадлежащего оформления либо представления неполного пакета документо</w:t>
      </w:r>
      <w:r>
        <w:rPr>
          <w:rStyle w:val="s0"/>
        </w:rPr>
        <w:t>в заявление вместе с представленными им документами возвращается территориальными органами юстиции областей, города республиканского значения и столицы претенденту без рассмотрения в срок не позднее пяти рабочих дней со дня его поступления с письменным уве</w:t>
      </w:r>
      <w:r>
        <w:rPr>
          <w:rStyle w:val="s0"/>
        </w:rPr>
        <w:t>домлением о причине возврата.</w:t>
      </w:r>
    </w:p>
    <w:p w:rsidR="00000000" w:rsidRDefault="00C15D14">
      <w:pPr>
        <w:ind w:firstLine="400"/>
        <w:jc w:val="both"/>
      </w:pPr>
      <w:r>
        <w:rPr>
          <w:rStyle w:val="s0"/>
        </w:rPr>
        <w:t>4. В допуске к аттестации отказывается, если претендент не соответствует требованиям, установленным настоящим Законом.</w:t>
      </w:r>
    </w:p>
    <w:p w:rsidR="00000000" w:rsidRDefault="00C15D14">
      <w:pPr>
        <w:ind w:firstLine="400"/>
        <w:jc w:val="both"/>
      </w:pPr>
      <w:r>
        <w:rPr>
          <w:rStyle w:val="s0"/>
        </w:rPr>
        <w:t>В случае отказа в допуске к аттестации территориальные органы юстиции областей, города республиканского зна</w:t>
      </w:r>
      <w:r>
        <w:rPr>
          <w:rStyle w:val="s0"/>
        </w:rPr>
        <w:t>чения и столицы направляют претенденту мотивированное решение не позднее пятнадцати рабочих дней со дня поступления заявления.</w:t>
      </w:r>
    </w:p>
    <w:p w:rsidR="00000000" w:rsidRDefault="00C15D14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суде в установленном законом порядке.</w:t>
      </w:r>
    </w:p>
    <w:p w:rsidR="00000000" w:rsidRDefault="00C15D14">
      <w:pPr>
        <w:ind w:firstLine="400"/>
        <w:jc w:val="both"/>
      </w:pPr>
      <w:bookmarkStart w:id="5" w:name="SUB7020500"/>
      <w:bookmarkEnd w:id="5"/>
      <w:r>
        <w:rPr>
          <w:rStyle w:val="s0"/>
        </w:rPr>
        <w:t>5. Претендент, допущенный к аттестации,</w:t>
      </w:r>
      <w:r>
        <w:rPr>
          <w:rStyle w:val="s0"/>
        </w:rPr>
        <w:t xml:space="preserve"> письменно уведомляется территориальными органами юстиции областей, города республиканского значения и столицы о месте, дате, времени, порядке проведения аттестации не позднее, чем за десять календарных дней до ее проведения.</w:t>
      </w:r>
    </w:p>
    <w:p w:rsidR="00000000" w:rsidRDefault="00C15D14">
      <w:pPr>
        <w:ind w:firstLine="400"/>
        <w:jc w:val="both"/>
      </w:pPr>
      <w:r>
        <w:rPr>
          <w:rStyle w:val="s0"/>
        </w:rPr>
        <w:t>6. Аттестация проводится аттес</w:t>
      </w:r>
      <w:r>
        <w:rPr>
          <w:rStyle w:val="s0"/>
        </w:rPr>
        <w:t>тационной комиссией юстиции на право занятия нотариальной деятельностью по мере необходимости, но не реже одного раза в квартал.</w:t>
      </w:r>
    </w:p>
    <w:p w:rsidR="00000000" w:rsidRDefault="00C15D14">
      <w:pPr>
        <w:ind w:firstLine="400"/>
        <w:jc w:val="both"/>
      </w:pPr>
      <w:r>
        <w:rPr>
          <w:rStyle w:val="s0"/>
        </w:rPr>
        <w:t>7. Аттестация состоит из двух этапов:</w:t>
      </w:r>
    </w:p>
    <w:p w:rsidR="00000000" w:rsidRDefault="00C15D14">
      <w:pPr>
        <w:ind w:firstLine="400"/>
        <w:jc w:val="both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C15D14">
      <w:pPr>
        <w:ind w:firstLine="400"/>
        <w:jc w:val="both"/>
      </w:pPr>
      <w:r>
        <w:rPr>
          <w:rStyle w:val="s0"/>
        </w:rPr>
        <w:t>2) выполнен</w:t>
      </w:r>
      <w:r>
        <w:rPr>
          <w:rStyle w:val="s0"/>
        </w:rPr>
        <w:t>ие устного задания по экзаменационным билетам.</w:t>
      </w:r>
    </w:p>
    <w:p w:rsidR="00000000" w:rsidRDefault="00C15D14">
      <w:pPr>
        <w:ind w:firstLine="400"/>
        <w:jc w:val="both"/>
      </w:pPr>
      <w:r>
        <w:rPr>
          <w:rStyle w:val="s0"/>
        </w:rPr>
        <w:t>8. Претендент вправе по своему выбору пройти тестирование на казахском или русском языке.</w:t>
      </w:r>
    </w:p>
    <w:p w:rsidR="00000000" w:rsidRDefault="00C15D14">
      <w:pPr>
        <w:ind w:firstLine="400"/>
        <w:jc w:val="both"/>
      </w:pPr>
      <w:r>
        <w:rPr>
          <w:rStyle w:val="s0"/>
        </w:rPr>
        <w:t>Тестирование проводится с использованием компьютерной техники.</w:t>
      </w:r>
    </w:p>
    <w:p w:rsidR="00000000" w:rsidRDefault="00C15D14">
      <w:pPr>
        <w:ind w:firstLine="400"/>
        <w:jc w:val="both"/>
      </w:pPr>
      <w:r>
        <w:rPr>
          <w:rStyle w:val="s0"/>
        </w:rPr>
        <w:t>9. По результатам аттестации аттестационная комиссия юст</w:t>
      </w:r>
      <w:r>
        <w:rPr>
          <w:rStyle w:val="s0"/>
        </w:rPr>
        <w:t xml:space="preserve">иции на право занятия нотариальной деятельностью выносит мотивированное </w:t>
      </w:r>
      <w:hyperlink r:id="rId68" w:anchor="sub_id=1" w:history="1">
        <w:r>
          <w:rPr>
            <w:rStyle w:val="a3"/>
          </w:rPr>
          <w:t>решение об аттестации либо о неаттестации</w:t>
        </w:r>
      </w:hyperlink>
      <w:r>
        <w:rPr>
          <w:rStyle w:val="s0"/>
        </w:rPr>
        <w:t xml:space="preserve"> не позднее следующего дня после проведения аттестации.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Решение </w:t>
      </w:r>
      <w:r>
        <w:rPr>
          <w:rStyle w:val="s0"/>
        </w:rPr>
        <w:t>комиссии об аттестации является действительным в течение трех лет с момента вынесения.</w:t>
      </w:r>
    </w:p>
    <w:p w:rsidR="00000000" w:rsidRDefault="00C15D14">
      <w:pPr>
        <w:ind w:firstLine="400"/>
        <w:jc w:val="both"/>
      </w:pPr>
      <w:r>
        <w:rPr>
          <w:rStyle w:val="s0"/>
        </w:rPr>
        <w:t>Решение аттестационной комиссии юстиции может быть обжаловано в суде в установленном законом порядке.</w:t>
      </w:r>
    </w:p>
    <w:p w:rsidR="00000000" w:rsidRDefault="00C15D14">
      <w:pPr>
        <w:ind w:firstLine="400"/>
        <w:jc w:val="both"/>
      </w:pPr>
      <w:r>
        <w:rPr>
          <w:rStyle w:val="s0"/>
        </w:rPr>
        <w:t>10. При прохождении аттестации не допускается использование претенд</w:t>
      </w:r>
      <w:r>
        <w:rPr>
          <w:rStyle w:val="s0"/>
        </w:rPr>
        <w:t>ентом справочной, специальной и прочей литературы, средств связи, а также каких-либо записей.</w:t>
      </w:r>
    </w:p>
    <w:p w:rsidR="00000000" w:rsidRDefault="00C15D14">
      <w:pPr>
        <w:ind w:firstLine="400"/>
        <w:jc w:val="both"/>
      </w:pPr>
      <w:r>
        <w:rPr>
          <w:rStyle w:val="s0"/>
        </w:rPr>
        <w:t>В случае нарушения указанных требований претендент отстраняется от аттестации аттестационной комиссией юстиции на право занятия нотариальной деятельностью.</w:t>
      </w:r>
    </w:p>
    <w:p w:rsidR="00000000" w:rsidRDefault="00C15D14">
      <w:pPr>
        <w:ind w:firstLine="400"/>
        <w:jc w:val="both"/>
      </w:pPr>
      <w:r>
        <w:rPr>
          <w:rStyle w:val="s0"/>
        </w:rPr>
        <w:t>Претен</w:t>
      </w:r>
      <w:r>
        <w:rPr>
          <w:rStyle w:val="s0"/>
        </w:rPr>
        <w:t>дент, отстраненный от аттестации, вправе повторно подать заявление о допуске к аттестации в порядке, предусмотренном настоящим Законом, по истечении трех месяцев со дня вынесения решения аттестационной комиссией юстиции на право занятия нотариальной деятел</w:t>
      </w:r>
      <w:r>
        <w:rPr>
          <w:rStyle w:val="s0"/>
        </w:rPr>
        <w:t>ьностью.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11. Претендент, не явившийся на аттестацию по уважительной причине, вызывается на следующее заседание аттестационной комиссии юстиции, на право занятия нотариальной деятельностью в порядке, предусмотренном </w:t>
      </w:r>
      <w:hyperlink w:anchor="sub702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C15D14">
      <w:pPr>
        <w:ind w:firstLine="400"/>
        <w:jc w:val="both"/>
      </w:pPr>
      <w:r>
        <w:rPr>
          <w:rStyle w:val="s0"/>
        </w:rPr>
        <w:t>В случае повторной неявки претендента его заявление остается без рассмотрения и возвращается вместе с представленными им документами.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70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71" w:anchor="sub_id=8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72" w:anchor="sub_id=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54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7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на право занятия нот</w:t>
      </w:r>
      <w:r>
        <w:t xml:space="preserve">ариальной деятельностью </w:t>
      </w:r>
    </w:p>
    <w:p w:rsidR="00000000" w:rsidRDefault="00C15D14">
      <w:pPr>
        <w:ind w:firstLine="400"/>
        <w:jc w:val="both"/>
      </w:pPr>
      <w:r>
        <w:t xml:space="preserve">1. Лицензия на право заниматься нотариальной деятельностью (лицензия нотариуса), выданная Министерством юстиции Республики Казахстан по итогам аттестации, уполномочивает частного нотариуса на совершение нотариальных действий. </w:t>
      </w:r>
    </w:p>
    <w:p w:rsidR="00000000" w:rsidRDefault="00C15D14">
      <w:pPr>
        <w:ind w:firstLine="400"/>
        <w:jc w:val="both"/>
      </w:pPr>
      <w:r>
        <w:t>2. П</w:t>
      </w:r>
      <w:r>
        <w:t xml:space="preserve">еречень документов, необходимых для получения лицензии нотариуса, сроки и порядок выдачи лицензии устанавливаются соответствующими </w:t>
      </w:r>
      <w:hyperlink r:id="rId78" w:history="1">
        <w:r>
          <w:rPr>
            <w:rStyle w:val="a3"/>
          </w:rPr>
          <w:t>нормативными правовыми актами</w:t>
        </w:r>
      </w:hyperlink>
      <w:r>
        <w:t xml:space="preserve">. </w:t>
      </w:r>
    </w:p>
    <w:p w:rsidR="00000000" w:rsidRDefault="00C15D14">
      <w:pPr>
        <w:ind w:firstLine="400"/>
        <w:jc w:val="both"/>
      </w:pPr>
      <w:r>
        <w:t>3. Лицензия нотариуса явл</w:t>
      </w:r>
      <w:r>
        <w:t xml:space="preserve">яется генеральной, выдаваемой без ограничения срока и действует на всей территории Республики Казахстан. </w:t>
      </w:r>
    </w:p>
    <w:p w:rsidR="00000000" w:rsidRDefault="00C15D14">
      <w:pPr>
        <w:ind w:firstLine="400"/>
        <w:jc w:val="both"/>
      </w:pPr>
      <w:r>
        <w:t xml:space="preserve">4. За выдачу лицензии нотариуса взимается сбор, размер и порядок уплаты которого определяется налоговым </w:t>
      </w:r>
      <w:hyperlink r:id="rId79" w:anchor="sub_id=471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C15D14">
      <w:pPr>
        <w:ind w:firstLine="400"/>
        <w:jc w:val="both"/>
      </w:pPr>
      <w:r>
        <w:t xml:space="preserve">5. Министерство юстиции Республики Казахстан ведет Государственный реестр лицензий на право занятия нотариальной деятельностью и публикует в ведомственном печатном органе </w:t>
      </w:r>
      <w:hyperlink r:id="rId80" w:history="1">
        <w:r>
          <w:rPr>
            <w:rStyle w:val="a3"/>
          </w:rPr>
          <w:t>сведения</w:t>
        </w:r>
      </w:hyperlink>
      <w:r>
        <w:t xml:space="preserve"> о лицах, которым выданы лицензии на осуществление нотариальной деятельности, с указанием: </w:t>
      </w:r>
    </w:p>
    <w:p w:rsidR="00000000" w:rsidRDefault="00C15D14">
      <w:pPr>
        <w:ind w:firstLine="400"/>
        <w:jc w:val="both"/>
      </w:pPr>
      <w:r>
        <w:t xml:space="preserve">1) фамилии, имени, отчества нотариуса; </w:t>
      </w:r>
    </w:p>
    <w:p w:rsidR="00000000" w:rsidRDefault="00C15D14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C15D14">
      <w:pPr>
        <w:ind w:firstLine="400"/>
        <w:jc w:val="both"/>
      </w:pPr>
      <w:r>
        <w:t>6. Лица, сдавшие квалификационные экзаме</w:t>
      </w:r>
      <w:r>
        <w:t xml:space="preserve">ны в Квалификационной коллегии юстиции Республики Казахстан </w:t>
      </w:r>
      <w:r>
        <w:rPr>
          <w:rStyle w:val="s0"/>
        </w:rPr>
        <w:t>или в Квалификационной комиссии при Высшем Судебном Совете Республики Казахстан</w:t>
      </w:r>
      <w:r>
        <w:t xml:space="preserve">, постоянные судьи и лица, работавшие постоянными судьями, за исключением судей, освобожденных от должности судьи за </w:t>
      </w:r>
      <w:r>
        <w:t xml:space="preserve">порочащие проступки и нарушения законности при исполнении своих обязанностей, а также государственные нотариусы вправе получить лицензию на осуществление нотариальной деятельности без прохождения аттестации. </w:t>
      </w:r>
    </w:p>
    <w:p w:rsidR="00000000" w:rsidRDefault="00C15D14">
      <w:pPr>
        <w:spacing w:after="240"/>
        <w:ind w:firstLine="400"/>
        <w:jc w:val="both"/>
      </w:pPr>
      <w:r>
        <w:rPr>
          <w:rStyle w:val="s0"/>
        </w:rPr>
        <w:t xml:space="preserve">6-1. Исключен в соответствии с </w:t>
      </w:r>
      <w:hyperlink r:id="rId81" w:anchor="sub_id=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82" w:anchor="sub_id=806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лицензии нотариуса </w:t>
      </w:r>
    </w:p>
    <w:p w:rsidR="00000000" w:rsidRDefault="00C15D14">
      <w:pPr>
        <w:ind w:firstLine="400"/>
        <w:jc w:val="both"/>
      </w:pPr>
      <w:r>
        <w:t>1. Основани</w:t>
      </w:r>
      <w:r>
        <w:t xml:space="preserve">я отказа в выдаче лицензии нотариуса устанавливаются </w:t>
      </w:r>
      <w:hyperlink r:id="rId83" w:anchor="sub_id=45000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C15D14">
      <w:pPr>
        <w:ind w:firstLine="400"/>
        <w:jc w:val="both"/>
      </w:pPr>
      <w:r>
        <w:t xml:space="preserve">2. При отказе в выдаче лицензии нотариуса заявителю дается мотивированное решение </w:t>
      </w:r>
      <w:r>
        <w:t xml:space="preserve">в письменной форме с указанием причин отказа в течение трех дней со дня его принятия. </w:t>
      </w:r>
    </w:p>
    <w:p w:rsidR="00000000" w:rsidRDefault="00C15D14">
      <w:pPr>
        <w:spacing w:after="240"/>
        <w:ind w:firstLine="400"/>
        <w:jc w:val="both"/>
      </w:pPr>
      <w:r>
        <w:t>3. Решение об отказе может быть обжаловано в суде.</w:t>
      </w:r>
    </w:p>
    <w:p w:rsidR="00000000" w:rsidRDefault="00C15D14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84" w:anchor="sub_id=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8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</w:t>
      </w:r>
      <w:r>
        <w:rPr>
          <w:rStyle w:val="s3"/>
        </w:rPr>
        <w:t xml:space="preserve">№ 192-IV (введен в действие по истечении шести месяцев после его первого официального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9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10.</w:t>
      </w:r>
      <w:r>
        <w:t xml:space="preserve"> Приостановле</w:t>
      </w:r>
      <w:r>
        <w:t xml:space="preserve">ние действия лицензии нотариуса </w:t>
      </w:r>
    </w:p>
    <w:p w:rsidR="00000000" w:rsidRDefault="00C15D14">
      <w:pPr>
        <w:ind w:firstLine="400"/>
        <w:jc w:val="both"/>
      </w:pPr>
      <w:r>
        <w:t>1. Приостановление действия лицензии нотариуса производится решением Министерства юстиции Республики Казахстан на основании заявлений граждан, представлений территориальных органов юстиции, нотариальных палат, органов проку</w:t>
      </w:r>
      <w:r>
        <w:t xml:space="preserve">ратуры, следствия, дознания. </w:t>
      </w:r>
    </w:p>
    <w:p w:rsidR="00000000" w:rsidRDefault="00C15D14">
      <w:pPr>
        <w:ind w:firstLine="400"/>
        <w:jc w:val="both"/>
      </w:pPr>
      <w:r>
        <w:t xml:space="preserve">2. Действие лицензии нотариуса </w:t>
      </w:r>
      <w:r>
        <w:rPr>
          <w:rStyle w:val="s0"/>
        </w:rPr>
        <w:t>приостанавливается</w:t>
      </w:r>
      <w:r>
        <w:t xml:space="preserve"> сроком до шести месяцев в следующих случаях: </w:t>
      </w:r>
    </w:p>
    <w:p w:rsidR="00000000" w:rsidRDefault="00C15D14">
      <w:pPr>
        <w:ind w:firstLine="400"/>
        <w:jc w:val="both"/>
      </w:pPr>
      <w:r>
        <w:t xml:space="preserve">1) возбуждения искового производства по </w:t>
      </w:r>
      <w:r>
        <w:rPr>
          <w:rStyle w:val="s0"/>
        </w:rPr>
        <w:t xml:space="preserve">лишению </w:t>
      </w:r>
      <w:r>
        <w:t xml:space="preserve">лицензии на право занятия нотариальной деятельностью; </w:t>
      </w:r>
    </w:p>
    <w:p w:rsidR="00000000" w:rsidRDefault="00C15D14">
      <w:pPr>
        <w:ind w:firstLine="400"/>
        <w:jc w:val="both"/>
      </w:pPr>
      <w:r>
        <w:t xml:space="preserve">2) привлечения нотариуса в </w:t>
      </w:r>
      <w:r>
        <w:t xml:space="preserve">качестве обвиняемого по уголовному делу; </w:t>
      </w:r>
    </w:p>
    <w:p w:rsidR="00000000" w:rsidRDefault="00C15D14">
      <w:pPr>
        <w:ind w:firstLine="400"/>
        <w:jc w:val="both"/>
      </w:pPr>
      <w:r>
        <w:t xml:space="preserve">3) несообщения нотариусом в течение месяца в территориальный орган юстиции сведений об изменении им фамилии, имени, отчества; </w:t>
      </w:r>
    </w:p>
    <w:p w:rsidR="00000000" w:rsidRDefault="00C15D14">
      <w:pPr>
        <w:ind w:firstLine="400"/>
        <w:jc w:val="both"/>
      </w:pPr>
      <w:r>
        <w:rPr>
          <w:rStyle w:val="s0"/>
        </w:rPr>
        <w:t>3-1) систематического (три и более раза в течение двенадцати последовательных календарн</w:t>
      </w:r>
      <w:r>
        <w:rPr>
          <w:rStyle w:val="s0"/>
        </w:rPr>
        <w:t xml:space="preserve">ых месяцев) на рушения требований, предусмотренных </w:t>
      </w:r>
      <w:hyperlink r:id="rId9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</w:t>
      </w:r>
      <w:r>
        <w:rPr>
          <w:rStyle w:val="s0"/>
        </w:rPr>
        <w:t>оризма;</w:t>
      </w:r>
    </w:p>
    <w:p w:rsidR="00000000" w:rsidRDefault="00C15D14">
      <w:pPr>
        <w:ind w:firstLine="400"/>
        <w:jc w:val="both"/>
      </w:pPr>
      <w:r>
        <w:t xml:space="preserve">4) нарушения нотариусом территории деятельности, определенной ему в соответствии с настоящим Законом; </w:t>
      </w:r>
    </w:p>
    <w:p w:rsidR="00000000" w:rsidRDefault="00C15D14">
      <w:pPr>
        <w:ind w:firstLine="400"/>
        <w:jc w:val="both"/>
      </w:pPr>
      <w:r>
        <w:rPr>
          <w:rStyle w:val="s0"/>
        </w:rPr>
        <w:t>5) нарушения нотариусом законодательства Республики Казахстан при совершении нотариальных действий, повлекшие нарушение прав и законных интересов государства, физических и юридических лиц;</w:t>
      </w:r>
    </w:p>
    <w:p w:rsidR="00000000" w:rsidRDefault="00C15D14">
      <w:pPr>
        <w:ind w:firstLine="400"/>
        <w:jc w:val="both"/>
      </w:pPr>
      <w:r>
        <w:rPr>
          <w:rStyle w:val="s0"/>
        </w:rPr>
        <w:t>6) фактического отсутствия помещения нотариуса по адресу, указанном</w:t>
      </w:r>
      <w:r>
        <w:rPr>
          <w:rStyle w:val="s0"/>
        </w:rPr>
        <w:t>у при учетной регистрации в органах юстиции;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7) несоблюдения нотариусом требований </w:t>
      </w:r>
      <w:hyperlink w:anchor="sub150400" w:history="1">
        <w:r>
          <w:rPr>
            <w:rStyle w:val="a3"/>
          </w:rPr>
          <w:t>пункта 4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8) несоблюдения ограничений, предусмотренных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на;</w:t>
      </w:r>
    </w:p>
    <w:p w:rsidR="00000000" w:rsidRDefault="00C15D14">
      <w:pPr>
        <w:ind w:firstLine="400"/>
        <w:jc w:val="both"/>
      </w:pPr>
      <w:r>
        <w:rPr>
          <w:rStyle w:val="s0"/>
        </w:rPr>
        <w:t>9) если нотариус не приступил к практической нотариальной деятельности по истечении трех месяцев со дня постановки нотариуса на учетную регистрацию.</w:t>
      </w:r>
    </w:p>
    <w:p w:rsidR="00000000" w:rsidRDefault="00C15D14">
      <w:pPr>
        <w:jc w:val="both"/>
      </w:pPr>
      <w:r>
        <w:rPr>
          <w:rStyle w:val="s3"/>
        </w:rPr>
        <w:t xml:space="preserve">Пункт 3 изложен в редакции </w:t>
      </w:r>
      <w:hyperlink r:id="rId92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93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3. В решении о приостановлении действия лицензии нотариуса должны быть указаны причины и срок приостановления действия</w:t>
      </w:r>
      <w:r>
        <w:rPr>
          <w:rStyle w:val="s0"/>
        </w:rPr>
        <w:t xml:space="preserve"> лицензии. Действие лицензии приостанавливается со дня доведения такого решения до нотариуса. При устранении обстоятельств, послуживших причиной приостановления, лицензиаром в трехдневный календарный срок со дня доведения нотариусом сведения об устранении </w:t>
      </w:r>
      <w:r>
        <w:rPr>
          <w:rStyle w:val="s0"/>
        </w:rPr>
        <w:t>обстоятельств, послуживших причиной приостановления, выносится решение о восстановлении действия лицензии.</w:t>
      </w:r>
    </w:p>
    <w:p w:rsidR="00000000" w:rsidRDefault="00C15D14">
      <w:pPr>
        <w:ind w:firstLine="400"/>
        <w:jc w:val="both"/>
      </w:pPr>
      <w:r>
        <w:t xml:space="preserve">4. Приостановление действия лицензии нотариуса влечет запрет на совершение нотариальных действий и сдачу нотариусом </w:t>
      </w:r>
      <w:r>
        <w:rPr>
          <w:rStyle w:val="s0"/>
        </w:rPr>
        <w:t>печати</w:t>
      </w:r>
      <w:r>
        <w:t xml:space="preserve"> в территориальный орган юс</w:t>
      </w:r>
      <w:r>
        <w:t xml:space="preserve">тиции на период приостановления. </w:t>
      </w:r>
    </w:p>
    <w:p w:rsidR="00000000" w:rsidRDefault="00C15D14">
      <w:pPr>
        <w:ind w:firstLine="400"/>
        <w:jc w:val="both"/>
      </w:pPr>
      <w:r>
        <w:t xml:space="preserve">5. Решение о приостановлении или восстановлении действия лицензии нотариуса публикуется в ведомственном печатном органе Министерства юстиции Республики Казахстан. </w:t>
      </w:r>
    </w:p>
    <w:p w:rsidR="00000000" w:rsidRDefault="00C15D14">
      <w:pPr>
        <w:ind w:firstLine="400"/>
        <w:jc w:val="both"/>
      </w:pPr>
      <w:r>
        <w:t>6</w:t>
      </w:r>
      <w:r>
        <w:rPr>
          <w:rStyle w:val="s0"/>
        </w:rPr>
        <w:t>. Решение о приостановлении действия лицензии нотариуса м</w:t>
      </w:r>
      <w:r>
        <w:rPr>
          <w:rStyle w:val="s0"/>
        </w:rPr>
        <w:t>ожет быть обжаловано в суде.</w:t>
      </w:r>
    </w:p>
    <w:p w:rsidR="00000000" w:rsidRDefault="00C15D14">
      <w:pPr>
        <w:ind w:firstLine="400"/>
        <w:jc w:val="both"/>
      </w:pPr>
      <w:r>
        <w:rPr>
          <w:rStyle w:val="s0"/>
        </w:rPr>
        <w:t>7. Территориальный орган юстиции и нотариальная палата обязаны принять меры по передаче документов, находящихся в производстве нотариуса, у которого приостановлено действие лицензии, другому нотариусу в порядке, предусмотренном</w:t>
      </w:r>
      <w:r>
        <w:rPr>
          <w:rStyle w:val="s0"/>
        </w:rPr>
        <w:t xml:space="preserve"> </w:t>
      </w:r>
      <w:hyperlink r:id="rId9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нотариальному делопроизводству.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95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96" w:anchor="sub_id=11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97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9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0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нотариуса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Лишение </w:t>
      </w:r>
      <w:r>
        <w:t>лицензии нотариуса осуществляется решением суда по иску органов прокуратуры, либо Министерства юстиции Республики Казахстан, либо Республиканской нота</w:t>
      </w:r>
      <w:r>
        <w:t xml:space="preserve">риальной палаты в случаях: </w:t>
      </w:r>
    </w:p>
    <w:p w:rsidR="00000000" w:rsidRDefault="00C15D14">
      <w:pPr>
        <w:ind w:firstLine="400"/>
        <w:jc w:val="both"/>
      </w:pPr>
      <w:r>
        <w:t xml:space="preserve">1) Исключен в соответствии с </w:t>
      </w:r>
      <w:hyperlink r:id="rId101" w:anchor="sub_id=11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0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2) неоднократного нарушения частным нотариусом </w:t>
      </w:r>
      <w:hyperlink r:id="rId103" w:history="1">
        <w:r>
          <w:rPr>
            <w:rStyle w:val="a3"/>
          </w:rPr>
          <w:t>Кодекса чести нотариуса</w:t>
        </w:r>
      </w:hyperlink>
      <w:r>
        <w:t xml:space="preserve">; </w:t>
      </w:r>
    </w:p>
    <w:p w:rsidR="00000000" w:rsidRDefault="00C15D14">
      <w:pPr>
        <w:ind w:firstLine="400"/>
        <w:jc w:val="both"/>
      </w:pPr>
      <w:r>
        <w:t>3) неоднократного нарушения нотариусом законодательства Республики Казахстан при совершении нотари</w:t>
      </w:r>
      <w:r>
        <w:t xml:space="preserve">альных действий либо нарушения законодательства, причинившего ущерб интересам государства, физических и юридических лиц; </w:t>
      </w:r>
    </w:p>
    <w:p w:rsidR="00000000" w:rsidRDefault="00C15D14">
      <w:pPr>
        <w:ind w:firstLine="400"/>
        <w:jc w:val="both"/>
      </w:pPr>
      <w:r>
        <w:t xml:space="preserve">4) неустранения причин, по которым приостановлено действие лицензии; </w:t>
      </w:r>
    </w:p>
    <w:p w:rsidR="00000000" w:rsidRDefault="00C15D14">
      <w:pPr>
        <w:ind w:firstLine="400"/>
        <w:jc w:val="both"/>
      </w:pPr>
      <w:r>
        <w:t>5) установления факта предоставления нотариусом недостоверной ил</w:t>
      </w:r>
      <w:r>
        <w:t xml:space="preserve">и умышленно искаженной информации в документах, явившихся основанием для выдачи лицензии; </w:t>
      </w:r>
    </w:p>
    <w:p w:rsidR="00000000" w:rsidRDefault="00C15D14">
      <w:pPr>
        <w:ind w:firstLine="400"/>
        <w:jc w:val="both"/>
      </w:pPr>
      <w:r>
        <w:t xml:space="preserve">6) трехкратного приостановления действия лицензии;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7). Исключен в соответствии с </w:t>
      </w:r>
      <w:hyperlink r:id="rId104" w:anchor="sub_id=9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10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8) осуществления нотариусом профессиональной деятельности без соответствующей учетной регистрации в территориальных органах юстиции.</w:t>
      </w:r>
    </w:p>
    <w:p w:rsidR="00000000" w:rsidRDefault="00C15D14">
      <w:pPr>
        <w:ind w:firstLine="400"/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bookmarkStart w:id="6" w:name="SUB120000"/>
      <w:bookmarkEnd w:id="6"/>
      <w:r>
        <w:rPr>
          <w:rStyle w:val="s3"/>
        </w:rPr>
        <w:t xml:space="preserve">В статью 12 внесены изменения в соответствии с </w:t>
      </w:r>
      <w:hyperlink r:id="rId106" w:anchor="sub_id=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0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12.</w:t>
      </w:r>
      <w:r>
        <w:t xml:space="preserve"> Прекращение действия лицензии нотариуса </w:t>
      </w:r>
    </w:p>
    <w:p w:rsidR="00000000" w:rsidRDefault="00C15D14">
      <w:pPr>
        <w:ind w:firstLine="400"/>
        <w:jc w:val="both"/>
      </w:pPr>
      <w:r>
        <w:t xml:space="preserve">1. Действие лицензии нотариуса прекращается в случае </w:t>
      </w:r>
      <w:r>
        <w:rPr>
          <w:rStyle w:val="s0"/>
        </w:rPr>
        <w:t>лишени</w:t>
      </w:r>
      <w:r>
        <w:rPr>
          <w:rStyle w:val="s0"/>
        </w:rPr>
        <w:t xml:space="preserve">я </w:t>
      </w:r>
      <w:r>
        <w:t xml:space="preserve">лицензии, а также по решению Министерства юстиции Республики Казахстан в случаях: </w:t>
      </w:r>
    </w:p>
    <w:p w:rsidR="00000000" w:rsidRDefault="00C15D14">
      <w:pPr>
        <w:ind w:firstLine="400"/>
        <w:jc w:val="both"/>
      </w:pPr>
      <w:r>
        <w:t xml:space="preserve">1) подачи заявления нотариусом по собственному желанию; </w:t>
      </w:r>
    </w:p>
    <w:p w:rsidR="00000000" w:rsidRDefault="00C15D14">
      <w:pPr>
        <w:ind w:firstLine="400"/>
        <w:jc w:val="both"/>
      </w:pPr>
      <w:r>
        <w:t xml:space="preserve">2) изменения нотариусом гражданства или выезда за пределы Республики Казахстан на постоянное место жительства; </w:t>
      </w:r>
    </w:p>
    <w:p w:rsidR="00000000" w:rsidRDefault="00C15D14">
      <w:pPr>
        <w:ind w:firstLine="400"/>
        <w:jc w:val="both"/>
      </w:pPr>
      <w:r>
        <w:t xml:space="preserve">3) смерти нотариуса; </w:t>
      </w:r>
    </w:p>
    <w:p w:rsidR="00000000" w:rsidRDefault="00C15D14">
      <w:pPr>
        <w:ind w:firstLine="400"/>
        <w:jc w:val="both"/>
      </w:pPr>
      <w:r>
        <w:t xml:space="preserve">4) осуждения нотариуса за совершение преступления - после вступления приговора в силу; </w:t>
      </w:r>
    </w:p>
    <w:p w:rsidR="00000000" w:rsidRDefault="00C15D14">
      <w:pPr>
        <w:ind w:firstLine="400"/>
        <w:jc w:val="both"/>
      </w:pPr>
      <w:r>
        <w:t xml:space="preserve">4-1) вынесения в отношении нотариуса постановления о прекращении уголовного дела по </w:t>
      </w:r>
      <w:hyperlink r:id="rId108" w:anchor="sub_id=380000" w:history="1">
        <w:r>
          <w:rPr>
            <w:rStyle w:val="a3"/>
          </w:rPr>
          <w:t>нереабилитирующим основаниям</w:t>
        </w:r>
      </w:hyperlink>
      <w:r>
        <w:t xml:space="preserve">; </w:t>
      </w:r>
    </w:p>
    <w:p w:rsidR="00000000" w:rsidRDefault="00C15D14">
      <w:pPr>
        <w:ind w:firstLine="400"/>
        <w:jc w:val="both"/>
      </w:pPr>
      <w:r>
        <w:t xml:space="preserve">5) признания нотариуса недееспособным либо ограниченно дееспособным в установленном законодательством порядке; </w:t>
      </w:r>
    </w:p>
    <w:p w:rsidR="00000000" w:rsidRDefault="00C15D14">
      <w:pPr>
        <w:ind w:firstLine="400"/>
        <w:jc w:val="both"/>
      </w:pPr>
      <w:r>
        <w:t>6) невозможности исполнения нотариусом своих профессиональных обязанностей по состоянию здор</w:t>
      </w:r>
      <w:r>
        <w:t xml:space="preserve">овья (на основании медицинского заключения); </w:t>
      </w:r>
    </w:p>
    <w:p w:rsidR="00000000" w:rsidRDefault="00C15D14">
      <w:pPr>
        <w:ind w:firstLine="400"/>
        <w:jc w:val="both"/>
      </w:pPr>
      <w:r>
        <w:t xml:space="preserve">7) признания нотариуса безвестно отсутствующим или объявления умершим. </w:t>
      </w:r>
    </w:p>
    <w:p w:rsidR="00000000" w:rsidRDefault="00C15D14">
      <w:pPr>
        <w:ind w:firstLine="400"/>
        <w:jc w:val="both"/>
      </w:pPr>
      <w:r>
        <w:t>2. Представление о прекращении действия лицензии нотариуса вносится соответствующей нотариальной палатой и территориальным органом юстиции</w:t>
      </w:r>
      <w:r>
        <w:t xml:space="preserve">. </w:t>
      </w:r>
    </w:p>
    <w:p w:rsidR="00000000" w:rsidRDefault="00C15D14">
      <w:pPr>
        <w:ind w:firstLine="400"/>
        <w:jc w:val="both"/>
      </w:pPr>
      <w:r>
        <w:t>3. Территориальный орган юстиции и нотариальная палата обязаны принять меры по передаче документов нотариуса, у которого прекращено действие лицензии нотариуса, другому нотариусу или в частный нотариальный архив, а также по изъятию лицензии для передачи</w:t>
      </w:r>
      <w:r>
        <w:t xml:space="preserve"> ее лицензиару и уничтожению </w:t>
      </w:r>
      <w:r>
        <w:rPr>
          <w:rStyle w:val="s0"/>
        </w:rPr>
        <w:t>печати</w:t>
      </w:r>
      <w:r>
        <w:t xml:space="preserve"> нотариуса. </w:t>
      </w:r>
    </w:p>
    <w:p w:rsidR="00000000" w:rsidRDefault="00C15D14">
      <w:pPr>
        <w:spacing w:after="240"/>
        <w:ind w:firstLine="400"/>
        <w:jc w:val="both"/>
      </w:pPr>
      <w:r>
        <w:t xml:space="preserve">4. Споры, связанные с прекращением действия лицензии нотариуса, разрешаются в </w:t>
      </w:r>
      <w:hyperlink r:id="rId109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C15D14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0" w:anchor="sub_id=54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13.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12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11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14.</w:t>
      </w:r>
      <w:r>
        <w:t xml:space="preserve"> Государственная нотариальная контора </w:t>
      </w:r>
    </w:p>
    <w:p w:rsidR="00000000" w:rsidRDefault="00C15D14">
      <w:pPr>
        <w:ind w:firstLine="400"/>
        <w:jc w:val="both"/>
      </w:pPr>
      <w:r>
        <w:t xml:space="preserve">1. Государственная нотариальная контора является структурным подразделением территориального органа юстиции, не имеет прав юридического лица и действует на основании положения, утвержденного этим органом. </w:t>
      </w:r>
    </w:p>
    <w:p w:rsidR="00000000" w:rsidRDefault="00C15D14">
      <w:pPr>
        <w:spacing w:after="240"/>
        <w:ind w:firstLine="400"/>
        <w:jc w:val="both"/>
      </w:pPr>
      <w:r>
        <w:t>2. Г</w:t>
      </w:r>
      <w:r>
        <w:t>осударственные нотариальные конторы дислоцируются в районах (городах) Республики Казахстан.</w:t>
      </w:r>
    </w:p>
    <w:p w:rsidR="00000000" w:rsidRDefault="00C15D14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14" w:anchor="sub_id=11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</w:t>
      </w:r>
      <w:r>
        <w:rPr>
          <w:rStyle w:val="s3"/>
        </w:rPr>
        <w:t xml:space="preserve"> </w:t>
      </w:r>
      <w:hyperlink r:id="rId115" w:anchor="sub_id=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1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1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2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C15D14">
      <w:pPr>
        <w:ind w:firstLine="400"/>
        <w:jc w:val="both"/>
      </w:pPr>
      <w:r>
        <w:t>1. Нотариусом, занимающимся частной практикой, признается гражданин, занимающийся нотариальной деятельностью без о</w:t>
      </w:r>
      <w:r>
        <w:t>бразования юридического лица на основании лицензии, застраховавший свою гражданско-правовую ответственность по обязательствам, возникающим вследствие причинения вреда в результате совершения нотариальных действий, вступивший в члены нотариальной палаты и п</w:t>
      </w:r>
      <w:r>
        <w:t xml:space="preserve">рошедший </w:t>
      </w:r>
      <w:hyperlink r:id="rId122" w:history="1">
        <w:r>
          <w:rPr>
            <w:rStyle w:val="a3"/>
          </w:rPr>
          <w:t>учетную регистрацию</w:t>
        </w:r>
      </w:hyperlink>
      <w:r>
        <w:t xml:space="preserve"> в территориальном органе юстиции. </w:t>
      </w:r>
    </w:p>
    <w:p w:rsidR="00000000" w:rsidRDefault="00C15D14">
      <w:pPr>
        <w:ind w:firstLine="400"/>
        <w:jc w:val="both"/>
      </w:pPr>
      <w:r>
        <w:t xml:space="preserve">2. Нотариус, занимающийся частной практикой, вправе </w:t>
      </w:r>
      <w:r>
        <w:rPr>
          <w:rStyle w:val="s0"/>
        </w:rPr>
        <w:t>открывать текущие счета</w:t>
      </w:r>
      <w:r>
        <w:t xml:space="preserve"> в банковских учреждениях, нанимать и увольнять помо</w:t>
      </w:r>
      <w:r>
        <w:t xml:space="preserve">щников, технических работников согласно </w:t>
      </w:r>
      <w:hyperlink r:id="rId123" w:history="1">
        <w:r>
          <w:rPr>
            <w:rStyle w:val="a3"/>
          </w:rPr>
          <w:t>трудовому законодательству</w:t>
        </w:r>
      </w:hyperlink>
      <w:r>
        <w:t>, распоряжаться доходом, полученным от совершения нотариальных действий, выступать в судах от своего имени и совершать другие</w:t>
      </w:r>
      <w:r>
        <w:t xml:space="preserve"> действия в соответствии с законодательством Республики Казахстан. </w:t>
      </w:r>
    </w:p>
    <w:p w:rsidR="00000000" w:rsidRDefault="00C15D14">
      <w:pPr>
        <w:jc w:val="both"/>
      </w:pPr>
      <w:r>
        <w:rPr>
          <w:rStyle w:val="s3"/>
        </w:rPr>
        <w:t xml:space="preserve">Пункт 3 признан утратившим силу в соответствии с </w:t>
      </w:r>
      <w:hyperlink r:id="rId124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Конституционного совета РК от 31.01.05 г. № </w:t>
      </w:r>
      <w:r>
        <w:rPr>
          <w:rStyle w:val="s3"/>
        </w:rPr>
        <w:t xml:space="preserve">1 </w:t>
      </w:r>
    </w:p>
    <w:p w:rsidR="00000000" w:rsidRDefault="00C15D14">
      <w:pPr>
        <w:ind w:firstLine="400"/>
        <w:jc w:val="both"/>
      </w:pPr>
      <w:r>
        <w:t xml:space="preserve">3. </w:t>
      </w:r>
      <w:r>
        <w:rPr>
          <w:rStyle w:val="s6"/>
        </w:rPr>
        <w:t>В целях определения уровня профессиональных качеств нотариус, занимающийся частной практикой, один раз в пять лет проходит аттестацию.</w:t>
      </w:r>
      <w:r>
        <w:t xml:space="preserve"> </w:t>
      </w:r>
    </w:p>
    <w:p w:rsidR="00000000" w:rsidRDefault="00C15D14">
      <w:pPr>
        <w:ind w:firstLine="400"/>
        <w:jc w:val="both"/>
      </w:pPr>
      <w:r>
        <w:rPr>
          <w:rStyle w:val="s6"/>
        </w:rPr>
        <w:t>Порядок прохождения аттестации утверждается Министром юстиции Республики Казахстан.</w:t>
      </w:r>
      <w:r>
        <w:t xml:space="preserve"> </w:t>
      </w:r>
    </w:p>
    <w:p w:rsidR="00000000" w:rsidRDefault="00C15D14">
      <w:pPr>
        <w:ind w:firstLine="400"/>
        <w:jc w:val="both"/>
      </w:pPr>
      <w:bookmarkStart w:id="7" w:name="SUB150400"/>
      <w:bookmarkEnd w:id="7"/>
      <w:r>
        <w:t>4. Нотариус, занимающийся час</w:t>
      </w:r>
      <w:r>
        <w:t xml:space="preserve">тной практикой, обязан иметь </w:t>
      </w:r>
      <w:r>
        <w:rPr>
          <w:rStyle w:val="s0"/>
        </w:rPr>
        <w:t>одно</w:t>
      </w:r>
      <w:r>
        <w:t xml:space="preserve"> помещение, пригодное для беспрепятственного доступа </w:t>
      </w:r>
      <w:r>
        <w:rPr>
          <w:rStyle w:val="s0"/>
        </w:rPr>
        <w:t>физических лиц</w:t>
      </w:r>
      <w:r>
        <w:t xml:space="preserve"> и представителей юридических лиц, соблюдения тайны совершения нотариальных действий и условий для обеспечения сохранности нотариального делопроизводства. </w:t>
      </w:r>
    </w:p>
    <w:p w:rsidR="00000000" w:rsidRDefault="00C15D14">
      <w:pPr>
        <w:ind w:firstLine="400"/>
        <w:jc w:val="both"/>
      </w:pPr>
      <w:r>
        <w:rPr>
          <w:rStyle w:val="s0"/>
        </w:rPr>
        <w:t>Помещение нотариуса является местом его учетной регистрации.</w:t>
      </w:r>
    </w:p>
    <w:p w:rsidR="00000000" w:rsidRDefault="00C15D14">
      <w:pPr>
        <w:ind w:firstLine="400"/>
        <w:jc w:val="both"/>
      </w:pPr>
      <w:r>
        <w:rPr>
          <w:rStyle w:val="s0"/>
        </w:rPr>
        <w:t>При изменении местонахождения помещения нотариуса в пределах определенной ему территории повторной учетной регистрации не требуется. Территориальный орган юстиции в течение пяти рабочих дней со дня поступления заявления нотариуса об изменении местонахожден</w:t>
      </w:r>
      <w:r>
        <w:rPr>
          <w:rStyle w:val="s0"/>
        </w:rPr>
        <w:t xml:space="preserve">ия его помещения в пределах определенной ему территории обязан провести проверку на предмет соответствия данного помещения требованиям </w:t>
      </w:r>
      <w:hyperlink r:id="rId12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C15D14">
      <w:pPr>
        <w:ind w:firstLine="400"/>
        <w:jc w:val="both"/>
      </w:pPr>
      <w:r>
        <w:t>5. Исключен в соо</w:t>
      </w:r>
      <w:r>
        <w:t xml:space="preserve">тветствии с </w:t>
      </w:r>
      <w:hyperlink r:id="rId126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27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6. Исключен в соответствии с </w:t>
      </w:r>
      <w:hyperlink r:id="rId128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29" w:anchor="sub_id=1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rPr>
          <w:rStyle w:val="s0"/>
        </w:rPr>
        <w:t>7. В одн</w:t>
      </w:r>
      <w:r>
        <w:rPr>
          <w:rStyle w:val="s0"/>
        </w:rPr>
        <w:t>ом помещении могут работать один или несколько нотариусов в случае соблюдения ими требований пункта 4 настоящей статьи.</w:t>
      </w:r>
    </w:p>
    <w:p w:rsidR="00000000" w:rsidRDefault="00C15D14">
      <w:pPr>
        <w:jc w:val="both"/>
      </w:pPr>
      <w:r>
        <w:rPr>
          <w:rStyle w:val="s3"/>
        </w:rPr>
        <w:t xml:space="preserve">См.: Письмо НК МФ РК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от 23 июня 2003 года № НК-УНП-17-2-15/4987</w:t>
        </w:r>
      </w:hyperlink>
      <w:r>
        <w:rPr>
          <w:rStyle w:val="s3"/>
        </w:rPr>
        <w:t>.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bookmarkStart w:id="8" w:name="SUB160000"/>
      <w:bookmarkEnd w:id="8"/>
      <w:r>
        <w:rPr>
          <w:rStyle w:val="s3"/>
        </w:rPr>
        <w:t>В ста</w:t>
      </w:r>
      <w:r>
        <w:rPr>
          <w:rStyle w:val="s3"/>
        </w:rPr>
        <w:t xml:space="preserve">тью 16 внесены изменения в соответствии с </w:t>
      </w:r>
      <w:hyperlink r:id="rId131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3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16.</w:t>
      </w:r>
      <w:r>
        <w:t xml:space="preserve"> Страхование деятельности частного нотариуса </w:t>
      </w:r>
    </w:p>
    <w:p w:rsidR="00000000" w:rsidRDefault="00C15D14">
      <w:pPr>
        <w:ind w:firstLine="400"/>
        <w:jc w:val="both"/>
      </w:pPr>
      <w:r>
        <w:t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</w:t>
      </w:r>
      <w:r>
        <w:t xml:space="preserve">ий, предусмотренных в пункте 1 </w:t>
      </w:r>
      <w:hyperlink w:anchor="sub340000" w:history="1">
        <w:r>
          <w:rPr>
            <w:rStyle w:val="a3"/>
          </w:rPr>
          <w:t>статьи 34</w:t>
        </w:r>
      </w:hyperlink>
      <w:r>
        <w:t xml:space="preserve"> настоящего Закона, и не вправе приступить к совершению нотариальных действий в отсутствие такого договора. </w:t>
      </w:r>
    </w:p>
    <w:p w:rsidR="00000000" w:rsidRDefault="00C15D14">
      <w:pPr>
        <w:spacing w:after="240"/>
        <w:ind w:firstLine="400"/>
        <w:jc w:val="both"/>
      </w:pPr>
      <w:r>
        <w:t>2. Порядок и условия страхования гражданско-правовой ответственности нотари</w:t>
      </w:r>
      <w:r>
        <w:t xml:space="preserve">уса по обязательствам, возникающим вследствие причинения вреда в результате совершения нотариальных действий, устанавливаются </w:t>
      </w:r>
      <w:hyperlink r:id="rId133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C15D14">
      <w:pPr>
        <w:jc w:val="both"/>
      </w:pPr>
      <w:r>
        <w:rPr>
          <w:rStyle w:val="s3"/>
        </w:rPr>
        <w:t xml:space="preserve">В статью 17 внесены </w:t>
      </w:r>
      <w:r>
        <w:rPr>
          <w:rStyle w:val="s3"/>
        </w:rPr>
        <w:t xml:space="preserve">изменения в соответствии с </w:t>
      </w:r>
      <w:hyperlink r:id="rId134" w:anchor="sub_id=10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(см. </w:t>
      </w:r>
      <w:hyperlink r:id="rId135" w:anchor="sub_id=17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3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3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 </w:t>
      </w:r>
    </w:p>
    <w:p w:rsidR="00000000" w:rsidRDefault="00C15D14">
      <w:pPr>
        <w:ind w:firstLine="400"/>
        <w:jc w:val="both"/>
      </w:pPr>
      <w:r>
        <w:t xml:space="preserve">Нотариус вправе: </w:t>
      </w:r>
    </w:p>
    <w:p w:rsidR="00000000" w:rsidRDefault="00C15D14">
      <w:pPr>
        <w:ind w:firstLine="400"/>
        <w:jc w:val="both"/>
      </w:pPr>
      <w:r>
        <w:t xml:space="preserve">1) совершать нотариальные действия, предусмотренные настоящим Законом и другими законодательными актами Республики Казахстан, в интересах физических и юридических лиц, обратившихся к нему; </w:t>
      </w:r>
    </w:p>
    <w:p w:rsidR="00000000" w:rsidRDefault="00C15D14">
      <w:pPr>
        <w:ind w:firstLine="400"/>
        <w:jc w:val="both"/>
      </w:pPr>
      <w:r>
        <w:t xml:space="preserve">2) составлять проекты сделок, заявлений и других документов; </w:t>
      </w:r>
    </w:p>
    <w:p w:rsidR="00000000" w:rsidRDefault="00C15D14">
      <w:pPr>
        <w:ind w:firstLine="400"/>
        <w:jc w:val="both"/>
      </w:pPr>
      <w:r>
        <w:t>3) и</w:t>
      </w:r>
      <w:r>
        <w:t xml:space="preserve">зготовлять копии документов и выписки из них; </w:t>
      </w:r>
    </w:p>
    <w:p w:rsidR="00000000" w:rsidRDefault="00C15D14">
      <w:pPr>
        <w:ind w:firstLine="400"/>
        <w:jc w:val="both"/>
      </w:pPr>
      <w:r>
        <w:t xml:space="preserve">4) давать консультации по вопросам совершения нотариальных действий; </w:t>
      </w:r>
    </w:p>
    <w:p w:rsidR="00000000" w:rsidRDefault="00C15D14">
      <w:pPr>
        <w:ind w:firstLine="400"/>
        <w:jc w:val="both"/>
      </w:pPr>
      <w:r>
        <w:t>5) истребовать от физических и юридических лиц документы и сведения, необходимые для совершения нотариальных действий, с соблюдением устано</w:t>
      </w:r>
      <w:r>
        <w:t xml:space="preserve">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тайну; </w:t>
      </w:r>
    </w:p>
    <w:p w:rsidR="00000000" w:rsidRDefault="00C15D14">
      <w:pPr>
        <w:ind w:firstLine="400"/>
        <w:jc w:val="both"/>
      </w:pPr>
      <w:bookmarkStart w:id="9" w:name="SUB170600"/>
      <w:bookmarkEnd w:id="9"/>
      <w:r>
        <w:t>6) заниматься научной, педагогической и творческой деятельностью.</w:t>
      </w:r>
    </w:p>
    <w:p w:rsidR="00000000" w:rsidRDefault="00C15D14">
      <w:pPr>
        <w:spacing w:after="240"/>
        <w:ind w:firstLine="400"/>
        <w:jc w:val="both"/>
      </w:pPr>
      <w:r>
        <w:t xml:space="preserve">7) Исключен в соответствии с </w:t>
      </w:r>
      <w:hyperlink r:id="rId138" w:anchor="sub_id=17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39" w:anchor="sub_id=1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jc w:val="both"/>
      </w:pPr>
      <w:r>
        <w:rPr>
          <w:rStyle w:val="s3"/>
        </w:rPr>
        <w:t>В статью 18 внесены изменения в соответ</w:t>
      </w:r>
      <w:r>
        <w:rPr>
          <w:rStyle w:val="s3"/>
        </w:rPr>
        <w:t xml:space="preserve">ствии с </w:t>
      </w:r>
      <w:hyperlink r:id="rId140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44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4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 (</w:t>
      </w:r>
      <w:hyperlink r:id="rId14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нотариуса </w:t>
      </w:r>
    </w:p>
    <w:p w:rsidR="00000000" w:rsidRDefault="00C15D14">
      <w:pPr>
        <w:ind w:firstLine="400"/>
        <w:jc w:val="both"/>
      </w:pPr>
      <w:r>
        <w:t xml:space="preserve">1. Нотариус обязан: </w:t>
      </w:r>
    </w:p>
    <w:p w:rsidR="00000000" w:rsidRDefault="00C15D14">
      <w:pPr>
        <w:ind w:firstLine="400"/>
        <w:jc w:val="both"/>
      </w:pPr>
      <w:r>
        <w:t xml:space="preserve">1) совершать нотариальные действия в соответствии с требованиями настоящего Закона и других нормативных правовых актов Республики Казахстан, регулирующих деятельность нотариата; </w:t>
      </w:r>
    </w:p>
    <w:p w:rsidR="00000000" w:rsidRDefault="00C15D14">
      <w:pPr>
        <w:ind w:firstLine="400"/>
        <w:jc w:val="both"/>
      </w:pPr>
      <w:r>
        <w:t>2) разъяснять гражданам и юридическим лицам права и обязанности, предупреждат</w:t>
      </w:r>
      <w:r>
        <w:t xml:space="preserve">ь о последствиях совершаемых нотариальных действий, с тем чтобы юридическая неосведомленность не могла быть использована им во вред; </w:t>
      </w:r>
    </w:p>
    <w:p w:rsidR="00000000" w:rsidRDefault="00C15D14">
      <w:pPr>
        <w:ind w:firstLine="400"/>
        <w:jc w:val="both"/>
      </w:pPr>
      <w:r>
        <w:t xml:space="preserve">3) хранить в тайне сведения, которые стали ему известны в связи с осуществлением его профессиональной деятельности; </w:t>
      </w:r>
    </w:p>
    <w:p w:rsidR="00000000" w:rsidRDefault="00C15D14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C15D14">
      <w:pPr>
        <w:ind w:firstLine="400"/>
        <w:jc w:val="both"/>
      </w:pPr>
      <w:r>
        <w:t xml:space="preserve">5) соблюдать профессиональную этику; </w:t>
      </w:r>
    </w:p>
    <w:p w:rsidR="00000000" w:rsidRDefault="00C15D14">
      <w:pPr>
        <w:ind w:firstLine="400"/>
        <w:jc w:val="both"/>
      </w:pPr>
      <w:r>
        <w:t xml:space="preserve">6) представлять по жалобам на свое действие в органы юстиции и (или) нотариальную палату сведения о </w:t>
      </w:r>
      <w:r>
        <w:t xml:space="preserve">совершенном нотариальном </w:t>
      </w:r>
      <w:r>
        <w:rPr>
          <w:rStyle w:val="s0"/>
        </w:rPr>
        <w:t>действии, иные документы, а в необходимых случаях - личные объяснения, в том числе по вопросам несоблюдения требований профессиональной этики;</w:t>
      </w:r>
    </w:p>
    <w:p w:rsidR="00000000" w:rsidRDefault="00C15D14">
      <w:pPr>
        <w:ind w:firstLine="400"/>
        <w:jc w:val="both"/>
      </w:pPr>
      <w:r>
        <w:rPr>
          <w:rStyle w:val="s0"/>
        </w:rPr>
        <w:t>7) передать документы, находящиеся в производстве, другому нотариусу в случае приостанов</w:t>
      </w:r>
      <w:r>
        <w:rPr>
          <w:rStyle w:val="s0"/>
        </w:rPr>
        <w:t xml:space="preserve">ления действия его лицензии в порядке, предусмотренном </w:t>
      </w:r>
      <w:hyperlink r:id="rId149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нотариальному делопроизводству;</w:t>
      </w:r>
    </w:p>
    <w:p w:rsidR="00000000" w:rsidRDefault="00C15D14">
      <w:pPr>
        <w:ind w:firstLine="400"/>
        <w:jc w:val="both"/>
      </w:pPr>
      <w:r>
        <w:rPr>
          <w:rStyle w:val="s0"/>
        </w:rPr>
        <w:t>8) передать все находящиеся на хранении нотариальные документы в частный но</w:t>
      </w:r>
      <w:r>
        <w:rPr>
          <w:rStyle w:val="s0"/>
        </w:rPr>
        <w:t xml:space="preserve">тариальный архив в случаях прекращения действия его лицензии по основаниям, предусмотренным </w:t>
      </w:r>
      <w:hyperlink w:anchor="sub120000" w:history="1">
        <w:r>
          <w:rPr>
            <w:rStyle w:val="a3"/>
          </w:rPr>
          <w:t>подпунктами 1), 2), 4), 4-1) и 6) пункта 1 статьи 12</w:t>
        </w:r>
      </w:hyperlink>
      <w:r>
        <w:rPr>
          <w:rStyle w:val="s0"/>
        </w:rPr>
        <w:t xml:space="preserve"> настоящего Закона;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9) предоставлять в течение месяца сведения по изменению его </w:t>
      </w:r>
      <w:r>
        <w:rPr>
          <w:rStyle w:val="s0"/>
        </w:rPr>
        <w:t>фамилии, имени, отчества и местонахождения его помещения территориальному органу юстиции.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2. Предоставление сведений и информации о нотариальных действиях уполномоченному органу по финансовому мониторингу в целях и порядке, предусмотренных </w:t>
      </w:r>
      <w:hyperlink r:id="rId1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терроризма», а также направление электронной копии правоустанавливающего докумен</w:t>
      </w:r>
      <w:r>
        <w:rPr>
          <w:rStyle w:val="s0"/>
        </w:rPr>
        <w:t xml:space="preserve">та, удостоверенной электронной цифровой подписью нотариуса, посредством единой нотариальной информационной системы в информационную систему правового кадастра в порядке, предусмотренном </w:t>
      </w:r>
      <w:hyperlink r:id="rId151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имущество», не являются разглашением тайны нотариальных действий.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bookmarkStart w:id="10" w:name="SUB190000"/>
      <w:bookmarkEnd w:id="10"/>
      <w:r>
        <w:rPr>
          <w:rStyle w:val="s3"/>
        </w:rPr>
        <w:t xml:space="preserve">В статью 19 внесены изменения в соответствии с </w:t>
      </w:r>
      <w:hyperlink r:id="rId152" w:anchor="sub_id=1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53" w:anchor="sub_id=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54" w:anchor="sub_id=19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5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5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5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C15D14">
      <w:pPr>
        <w:ind w:firstLine="400"/>
        <w:jc w:val="both"/>
      </w:pPr>
      <w:r>
        <w:t xml:space="preserve">1. Нотариус не вправе: </w:t>
      </w:r>
    </w:p>
    <w:p w:rsidR="00000000" w:rsidRDefault="00C15D14">
      <w:pPr>
        <w:ind w:firstLine="400"/>
        <w:jc w:val="both"/>
      </w:pPr>
      <w:r>
        <w:t xml:space="preserve">1) заниматься </w:t>
      </w:r>
      <w:hyperlink r:id="rId159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;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16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финансов </w:t>
      </w:r>
      <w:r>
        <w:rPr>
          <w:rStyle w:val="s3"/>
        </w:rPr>
        <w:t>Республики Казахстан от 27 сентября 2010 года № ДМ ГЗ-1/14551 «Услуги нотариуса не являются предметом государственных закупок»</w:t>
      </w:r>
    </w:p>
    <w:p w:rsidR="00000000" w:rsidRDefault="00C15D14">
      <w:pPr>
        <w:ind w:firstLine="400"/>
        <w:jc w:val="both"/>
      </w:pPr>
      <w:r>
        <w:t xml:space="preserve">2) оказывать посреднические услуги при заключении, изменении и расторжении договора; </w:t>
      </w:r>
    </w:p>
    <w:p w:rsidR="00000000" w:rsidRDefault="00C15D14">
      <w:pPr>
        <w:ind w:firstLine="400"/>
        <w:jc w:val="both"/>
      </w:pPr>
      <w:r>
        <w:t>3) исполнять обязанности нотариуса в случае</w:t>
      </w:r>
      <w:r>
        <w:t xml:space="preserve"> избрания депутатом представительного органа; </w:t>
      </w:r>
    </w:p>
    <w:p w:rsidR="00000000" w:rsidRDefault="00C15D14">
      <w:pPr>
        <w:ind w:firstLine="400"/>
        <w:jc w:val="both"/>
      </w:pPr>
      <w:r>
        <w:rPr>
          <w:rStyle w:val="s0"/>
        </w:rPr>
        <w:t>4) выполнять свои обязанности без заключения договора обязательного страхования гражданско-правовой ответственности частного нотариуса;</w:t>
      </w:r>
    </w:p>
    <w:p w:rsidR="00000000" w:rsidRDefault="00C15D14">
      <w:pPr>
        <w:ind w:firstLine="400"/>
        <w:jc w:val="both"/>
      </w:pPr>
      <w:r>
        <w:rPr>
          <w:rStyle w:val="s0"/>
        </w:rPr>
        <w:t>5) пользоваться факсимиле и передавать печать, электронную цифровую подпи</w:t>
      </w:r>
      <w:r>
        <w:rPr>
          <w:rStyle w:val="s0"/>
        </w:rPr>
        <w:t>сь другому лицу, за исключением сдачи нотариусом печати в территориальный орган юстиции на период приостановления действия его лицензии;</w:t>
      </w:r>
    </w:p>
    <w:p w:rsidR="00000000" w:rsidRDefault="00C15D14">
      <w:pPr>
        <w:ind w:firstLine="400"/>
        <w:jc w:val="both"/>
      </w:pPr>
      <w:r>
        <w:rPr>
          <w:rStyle w:val="s0"/>
        </w:rPr>
        <w:t>6) осуществлять деятельность вне места учетной регистрации, за исключением случаев, предусмотренных настоящим Законом.</w:t>
      </w:r>
    </w:p>
    <w:p w:rsidR="00000000" w:rsidRDefault="00C15D14">
      <w:pPr>
        <w:spacing w:after="240"/>
        <w:ind w:firstLine="400"/>
        <w:jc w:val="both"/>
      </w:pPr>
      <w:r>
        <w:t xml:space="preserve">2. Нотариус, занимающийся частной практикой, не вправе состоять в </w:t>
      </w:r>
      <w:hyperlink r:id="rId161" w:history="1">
        <w:r>
          <w:rPr>
            <w:rStyle w:val="a3"/>
          </w:rPr>
          <w:t>трудовых отношениях</w:t>
        </w:r>
      </w:hyperlink>
      <w:r>
        <w:t xml:space="preserve"> в качестве наемного работника</w:t>
      </w:r>
      <w:r>
        <w:rPr>
          <w:rStyle w:val="s0"/>
        </w:rPr>
        <w:t xml:space="preserve">, если иное не предусмотрено </w:t>
      </w:r>
      <w:hyperlink w:anchor="sub170600" w:history="1">
        <w:r>
          <w:rPr>
            <w:rStyle w:val="a3"/>
          </w:rPr>
          <w:t>настоящим Закон</w:t>
        </w:r>
        <w:r>
          <w:rPr>
            <w:rStyle w:val="a3"/>
          </w:rPr>
          <w:t>ом</w:t>
        </w:r>
      </w:hyperlink>
      <w:r>
        <w:t>.</w:t>
      </w:r>
    </w:p>
    <w:p w:rsidR="00000000" w:rsidRDefault="00C15D14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62" w:anchor="sub_id=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63" w:anchor="sub_id=20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C15D14">
      <w:pPr>
        <w:spacing w:after="240"/>
        <w:ind w:firstLine="400"/>
        <w:jc w:val="both"/>
      </w:pPr>
      <w:r>
        <w:t xml:space="preserve">Нотариальным округом в соответствии с </w:t>
      </w:r>
      <w:hyperlink r:id="rId164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одной области, города рес</w:t>
      </w:r>
      <w:r>
        <w:t>публиканского значения и столицы.</w:t>
      </w:r>
    </w:p>
    <w:p w:rsidR="00000000" w:rsidRDefault="00C15D14">
      <w:pPr>
        <w:jc w:val="both"/>
      </w:pPr>
      <w:bookmarkStart w:id="11" w:name="SUB210000"/>
      <w:bookmarkEnd w:id="11"/>
      <w:r>
        <w:rPr>
          <w:rStyle w:val="s3"/>
        </w:rPr>
        <w:t xml:space="preserve">В статью 21 внесены изменения в соответствии с </w:t>
      </w:r>
      <w:hyperlink r:id="rId165" w:anchor="sub_id=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6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6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21.</w:t>
      </w:r>
      <w:r>
        <w:t xml:space="preserve"> Территория деятельности нотариуса </w:t>
      </w:r>
    </w:p>
    <w:p w:rsidR="00000000" w:rsidRDefault="00C15D14">
      <w:pPr>
        <w:ind w:firstLine="400"/>
        <w:jc w:val="both"/>
      </w:pPr>
      <w:r>
        <w:t xml:space="preserve">1. Территория деятельности государственного нотариуса в пределах нотариального округа определяется территориальным органом юстиции. </w:t>
      </w:r>
    </w:p>
    <w:p w:rsidR="00000000" w:rsidRDefault="00C15D14">
      <w:pPr>
        <w:ind w:firstLine="400"/>
        <w:jc w:val="both"/>
      </w:pPr>
      <w:r>
        <w:rPr>
          <w:rStyle w:val="s0"/>
        </w:rPr>
        <w:t>2. Территория деятельности частного нотариуса в пределах нота</w:t>
      </w:r>
      <w:r>
        <w:rPr>
          <w:rStyle w:val="s0"/>
        </w:rPr>
        <w:t>риального округа определяется территориальным органом юстиции совместно с нотариальной палатой.</w:t>
      </w:r>
    </w:p>
    <w:p w:rsidR="00000000" w:rsidRDefault="00C15D14">
      <w:pPr>
        <w:ind w:firstLine="400"/>
        <w:jc w:val="both"/>
      </w:pPr>
      <w:r>
        <w:rPr>
          <w:rStyle w:val="s0"/>
        </w:rPr>
        <w:t>Нотариус не вправе размещать помещение за пределами определенной ему территории.</w:t>
      </w:r>
    </w:p>
    <w:p w:rsidR="00000000" w:rsidRDefault="00C15D14">
      <w:pPr>
        <w:ind w:firstLine="400"/>
        <w:jc w:val="both"/>
      </w:pPr>
      <w:hyperlink r:id="rId169" w:history="1">
        <w:r>
          <w:rPr>
            <w:rStyle w:val="a3"/>
          </w:rPr>
          <w:t>Требования к помещению нотариуса</w:t>
        </w:r>
      </w:hyperlink>
      <w:r>
        <w:rPr>
          <w:rStyle w:val="s0"/>
        </w:rPr>
        <w:t xml:space="preserve"> устанавливаются Министерством юстиции Республики Казахстан по предложению Республиканской нотариальной палаты.</w:t>
      </w:r>
    </w:p>
    <w:p w:rsidR="00000000" w:rsidRDefault="00C15D14">
      <w:pPr>
        <w:ind w:firstLine="400"/>
        <w:jc w:val="both"/>
      </w:pPr>
      <w:r>
        <w:rPr>
          <w:rStyle w:val="s0"/>
        </w:rPr>
        <w:t>Территориальный орган юстиции регулярно информирует население о территории деятельности государственных и частны</w:t>
      </w:r>
      <w:r>
        <w:rPr>
          <w:rStyle w:val="s0"/>
        </w:rPr>
        <w:t>х нотариусов.</w:t>
      </w:r>
    </w:p>
    <w:p w:rsidR="00000000" w:rsidRDefault="00C15D14">
      <w:pPr>
        <w:ind w:firstLine="400"/>
        <w:jc w:val="both"/>
      </w:pPr>
      <w:r>
        <w:t xml:space="preserve">3. Территория деятельности нотариуса соблюдается при совершении нотариусом действий, предусмотренных </w:t>
      </w:r>
      <w:hyperlink w:anchor="sub340103" w:history="1">
        <w:r>
          <w:rPr>
            <w:rStyle w:val="a3"/>
          </w:rPr>
          <w:t>подпунктами 3), 4), 5)</w:t>
        </w:r>
      </w:hyperlink>
      <w:r>
        <w:t xml:space="preserve"> пункта 1 статьи 34, а также </w:t>
      </w:r>
      <w:hyperlink w:anchor="sub540000" w:history="1">
        <w:r>
          <w:rPr>
            <w:rStyle w:val="a3"/>
          </w:rPr>
          <w:t>статьей 54</w:t>
        </w:r>
      </w:hyperlink>
      <w:r>
        <w:t xml:space="preserve"> настоящего Зако</w:t>
      </w:r>
      <w:r>
        <w:t xml:space="preserve">на. Во всех остальных случаях физические и юридические лица для совершения нотариальных действий вправе обратиться к любому нотариусу. </w:t>
      </w:r>
    </w:p>
    <w:p w:rsidR="00000000" w:rsidRDefault="00C15D14">
      <w:pPr>
        <w:ind w:firstLine="400"/>
        <w:jc w:val="both"/>
      </w:pPr>
      <w:r>
        <w:t>4. Помещение для совершения нотариальных действий должно находиться в пределах территории, определенной в порядке, преду</w:t>
      </w:r>
      <w:r>
        <w:t xml:space="preserve">смотренном </w:t>
      </w:r>
      <w:hyperlink w:anchor="sub210000" w:history="1">
        <w:r>
          <w:rPr>
            <w:rStyle w:val="a3"/>
          </w:rPr>
          <w:t>пунктами 1 и 2</w:t>
        </w:r>
      </w:hyperlink>
      <w:r>
        <w:t xml:space="preserve"> настоящей статьи. </w:t>
      </w:r>
    </w:p>
    <w:p w:rsidR="00000000" w:rsidRDefault="00C15D14">
      <w:pPr>
        <w:ind w:firstLine="400"/>
        <w:jc w:val="both"/>
      </w:pPr>
      <w:r>
        <w:rPr>
          <w:rStyle w:val="s0"/>
        </w:rPr>
        <w:t>5. Нотариальные действия могут совершаться вне помещения государственных нотариальных контор и вне помещения частного нотариуса.</w:t>
      </w:r>
    </w:p>
    <w:p w:rsidR="00000000" w:rsidRDefault="00C15D14">
      <w:pPr>
        <w:ind w:firstLine="400"/>
        <w:jc w:val="both"/>
      </w:pPr>
      <w:r>
        <w:rPr>
          <w:rStyle w:val="s0"/>
        </w:rPr>
        <w:t>Нотариальные действия с выездом совершаются в отно</w:t>
      </w:r>
      <w:r>
        <w:rPr>
          <w:rStyle w:val="s0"/>
        </w:rPr>
        <w:t>шении конкретного лица на основании заявления заинтересованного лица и не носят постоянный характер.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Если нотариальное действие совершается вне помещения государственной нотариальной конторы или помещения частного нотариуса, то в удостоверительной надписи </w:t>
      </w:r>
      <w:r>
        <w:rPr>
          <w:rStyle w:val="s0"/>
        </w:rPr>
        <w:t>на документе и в реестре для регистрации нотариальных действий записывается место совершения нотариального действия с указанием его адреса и времени.</w:t>
      </w:r>
    </w:p>
    <w:p w:rsidR="00000000" w:rsidRDefault="00C15D14">
      <w:pPr>
        <w:jc w:val="both"/>
      </w:pPr>
      <w:r>
        <w:rPr>
          <w:rStyle w:val="s3"/>
        </w:rPr>
        <w:t xml:space="preserve"> См. </w:t>
      </w:r>
      <w:hyperlink r:id="rId170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24 янва</w:t>
      </w:r>
      <w:r>
        <w:rPr>
          <w:rStyle w:val="s3"/>
        </w:rPr>
        <w:t>ря 2012 года № 116943 (e.gov.kz)</w:t>
      </w:r>
    </w:p>
    <w:p w:rsidR="00000000" w:rsidRDefault="00C15D14">
      <w:pPr>
        <w:jc w:val="both"/>
      </w:pPr>
      <w:r>
        <w:rPr>
          <w:rStyle w:val="s3"/>
        </w:rPr>
        <w:t xml:space="preserve">См.также </w:t>
      </w:r>
      <w:hyperlink r:id="rId171" w:history="1">
        <w:r>
          <w:rPr>
            <w:rStyle w:val="a3"/>
            <w:i/>
            <w:iCs/>
            <w:bdr w:val="none" w:sz="0" w:space="0" w:color="auto" w:frame="1"/>
          </w:rPr>
          <w:t>Требования</w:t>
        </w:r>
      </w:hyperlink>
      <w:r>
        <w:rPr>
          <w:rStyle w:val="s3"/>
        </w:rPr>
        <w:t xml:space="preserve"> к помещению нотариуса</w:t>
      </w:r>
    </w:p>
    <w:p w:rsidR="00000000" w:rsidRDefault="00C15D14">
      <w:pPr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172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21-1. </w:t>
      </w:r>
      <w:r>
        <w:rPr>
          <w:rStyle w:val="s0"/>
        </w:rPr>
        <w:t>Критерии определения минимального количества нотариусов в нотариальном округе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1. </w:t>
      </w:r>
      <w:hyperlink r:id="rId173" w:history="1">
        <w:r>
          <w:rPr>
            <w:rStyle w:val="a3"/>
          </w:rPr>
          <w:t>Минимальное количество нотариусов</w:t>
        </w:r>
      </w:hyperlink>
      <w:r>
        <w:rPr>
          <w:rStyle w:val="s0"/>
        </w:rPr>
        <w:t xml:space="preserve"> в нотариальном </w:t>
      </w:r>
      <w:r>
        <w:rPr>
          <w:rStyle w:val="s0"/>
        </w:rPr>
        <w:t>округе утверждается Министерством юстиции Республики Казахстан по представлению территориального органа юстиции совместно с территориальной нотариальной палатой исходя из следующих критериев:</w:t>
      </w:r>
    </w:p>
    <w:p w:rsidR="00000000" w:rsidRDefault="00C15D14">
      <w:pPr>
        <w:ind w:firstLine="400"/>
        <w:jc w:val="both"/>
      </w:pPr>
      <w:r>
        <w:rPr>
          <w:rStyle w:val="s0"/>
        </w:rPr>
        <w:t>1) численности и плотности населения в нотариальном округе;</w:t>
      </w:r>
    </w:p>
    <w:p w:rsidR="00000000" w:rsidRDefault="00C15D14">
      <w:pPr>
        <w:ind w:firstLine="400"/>
        <w:jc w:val="both"/>
      </w:pPr>
      <w:r>
        <w:rPr>
          <w:rStyle w:val="s0"/>
        </w:rPr>
        <w:t>2) э</w:t>
      </w:r>
      <w:r>
        <w:rPr>
          <w:rStyle w:val="s0"/>
        </w:rPr>
        <w:t>кономического развития, географического расположения, наличия инфраструктуры и других особенностей региона.</w:t>
      </w:r>
    </w:p>
    <w:p w:rsidR="00000000" w:rsidRDefault="00C15D14">
      <w:pPr>
        <w:ind w:firstLine="400"/>
        <w:jc w:val="both"/>
      </w:pPr>
      <w:r>
        <w:rPr>
          <w:rStyle w:val="s0"/>
        </w:rPr>
        <w:t>2. При образовании вакансии и ее незаполнении частными нотариусами в течение двух месяцев территориальный орган юстиции вправе в пределах штатной чи</w:t>
      </w:r>
      <w:r>
        <w:rPr>
          <w:rStyle w:val="s0"/>
        </w:rPr>
        <w:t>сленности ввести в соответствующем нотариальном округе единицу государственного нотариуса.</w:t>
      </w:r>
    </w:p>
    <w:p w:rsidR="00000000" w:rsidRDefault="00C15D14">
      <w:pPr>
        <w:ind w:firstLine="400"/>
        <w:jc w:val="both"/>
      </w:pPr>
      <w:r>
        <w:rPr>
          <w:rStyle w:val="s0"/>
        </w:rPr>
        <w:t>3. В случае, если в последующем указанная вакансия замещается частным нотариусом, территориальный орган юстиции обязан в течение месяца упразднить единицу государственного нотариуса.</w:t>
      </w:r>
    </w:p>
    <w:p w:rsidR="00000000" w:rsidRDefault="00C15D14">
      <w:pPr>
        <w:ind w:firstLine="400"/>
        <w:jc w:val="both"/>
      </w:pPr>
      <w:r>
        <w:rPr>
          <w:rStyle w:val="s0"/>
        </w:rPr>
        <w:t>При этом территориальный орган юстиции обязан принять меры по:</w:t>
      </w:r>
    </w:p>
    <w:p w:rsidR="00000000" w:rsidRDefault="00C15D14">
      <w:pPr>
        <w:ind w:firstLine="400"/>
        <w:jc w:val="both"/>
      </w:pPr>
      <w:r>
        <w:rPr>
          <w:rStyle w:val="s0"/>
        </w:rPr>
        <w:t>1) проверк</w:t>
      </w:r>
      <w:r>
        <w:rPr>
          <w:rStyle w:val="s0"/>
        </w:rPr>
        <w:t>е законности совершенных нотариальных действий и устранению государственным нотариусом выявленных нарушений;</w:t>
      </w:r>
    </w:p>
    <w:p w:rsidR="00000000" w:rsidRDefault="00C15D14">
      <w:pPr>
        <w:ind w:firstLine="400"/>
        <w:jc w:val="both"/>
      </w:pPr>
      <w:r>
        <w:rPr>
          <w:rStyle w:val="s0"/>
        </w:rPr>
        <w:t>2) приему-передаче документов, находящихся в производстве государственного нотариуса, частному нотариусу;</w:t>
      </w:r>
    </w:p>
    <w:p w:rsidR="00000000" w:rsidRDefault="00C15D14">
      <w:pPr>
        <w:ind w:firstLine="400"/>
        <w:jc w:val="both"/>
      </w:pPr>
      <w:r>
        <w:rPr>
          <w:rStyle w:val="s0"/>
        </w:rPr>
        <w:t>3) изъятию и уничтожению печати государст</w:t>
      </w:r>
      <w:r>
        <w:rPr>
          <w:rStyle w:val="s0"/>
        </w:rPr>
        <w:t>венного нотариуса.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7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7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17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178" w:anchor="sub_id=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28.06.12 г. № 24-V (</w:t>
      </w:r>
      <w:hyperlink r:id="rId17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Печать, штампы и бла</w:t>
      </w:r>
      <w:r>
        <w:rPr>
          <w:rStyle w:val="s0"/>
        </w:rPr>
        <w:t>нки нотариуса</w:t>
      </w:r>
    </w:p>
    <w:p w:rsidR="00000000" w:rsidRDefault="00C15D14">
      <w:pPr>
        <w:ind w:firstLine="400"/>
        <w:jc w:val="both"/>
      </w:pPr>
      <w:r>
        <w:rPr>
          <w:rStyle w:val="s0"/>
        </w:rPr>
        <w:t>1. Нотариус имеет печать с изображением Государственного Герба Республики Казахстан с указанием своей фамилии, имени, отчества (при наличии), а также наименования государственной нотариальной конторы (печать государственного нотариуса) либо н</w:t>
      </w:r>
      <w:r>
        <w:rPr>
          <w:rStyle w:val="s0"/>
        </w:rPr>
        <w:t>омера и даты выдачи лицензии нотариуса (</w:t>
      </w:r>
      <w:hyperlink r:id="rId180" w:anchor="sub_id=6500" w:history="1">
        <w:r>
          <w:rPr>
            <w:rStyle w:val="a3"/>
          </w:rPr>
          <w:t>печать частного нотариуса</w:t>
        </w:r>
      </w:hyperlink>
      <w:r>
        <w:rPr>
          <w:rStyle w:val="s0"/>
        </w:rPr>
        <w:t>), штампы удостоверительных надписей и личные бланки.</w:t>
      </w:r>
    </w:p>
    <w:p w:rsidR="00000000" w:rsidRDefault="00C15D14">
      <w:pPr>
        <w:ind w:firstLine="400"/>
        <w:jc w:val="both"/>
      </w:pPr>
      <w:r>
        <w:rPr>
          <w:rStyle w:val="s0"/>
        </w:rPr>
        <w:t>2. Оттиски печати и образцы подписи нотариусов хранятся в Министерстве юстиции Республики Казахстан, в территориальном органе юстиции, а также в нотариальной палате.</w:t>
      </w:r>
    </w:p>
    <w:p w:rsidR="00000000" w:rsidRDefault="00C15D14">
      <w:pPr>
        <w:ind w:firstLine="400"/>
        <w:jc w:val="both"/>
      </w:pPr>
      <w:r>
        <w:rPr>
          <w:rStyle w:val="s0"/>
        </w:rPr>
        <w:t>3. Осуществление заказа и выдачи нотариусам печати для совершения нотариальных действий пр</w:t>
      </w:r>
      <w:r>
        <w:rPr>
          <w:rStyle w:val="s0"/>
        </w:rPr>
        <w:t>оизводится территориальным органом юстиции.</w:t>
      </w:r>
    </w:p>
    <w:p w:rsidR="00000000" w:rsidRDefault="00C15D14">
      <w:pPr>
        <w:ind w:firstLine="400"/>
        <w:jc w:val="both"/>
      </w:pPr>
      <w:r>
        <w:rPr>
          <w:rStyle w:val="s0"/>
        </w:rPr>
        <w:t>Изготовление печати частного нотариуса производится за счет его средств, а государственного нотариуса - за счет бюджетных средств.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181" w:history="1">
        <w:r>
          <w:rPr>
            <w:rStyle w:val="a3"/>
            <w:i/>
            <w:iCs/>
            <w:bdr w:val="none" w:sz="0" w:space="0" w:color="auto" w:frame="1"/>
          </w:rPr>
          <w:t>Стандарт го</w:t>
        </w:r>
        <w:r>
          <w:rPr>
            <w:rStyle w:val="a3"/>
            <w:i/>
            <w:iCs/>
            <w:bdr w:val="none" w:sz="0" w:space="0" w:color="auto" w:frame="1"/>
          </w:rPr>
          <w:t>сударственной услуги</w:t>
        </w:r>
      </w:hyperlink>
      <w:r>
        <w:rPr>
          <w:rStyle w:val="s3"/>
        </w:rPr>
        <w:t xml:space="preserve"> «Принятие заявлений, регистрация и выдача печатей нотариусов» (утвержден постановлением Правительства Республики Казахстан от 31 декабря 2013 года № 1557)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82" w:anchor="sub_id=54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23.</w:t>
      </w:r>
      <w:r>
        <w:t xml:space="preserve"> Аттестация должностных лиц аппаратов акимов городов районного значения, поселков, сел, сельских округов, уполномоченных совершать нотариальные действия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rPr>
          <w:rStyle w:val="s0"/>
        </w:rPr>
        <w:t xml:space="preserve"> пункта 2 статьи 1 настоящего Зако</w:t>
      </w:r>
      <w:r>
        <w:rPr>
          <w:rStyle w:val="s0"/>
        </w:rPr>
        <w:t xml:space="preserve">на, проходят аттестацию в территориальном органе юстиции для получения права на совершение нотариальных действий в соответствии с </w:t>
      </w:r>
      <w:hyperlink r:id="rId184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об аттестации, утверждаемым Министерством юстиции </w:t>
      </w:r>
      <w:r>
        <w:rPr>
          <w:rStyle w:val="s0"/>
        </w:rPr>
        <w:t xml:space="preserve">Республики Казахстан. 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85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8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уполномоченных на совершение нотариальных действий </w:t>
      </w:r>
    </w:p>
    <w:p w:rsidR="00000000" w:rsidRDefault="00C15D14">
      <w:pPr>
        <w:ind w:firstLine="400"/>
        <w:jc w:val="both"/>
      </w:pPr>
      <w:r>
        <w:t>1. Нотариус и должностные лица, уполномоченные настоящим Законом на совершение нотариальных действий, в случае соверше</w:t>
      </w:r>
      <w:r>
        <w:t xml:space="preserve">ния ими неправомерных действий несут </w:t>
      </w:r>
      <w:hyperlink r:id="rId187" w:anchor="sub_id=2290000" w:history="1">
        <w:r>
          <w:rPr>
            <w:rStyle w:val="a3"/>
          </w:rPr>
          <w:t>уголовную</w:t>
        </w:r>
      </w:hyperlink>
      <w:r>
        <w:t>, административную, материальную, дисциплинарную и иную ответственность, предусмотренную законодательством Республики Казахста</w:t>
      </w:r>
      <w:r>
        <w:t xml:space="preserve">н. </w:t>
      </w:r>
    </w:p>
    <w:p w:rsidR="00000000" w:rsidRDefault="00C15D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8" w:anchor="sub_id=27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89" w:anchor="sub_id=2402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2. Нотариус, занимающийся частной практикой, в случае нарушения своих профессиональных обязанностей и норм этики привлекается к ответственности нотариальной палатой в соответствии с </w:t>
      </w:r>
      <w:hyperlink r:id="rId190" w:history="1">
        <w:r>
          <w:rPr>
            <w:rStyle w:val="a3"/>
          </w:rPr>
          <w:t>Кодексом чести нотариуса</w:t>
        </w:r>
      </w:hyperlink>
      <w:r>
        <w:rPr>
          <w:rStyle w:val="s0"/>
        </w:rPr>
        <w:t>.</w:t>
      </w:r>
    </w:p>
    <w:p w:rsidR="00000000" w:rsidRDefault="00C15D14">
      <w:pPr>
        <w:ind w:firstLine="400"/>
        <w:jc w:val="both"/>
      </w:pPr>
      <w:r>
        <w:rPr>
          <w:rStyle w:val="s0"/>
        </w:rPr>
        <w:t>3. Государство не несет ответственности за причиненный ущерб физическим и юридическим лицам в результате совершения частным нотариусом нотариальных действий.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действия или отказ в их совершении </w:t>
      </w:r>
    </w:p>
    <w:p w:rsidR="00000000" w:rsidRDefault="00C15D14">
      <w:pPr>
        <w:spacing w:after="240"/>
        <w:ind w:firstLine="400"/>
        <w:jc w:val="both"/>
      </w:pPr>
      <w:r>
        <w:t xml:space="preserve">Жалобы на нотариальные действия или отказ в их совершении рассматриваются судами в соответствии с нормами гражданского процессуального </w:t>
      </w:r>
      <w:hyperlink r:id="rId191" w:anchor="sub_id=32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C15D14">
      <w:pPr>
        <w:spacing w:after="240"/>
        <w:jc w:val="center"/>
      </w:pPr>
      <w:bookmarkStart w:id="12" w:name="SUB260000"/>
      <w:bookmarkEnd w:id="12"/>
      <w:r>
        <w:rPr>
          <w:rStyle w:val="s1"/>
        </w:rPr>
        <w:t>Глава 3. Нотариальная палата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C15D14">
      <w:pPr>
        <w:ind w:firstLine="400"/>
        <w:jc w:val="both"/>
      </w:pPr>
      <w:r>
        <w:t>1. Нотариальная палата является некоммерческой, профессиональной, самофинансируемой организацией, создаваемой для выражения и защиты прав и законных интересов нотариусов, занимающихся частной пра</w:t>
      </w:r>
      <w:r>
        <w:t xml:space="preserve">ктикой, а также для осуществления контроля за соблюдением законодательства о нотариате при совершении нотариальных действий. </w:t>
      </w:r>
    </w:p>
    <w:p w:rsidR="00000000" w:rsidRDefault="00C15D14">
      <w:pPr>
        <w:ind w:firstLine="400"/>
        <w:jc w:val="both"/>
      </w:pPr>
      <w:r>
        <w:t xml:space="preserve">2. Деятельность нотариальной палаты регулируется настоящим Законом и </w:t>
      </w:r>
      <w:hyperlink r:id="rId192" w:history="1">
        <w:r>
          <w:rPr>
            <w:rStyle w:val="a3"/>
          </w:rPr>
          <w:t>уставом</w:t>
        </w:r>
      </w:hyperlink>
      <w:r>
        <w:t xml:space="preserve">. Нотариальная палата является юридическим лицом и подлежит регистрации в установленном </w:t>
      </w:r>
      <w:hyperlink r:id="rId193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C15D14">
      <w:pPr>
        <w:ind w:firstLine="400"/>
        <w:jc w:val="both"/>
      </w:pPr>
      <w:r>
        <w:t>3. На территории каждой области, города республиканского значения и столицы</w:t>
      </w:r>
      <w:r>
        <w:t xml:space="preserve"> Республики Казахстан образуется одна нотариальная палата. </w:t>
      </w:r>
    </w:p>
    <w:p w:rsidR="00000000" w:rsidRDefault="00C15D14">
      <w:pPr>
        <w:jc w:val="both"/>
      </w:pPr>
      <w:r>
        <w:rPr>
          <w:rStyle w:val="s3"/>
        </w:rPr>
        <w:t xml:space="preserve">Пункт 4 изложен в редакции </w:t>
      </w:r>
      <w:hyperlink r:id="rId194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195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4. Республиканская нотариальная палата является некоммерческой профессиональной самофинансируемой организацией, объединяющей территориальные нотариальные палаты.</w:t>
      </w:r>
    </w:p>
    <w:p w:rsidR="00000000" w:rsidRDefault="00C15D1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9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firstLine="400"/>
        <w:jc w:val="both"/>
      </w:pPr>
      <w:r>
        <w:rPr>
          <w:rStyle w:val="s0"/>
        </w:rPr>
        <w:t>5. Лицу, имеющему лицензию на право занятия нотариальной деятельностью, не может быть отказано в членстве нотариальной палаты, кроме случае</w:t>
      </w:r>
      <w:r>
        <w:rPr>
          <w:rStyle w:val="s0"/>
        </w:rPr>
        <w:t xml:space="preserve">в несоответствия лица требованиям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C15D14">
      <w:pPr>
        <w:ind w:firstLine="400"/>
        <w:jc w:val="both"/>
      </w:pPr>
      <w:r>
        <w:rPr>
          <w:rStyle w:val="s0"/>
        </w:rPr>
        <w:t>Взимание вступительных взносов нотариальными палатами не допускается.</w:t>
      </w:r>
    </w:p>
    <w:p w:rsidR="00000000" w:rsidRDefault="00C15D14">
      <w:r>
        <w:rPr>
          <w:rStyle w:val="s3"/>
        </w:rPr>
        <w:t xml:space="preserve">См.: </w:t>
      </w:r>
      <w:hyperlink r:id="rId197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</w:t>
      </w:r>
      <w:r>
        <w:rPr>
          <w:rStyle w:val="s3"/>
        </w:rPr>
        <w:t>РК от 9 октября 2012 года на вопрос от 3 октября 2012 года № 168152  (e.gov.kz) «Вопросы оценки обоснованности (или необоснованности) отказа в приеме в члены палат в компетенцию органов юстиции не входят»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19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rPr>
          <w:rStyle w:val="s0"/>
        </w:rPr>
        <w:t>Органы управления нотариальной палаты</w:t>
      </w:r>
    </w:p>
    <w:p w:rsidR="00000000" w:rsidRDefault="00C15D14">
      <w:pPr>
        <w:ind w:firstLine="400"/>
        <w:jc w:val="both"/>
      </w:pPr>
      <w:r>
        <w:rPr>
          <w:rStyle w:val="s0"/>
        </w:rPr>
        <w:t>1. Высшим органом управления нотариальной палаты является общее собрание членов нотариальной</w:t>
      </w:r>
      <w:r>
        <w:rPr>
          <w:rStyle w:val="s0"/>
        </w:rPr>
        <w:t xml:space="preserve"> палаты.</w:t>
      </w:r>
    </w:p>
    <w:p w:rsidR="00000000" w:rsidRDefault="00C15D14">
      <w:pPr>
        <w:ind w:firstLine="400"/>
        <w:jc w:val="both"/>
      </w:pPr>
      <w:r>
        <w:rPr>
          <w:rStyle w:val="s0"/>
        </w:rPr>
        <w:t>К исключительной компетенции общего собрания относятся:</w:t>
      </w:r>
    </w:p>
    <w:p w:rsidR="00000000" w:rsidRDefault="00C15D14">
      <w:pPr>
        <w:ind w:firstLine="400"/>
        <w:jc w:val="both"/>
      </w:pPr>
      <w:r>
        <w:rPr>
          <w:rStyle w:val="s0"/>
        </w:rPr>
        <w:t>1) принятие устава нотариальной палаты, внесение в него изменений и дополнений;</w:t>
      </w:r>
    </w:p>
    <w:p w:rsidR="00000000" w:rsidRDefault="00C15D14">
      <w:pPr>
        <w:ind w:firstLine="400"/>
        <w:jc w:val="both"/>
      </w:pPr>
      <w:r>
        <w:rPr>
          <w:rStyle w:val="s0"/>
        </w:rPr>
        <w:t>2) избрание председателя нотариальной палаты, членов правления и ревизионной комиссии;</w:t>
      </w:r>
    </w:p>
    <w:p w:rsidR="00000000" w:rsidRDefault="00C15D14">
      <w:pPr>
        <w:ind w:firstLine="400"/>
        <w:jc w:val="both"/>
      </w:pPr>
      <w:r>
        <w:rPr>
          <w:rStyle w:val="s0"/>
        </w:rPr>
        <w:t>3) определение основных направлений деятельности нотариальной палаты;</w:t>
      </w:r>
    </w:p>
    <w:p w:rsidR="00000000" w:rsidRDefault="00C15D14">
      <w:pPr>
        <w:ind w:firstLine="400"/>
        <w:jc w:val="both"/>
      </w:pPr>
      <w:r>
        <w:rPr>
          <w:rStyle w:val="s0"/>
        </w:rPr>
        <w:t>4) утверждение бюджета нотариальной палаты.</w:t>
      </w:r>
    </w:p>
    <w:p w:rsidR="00000000" w:rsidRDefault="00C15D14">
      <w:pPr>
        <w:ind w:firstLine="400"/>
        <w:jc w:val="both"/>
      </w:pPr>
      <w:r>
        <w:rPr>
          <w:rStyle w:val="s0"/>
        </w:rPr>
        <w:t>Уставом нотариальной палаты могут быть предусмотрены иные вопросы, принятие решений по которым отнесено к исключительной компетенции общего со</w:t>
      </w:r>
      <w:r>
        <w:rPr>
          <w:rStyle w:val="s0"/>
        </w:rPr>
        <w:t>брания.</w:t>
      </w:r>
    </w:p>
    <w:p w:rsidR="00000000" w:rsidRDefault="00C15D14">
      <w:pPr>
        <w:ind w:firstLine="400"/>
        <w:jc w:val="both"/>
      </w:pPr>
      <w:r>
        <w:rPr>
          <w:rStyle w:val="s0"/>
        </w:rPr>
        <w:t>2. Руководство нотариальной палатой осуществляют правление и председатель нотариальной палаты, избранные общим собранием членов нотариальной палаты. Компетенция общего собрания членов нотариальной палаты, правления нотариальной палаты и председател</w:t>
      </w:r>
      <w:r>
        <w:rPr>
          <w:rStyle w:val="s0"/>
        </w:rPr>
        <w:t>я нотариальной палаты регламентируется уставом нотариальной палаты.</w:t>
      </w:r>
    </w:p>
    <w:p w:rsidR="00000000" w:rsidRDefault="00C15D14">
      <w:pPr>
        <w:ind w:firstLine="400"/>
        <w:jc w:val="both"/>
      </w:pPr>
      <w:r>
        <w:rPr>
          <w:rStyle w:val="s0"/>
        </w:rPr>
        <w:t>3. Члены правления избираются тайным голосованием сроком на четыре года.</w:t>
      </w:r>
    </w:p>
    <w:p w:rsidR="00000000" w:rsidRDefault="00C15D14">
      <w:pPr>
        <w:ind w:firstLine="400"/>
        <w:jc w:val="both"/>
      </w:pPr>
      <w:r>
        <w:rPr>
          <w:rStyle w:val="s0"/>
        </w:rPr>
        <w:t>4. Правление является органом управления нотариальной палаты, в состав которого входит не менее пяти человек.</w:t>
      </w:r>
    </w:p>
    <w:p w:rsidR="00000000" w:rsidRDefault="00C15D14">
      <w:pPr>
        <w:ind w:firstLine="400"/>
        <w:jc w:val="both"/>
      </w:pPr>
      <w:r>
        <w:rPr>
          <w:rStyle w:val="s0"/>
        </w:rPr>
        <w:t>5. По</w:t>
      </w:r>
      <w:r>
        <w:rPr>
          <w:rStyle w:val="s0"/>
        </w:rPr>
        <w:t>рядок и сроки созыва собрания членов нотариальной палаты, а также полномочия председателя и органов управления нотариальной палаты определяются уставом нотариальной палаты.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26-2 в соответствии с </w:t>
      </w:r>
      <w:hyperlink r:id="rId199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26-2. </w:t>
      </w:r>
      <w:r>
        <w:rPr>
          <w:rStyle w:val="s0"/>
        </w:rPr>
        <w:t>Председатель нотариальной палаты</w:t>
      </w:r>
    </w:p>
    <w:p w:rsidR="00000000" w:rsidRDefault="00C15D14">
      <w:pPr>
        <w:ind w:firstLine="400"/>
        <w:jc w:val="both"/>
      </w:pPr>
      <w:r>
        <w:rPr>
          <w:rStyle w:val="s0"/>
        </w:rPr>
        <w:t>1. Председателем нотариальной палаты избирается нотариус, который непосредственно до дня его избрания состоял членом нотариальной</w:t>
      </w:r>
      <w:r>
        <w:rPr>
          <w:rStyle w:val="s0"/>
        </w:rPr>
        <w:t xml:space="preserve"> палаты не менее пяти лет.</w:t>
      </w:r>
    </w:p>
    <w:p w:rsidR="00000000" w:rsidRDefault="00C15D14">
      <w:pPr>
        <w:ind w:firstLine="400"/>
        <w:jc w:val="both"/>
      </w:pPr>
      <w:r>
        <w:rPr>
          <w:rStyle w:val="s0"/>
        </w:rPr>
        <w:t>Председатель нотариальной палаты избирается тайным голосованием сроком на четыре года.</w:t>
      </w:r>
    </w:p>
    <w:p w:rsidR="00000000" w:rsidRDefault="00C15D14">
      <w:pPr>
        <w:ind w:firstLine="400"/>
        <w:jc w:val="both"/>
      </w:pPr>
      <w:r>
        <w:rPr>
          <w:rStyle w:val="s0"/>
        </w:rPr>
        <w:t>2. Председатель нотариальной палаты:</w:t>
      </w:r>
    </w:p>
    <w:p w:rsidR="00000000" w:rsidRDefault="00C15D14">
      <w:pPr>
        <w:ind w:firstLine="400"/>
        <w:jc w:val="both"/>
      </w:pPr>
      <w:r>
        <w:rPr>
          <w:rStyle w:val="s0"/>
        </w:rPr>
        <w:t>1) организует работу нотариальной палаты, осуществляет контроль за выполнением возложенных на нотариальну</w:t>
      </w:r>
      <w:r>
        <w:rPr>
          <w:rStyle w:val="s0"/>
        </w:rPr>
        <w:t>ю палату задач;</w:t>
      </w:r>
    </w:p>
    <w:p w:rsidR="00000000" w:rsidRDefault="00C15D14">
      <w:pPr>
        <w:ind w:firstLine="400"/>
        <w:jc w:val="both"/>
      </w:pPr>
      <w:r>
        <w:rPr>
          <w:rStyle w:val="s0"/>
        </w:rPr>
        <w:t>2) руководит работой нотариальной палаты, осуществляет прием и увольнение работников нотариальной палаты;</w:t>
      </w:r>
    </w:p>
    <w:p w:rsidR="00000000" w:rsidRDefault="00C15D14">
      <w:pPr>
        <w:ind w:firstLine="400"/>
        <w:jc w:val="both"/>
      </w:pPr>
      <w:r>
        <w:rPr>
          <w:rStyle w:val="s0"/>
        </w:rPr>
        <w:t>3) представляет интересы нотариальной палаты в государственных органах, общественных объединениях, других организациях;</w:t>
      </w:r>
    </w:p>
    <w:p w:rsidR="00000000" w:rsidRDefault="00C15D14">
      <w:pPr>
        <w:ind w:firstLine="400"/>
        <w:jc w:val="both"/>
      </w:pPr>
      <w:r>
        <w:rPr>
          <w:rStyle w:val="s0"/>
        </w:rPr>
        <w:t>4) осуществляет иные полномочия, предусмотренные уставом нотариальной палаты, не противоречащие законодательству Республики Казахстан.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27 внесены изменения в соответствии с Законами РК от 05.05.03 г. </w:t>
      </w:r>
      <w:hyperlink r:id="rId200" w:anchor="sub_id=270000" w:history="1">
        <w:r>
          <w:rPr>
            <w:rStyle w:val="a3"/>
            <w:i/>
            <w:iCs/>
            <w:bdr w:val="none" w:sz="0" w:space="0" w:color="auto" w:frame="1"/>
          </w:rPr>
          <w:t> № 408-II</w:t>
        </w:r>
      </w:hyperlink>
      <w:r>
        <w:rPr>
          <w:rStyle w:val="s3"/>
        </w:rPr>
        <w:t xml:space="preserve"> (</w:t>
      </w:r>
      <w:hyperlink r:id="rId201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11.06.03 г. </w:t>
      </w:r>
      <w:hyperlink r:id="rId202" w:history="1">
        <w:r>
          <w:rPr>
            <w:rStyle w:val="a3"/>
            <w:i/>
            <w:iCs/>
            <w:bdr w:val="none" w:sz="0" w:space="0" w:color="auto" w:frame="1"/>
          </w:rPr>
          <w:t> № 437-II</w:t>
        </w:r>
      </w:hyperlink>
      <w:r>
        <w:rPr>
          <w:rStyle w:val="s3"/>
        </w:rPr>
        <w:t xml:space="preserve">; от 15.07.10 г. </w:t>
      </w:r>
      <w:hyperlink r:id="rId203" w:anchor="sub_id=403" w:history="1">
        <w:r>
          <w:rPr>
            <w:rStyle w:val="a3"/>
            <w:i/>
            <w:iCs/>
            <w:bdr w:val="none" w:sz="0" w:space="0" w:color="auto" w:frame="1"/>
          </w:rPr>
          <w:t>№ 337-IV</w:t>
        </w:r>
      </w:hyperlink>
      <w:r>
        <w:rPr>
          <w:rStyle w:val="s3"/>
        </w:rPr>
        <w:t xml:space="preserve"> (</w:t>
      </w:r>
      <w:hyperlink r:id="rId20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0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C15D14">
      <w:pPr>
        <w:ind w:firstLine="400"/>
        <w:jc w:val="both"/>
      </w:pPr>
      <w:r>
        <w:t xml:space="preserve">1. Нотариальная палата: </w:t>
      </w:r>
    </w:p>
    <w:p w:rsidR="00000000" w:rsidRDefault="00C15D14">
      <w:pPr>
        <w:ind w:firstLine="400"/>
        <w:jc w:val="both"/>
      </w:pPr>
      <w:r>
        <w:t xml:space="preserve">1) осуществляет общее руководство и </w:t>
      </w:r>
      <w:r>
        <w:t xml:space="preserve">координирует деятельность частных нотариусов; </w:t>
      </w:r>
    </w:p>
    <w:p w:rsidR="00000000" w:rsidRDefault="00C15D14">
      <w:pPr>
        <w:ind w:firstLine="400"/>
        <w:jc w:val="both"/>
      </w:pPr>
      <w:r>
        <w:t xml:space="preserve">2) представляет и защищает права и законные интересы своих членов в государственных органах, негосударственных организациях, оказывает им помощь и содействие в развитии нотариального дела; </w:t>
      </w:r>
    </w:p>
    <w:p w:rsidR="00000000" w:rsidRDefault="00C15D14">
      <w:pPr>
        <w:ind w:firstLine="400"/>
        <w:jc w:val="both"/>
      </w:pPr>
      <w:r>
        <w:t>3) осуществляет кон</w:t>
      </w:r>
      <w:r>
        <w:t xml:space="preserve">троль за соблюдением законодательства о нотариате при совершении нотариальных действий частными нотариусами; </w:t>
      </w:r>
    </w:p>
    <w:p w:rsidR="00000000" w:rsidRDefault="00C15D14">
      <w:pPr>
        <w:ind w:firstLine="400"/>
        <w:jc w:val="both"/>
      </w:pPr>
      <w:r>
        <w:t xml:space="preserve">4) вносит представление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частного нотариуса; </w:t>
      </w:r>
    </w:p>
    <w:p w:rsidR="00000000" w:rsidRDefault="00C15D14">
      <w:pPr>
        <w:ind w:firstLine="400"/>
        <w:jc w:val="both"/>
      </w:pPr>
      <w:r>
        <w:t xml:space="preserve">5) организует страхование гражданско-правовой ответственности по обязательствам, возникающим вследствие причинения вреда в результате совершения нотариальных действий; </w:t>
      </w:r>
    </w:p>
    <w:p w:rsidR="00000000" w:rsidRDefault="00C15D14">
      <w:pPr>
        <w:ind w:firstLine="400"/>
        <w:jc w:val="both"/>
      </w:pPr>
      <w:r>
        <w:t xml:space="preserve">5-1) информирует территориальные органы юстиции о случаях уклонения частных нотариусов </w:t>
      </w:r>
      <w:r>
        <w:t xml:space="preserve">от заключения договора обязательного страхования своей гражданско-правовой ответственности и нарушения иных требований </w:t>
      </w:r>
      <w:hyperlink r:id="rId20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</w:t>
      </w:r>
      <w:r>
        <w:t xml:space="preserve">ско-правовой ответственности частных нотариусов; </w:t>
      </w:r>
    </w:p>
    <w:p w:rsidR="00000000" w:rsidRDefault="00C15D14">
      <w:pPr>
        <w:ind w:firstLine="400"/>
        <w:jc w:val="both"/>
      </w:pPr>
      <w:r>
        <w:rPr>
          <w:rStyle w:val="s0"/>
        </w:rPr>
        <w:t>6) организует стажировку лиц, претендующих на право занятия нотариальной деятельностью, и обучение частных нотариусов;</w:t>
      </w:r>
    </w:p>
    <w:p w:rsidR="00000000" w:rsidRDefault="00C15D14">
      <w:pPr>
        <w:ind w:firstLine="400"/>
        <w:jc w:val="both"/>
      </w:pPr>
      <w:r>
        <w:t>7) возмещает затраты на экспертизы, назначенные судом по делам, связанным с деятельност</w:t>
      </w:r>
      <w:r>
        <w:t xml:space="preserve">ью своих членов; </w:t>
      </w:r>
    </w:p>
    <w:p w:rsidR="00000000" w:rsidRDefault="00C15D14">
      <w:pPr>
        <w:ind w:firstLine="400"/>
        <w:jc w:val="both"/>
      </w:pPr>
      <w:r>
        <w:t xml:space="preserve">8) привлекает к ответственности частного нотариуса за нарушение профессиональных обязанностей и этики в соответствии с </w:t>
      </w:r>
      <w:hyperlink r:id="rId208" w:history="1">
        <w:r>
          <w:rPr>
            <w:rStyle w:val="a3"/>
          </w:rPr>
          <w:t>Кодексом чести нотариуса</w:t>
        </w:r>
      </w:hyperlink>
      <w:r>
        <w:t xml:space="preserve">; </w:t>
      </w:r>
    </w:p>
    <w:p w:rsidR="00000000" w:rsidRDefault="00C15D14">
      <w:pPr>
        <w:ind w:firstLine="400"/>
        <w:jc w:val="both"/>
      </w:pPr>
      <w:r>
        <w:t>9) рассматривает жалобы и з</w:t>
      </w:r>
      <w:r>
        <w:t xml:space="preserve">аявления граждан и юридических лиц на служебные действия частных нотариусов. </w:t>
      </w:r>
    </w:p>
    <w:p w:rsidR="00000000" w:rsidRDefault="00C15D14">
      <w:pPr>
        <w:ind w:firstLine="400"/>
        <w:jc w:val="both"/>
      </w:pPr>
      <w:r>
        <w:t>2. Нотариальная палата при рассмотрении вопроса о законности совершения частным нотариусом действий вправе истребовать от нотариуса представления сведений о совершенных нотариаль</w:t>
      </w:r>
      <w:r>
        <w:t xml:space="preserve">ных действиях, а в необходимых случаях - личных объяснений, в том числе по вопросам несоблюдения профессиональной этики. </w:t>
      </w:r>
    </w:p>
    <w:p w:rsidR="00000000" w:rsidRDefault="00C15D14">
      <w:pPr>
        <w:spacing w:after="240"/>
        <w:ind w:firstLine="400"/>
        <w:jc w:val="both"/>
      </w:pPr>
      <w:r>
        <w:t xml:space="preserve">3. Нотариальная палата по итогам полугодия и года предоставляет Республиканской нотариальной палате и территориальному органу юстиции </w:t>
      </w:r>
      <w:r>
        <w:t xml:space="preserve">информацию о своей деятельности </w:t>
      </w:r>
      <w:r>
        <w:rPr>
          <w:rStyle w:val="s0"/>
        </w:rPr>
        <w:t>на бумажном и (или) электронном носителях</w:t>
      </w:r>
      <w:r>
        <w:t>.</w:t>
      </w:r>
    </w:p>
    <w:p w:rsidR="00000000" w:rsidRDefault="00C15D14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09" w:anchor="sub_id=2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10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C15D14">
      <w:pPr>
        <w:ind w:firstLine="400"/>
        <w:jc w:val="both"/>
      </w:pPr>
      <w:r>
        <w:t xml:space="preserve">1. Устав нотариальной палаты должен предусматривать: </w:t>
      </w:r>
    </w:p>
    <w:p w:rsidR="00000000" w:rsidRDefault="00C15D14">
      <w:pPr>
        <w:ind w:firstLine="400"/>
        <w:jc w:val="both"/>
      </w:pPr>
      <w:r>
        <w:t xml:space="preserve">1) наименование, цели и основные виды деятельности; </w:t>
      </w:r>
    </w:p>
    <w:p w:rsidR="00000000" w:rsidRDefault="00C15D14">
      <w:pPr>
        <w:ind w:firstLine="400"/>
        <w:jc w:val="both"/>
      </w:pPr>
      <w:r>
        <w:t>2) права и обязанности пал</w:t>
      </w:r>
      <w:r>
        <w:t xml:space="preserve">аты; </w:t>
      </w:r>
    </w:p>
    <w:p w:rsidR="00000000" w:rsidRDefault="00C15D14">
      <w:pPr>
        <w:ind w:firstLine="400"/>
        <w:jc w:val="both"/>
      </w:pPr>
      <w:r>
        <w:t xml:space="preserve">3) условия и порядок приобретения, приостановления и утраты членства; </w:t>
      </w:r>
    </w:p>
    <w:p w:rsidR="00000000" w:rsidRDefault="00C15D14">
      <w:pPr>
        <w:ind w:firstLine="400"/>
        <w:jc w:val="both"/>
      </w:pPr>
      <w:r>
        <w:t xml:space="preserve">3-1) права, обязанности и ответственность членов; </w:t>
      </w:r>
    </w:p>
    <w:p w:rsidR="00000000" w:rsidRDefault="00C15D14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C15D14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C15D14">
      <w:pPr>
        <w:ind w:firstLine="400"/>
        <w:jc w:val="both"/>
      </w:pPr>
      <w:r>
        <w:t xml:space="preserve">6) порядок внесения изменений и дополнений в устав; </w:t>
      </w:r>
    </w:p>
    <w:p w:rsidR="00000000" w:rsidRDefault="00C15D14">
      <w:pPr>
        <w:ind w:firstLine="400"/>
        <w:jc w:val="both"/>
      </w:pPr>
      <w:r>
        <w:t xml:space="preserve">7) порядок реорганизации и ликвидации палаты, судьбу имущества при ликвидации. </w:t>
      </w:r>
    </w:p>
    <w:p w:rsidR="00000000" w:rsidRDefault="00C15D14">
      <w:pPr>
        <w:spacing w:after="240"/>
        <w:ind w:firstLine="400"/>
        <w:jc w:val="both"/>
      </w:pPr>
      <w:r>
        <w:t>2. Устав нотариальной палаты может содержать также и иные положения, не противоречащие законодательству.</w:t>
      </w:r>
    </w:p>
    <w:p w:rsidR="00000000" w:rsidRDefault="00C15D14">
      <w:pPr>
        <w:jc w:val="both"/>
      </w:pPr>
      <w:r>
        <w:rPr>
          <w:rStyle w:val="s3"/>
        </w:rPr>
        <w:t>В статью 29 внесен</w:t>
      </w:r>
      <w:r>
        <w:rPr>
          <w:rStyle w:val="s3"/>
        </w:rPr>
        <w:t xml:space="preserve">ы изменения в соответствии с </w:t>
      </w:r>
      <w:hyperlink r:id="rId211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1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14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республиканской нотариаль</w:t>
      </w:r>
      <w:r>
        <w:t xml:space="preserve">ной палаты </w:t>
      </w:r>
    </w:p>
    <w:p w:rsidR="00000000" w:rsidRDefault="00C15D14">
      <w:pPr>
        <w:ind w:firstLine="400"/>
        <w:jc w:val="both"/>
      </w:pPr>
      <w:r>
        <w:t xml:space="preserve">1. Деятельность республиканской нотариальной палаты определяется настоящим Законом и ее уставом. Республиканская нотариальная палата подлежит регистрации в установленном законом порядке. </w:t>
      </w:r>
    </w:p>
    <w:p w:rsidR="00000000" w:rsidRDefault="00C15D14">
      <w:pPr>
        <w:ind w:firstLine="400"/>
        <w:jc w:val="both"/>
      </w:pPr>
      <w:r>
        <w:t xml:space="preserve">2. Республиканская нотариальная палата: </w:t>
      </w:r>
    </w:p>
    <w:p w:rsidR="00000000" w:rsidRDefault="00C15D14">
      <w:pPr>
        <w:ind w:firstLine="400"/>
        <w:jc w:val="both"/>
      </w:pPr>
      <w:r>
        <w:t>1) осуществляет</w:t>
      </w:r>
      <w:r>
        <w:t xml:space="preserve"> координацию деятельности нотариальных палат; </w:t>
      </w:r>
    </w:p>
    <w:p w:rsidR="00000000" w:rsidRDefault="00C15D14">
      <w:pPr>
        <w:ind w:firstLine="400"/>
        <w:jc w:val="both"/>
      </w:pPr>
      <w:r>
        <w:t xml:space="preserve">2) представляет интересы нотариальных палат и нотариусов в государственных органах, негосударственных организациях, в том числе иностранных и международных; </w:t>
      </w:r>
    </w:p>
    <w:p w:rsidR="00000000" w:rsidRDefault="00C15D14">
      <w:pPr>
        <w:ind w:firstLine="400"/>
        <w:jc w:val="both"/>
      </w:pPr>
      <w:r>
        <w:t>3) участвует в законопроектной и экспертной деятель</w:t>
      </w:r>
      <w:r>
        <w:t xml:space="preserve">ности Министерства юстиции Республики Казахстан по вопросам нотариата; </w:t>
      </w:r>
    </w:p>
    <w:p w:rsidR="00000000" w:rsidRDefault="00C15D14">
      <w:pPr>
        <w:ind w:firstLine="400"/>
        <w:jc w:val="both"/>
      </w:pPr>
      <w:r>
        <w:t xml:space="preserve">4) организует обучение нотариусов; </w:t>
      </w:r>
    </w:p>
    <w:p w:rsidR="00000000" w:rsidRDefault="00C15D14">
      <w:pPr>
        <w:ind w:firstLine="400"/>
        <w:jc w:val="both"/>
      </w:pPr>
      <w:r>
        <w:t xml:space="preserve">5) принимает участие в разработке нормативных правовых актов и разрабатывает методические материалы по вопросам нотариата; </w:t>
      </w:r>
    </w:p>
    <w:p w:rsidR="00000000" w:rsidRDefault="00C15D14">
      <w:pPr>
        <w:ind w:firstLine="400"/>
        <w:jc w:val="both"/>
      </w:pPr>
      <w:r>
        <w:t>6) разрабатывает и утвер</w:t>
      </w:r>
      <w:r>
        <w:t xml:space="preserve">ждает </w:t>
      </w:r>
      <w:hyperlink r:id="rId215" w:history="1">
        <w:r>
          <w:rPr>
            <w:rStyle w:val="a3"/>
          </w:rPr>
          <w:t>Кодекс чести нотариуса</w:t>
        </w:r>
      </w:hyperlink>
      <w:r>
        <w:t xml:space="preserve">; </w:t>
      </w:r>
    </w:p>
    <w:p w:rsidR="00000000" w:rsidRDefault="00C15D14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C15D14">
      <w:pPr>
        <w:ind w:firstLine="400"/>
        <w:jc w:val="both"/>
      </w:pPr>
      <w:r>
        <w:t>3</w:t>
      </w:r>
      <w:r>
        <w:rPr>
          <w:rStyle w:val="s0"/>
        </w:rPr>
        <w:t>. Республиканская нотариальная палата представляет ежегодно М</w:t>
      </w:r>
      <w:r>
        <w:rPr>
          <w:rStyle w:val="s0"/>
        </w:rPr>
        <w:t>инистерству юстиции Республики Казахстан информацию о своей деятельности на бумажном и (или) электронном носителях.</w:t>
      </w:r>
    </w:p>
    <w:p w:rsidR="00000000" w:rsidRDefault="00C15D14">
      <w:pPr>
        <w:ind w:firstLine="400"/>
        <w:jc w:val="both"/>
      </w:pPr>
      <w:r>
        <w:rPr>
          <w:rStyle w:val="s0"/>
        </w:rPr>
        <w:t>4. Председателем Республиканской нотариальной палаты избирается нотариус, который непосредственно до дня его избрания состоял членом нотариа</w:t>
      </w:r>
      <w:r>
        <w:rPr>
          <w:rStyle w:val="s0"/>
        </w:rPr>
        <w:t>льной палаты не менее пяти лет.</w:t>
      </w:r>
    </w:p>
    <w:p w:rsidR="00000000" w:rsidRDefault="00C15D14">
      <w:pPr>
        <w:ind w:firstLine="400"/>
        <w:jc w:val="both"/>
      </w:pPr>
      <w:r>
        <w:rPr>
          <w:rStyle w:val="s0"/>
        </w:rPr>
        <w:t>Председатель Республиканской нотариальной палаты избирается тайным голосованием сроком на четыре года.</w:t>
      </w:r>
    </w:p>
    <w:p w:rsidR="00000000" w:rsidRDefault="00C15D14">
      <w:pPr>
        <w:ind w:firstLine="400"/>
        <w:jc w:val="both"/>
      </w:pPr>
      <w:r>
        <w:rPr>
          <w:rStyle w:val="s0"/>
        </w:rPr>
        <w:t>Порядок избрания и полномочия председателя Республиканской нотариальной палаты определяются настоящим Законом и уставом Р</w:t>
      </w:r>
      <w:r>
        <w:rPr>
          <w:rStyle w:val="s0"/>
        </w:rPr>
        <w:t>еспубликанской нотариальной палаты.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216" w:anchor="sub_id=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29-1.</w:t>
      </w:r>
      <w:r>
        <w:t xml:space="preserve"> Частный нотариальный архив </w:t>
      </w:r>
    </w:p>
    <w:p w:rsidR="00000000" w:rsidRDefault="00C15D14">
      <w:pPr>
        <w:ind w:firstLine="400"/>
        <w:jc w:val="both"/>
      </w:pPr>
      <w:r>
        <w:t xml:space="preserve">Частный нотариальный архив является филиалом территориальной нотариальной палаты. </w:t>
      </w:r>
    </w:p>
    <w:p w:rsidR="00000000" w:rsidRDefault="00C15D14">
      <w:pPr>
        <w:spacing w:after="240"/>
        <w:ind w:firstLine="400"/>
        <w:jc w:val="both"/>
      </w:pPr>
      <w:r>
        <w:t xml:space="preserve">Частный нотариальный архив осуществляет функции по накоплению, хранению и использованию нотариальных документов в соответствии с </w:t>
      </w:r>
      <w:hyperlink r:id="rId2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Национальном архивном фонде и архивах.</w:t>
      </w:r>
    </w:p>
    <w:p w:rsidR="00000000" w:rsidRDefault="00C15D14">
      <w:pPr>
        <w:jc w:val="center"/>
      </w:pPr>
      <w:bookmarkStart w:id="13" w:name="SUB300000"/>
      <w:bookmarkEnd w:id="13"/>
      <w:r>
        <w:rPr>
          <w:rStyle w:val="s1"/>
        </w:rPr>
        <w:t>Глава 4. Оплата нотариальной деятельности</w:t>
      </w:r>
    </w:p>
    <w:p w:rsidR="00000000" w:rsidRDefault="00C15D14">
      <w:pPr>
        <w:jc w:val="center"/>
      </w:pPr>
      <w:r>
        <w:rPr>
          <w:rStyle w:val="s1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18" w:anchor="sub_id=11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219" w:anchor="sub_id=30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220" w:anchor="sub_id=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21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54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22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C15D14">
      <w:pPr>
        <w:ind w:firstLine="400"/>
        <w:jc w:val="both"/>
      </w:pPr>
      <w:r>
        <w:t>1. Нотариус, работающий в государстве</w:t>
      </w:r>
      <w:r>
        <w:t xml:space="preserve">нной нотариальной конторе, и должностное лицо аппарата акима города районного значения, поселка, села, сельского округа за совершение нотариальных действий взимают государственную пошлину по ставкам, установленным </w:t>
      </w:r>
      <w:hyperlink r:id="rId226" w:anchor="sub_id=536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C15D14">
      <w:pPr>
        <w:ind w:firstLine="400"/>
        <w:jc w:val="both"/>
      </w:pPr>
      <w:r>
        <w:t xml:space="preserve">2. Оплата нотариальных действий, совершаемых частным нотариусом, осуществляется по ставкам, соответствующим размерам государственной пошлины, установленной налоговым </w:t>
      </w:r>
      <w:hyperlink r:id="rId227" w:anchor="sub_id=53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22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Нотариальной палаты г. Алматы от 4 февраля 2008 года № 162/04-07 «Размер оплаты за совершение нотариальных действий частными нотариусами г. Алматы»</w:t>
      </w:r>
    </w:p>
    <w:p w:rsidR="00000000" w:rsidRDefault="00C15D14">
      <w:pPr>
        <w:ind w:firstLine="400"/>
        <w:jc w:val="both"/>
      </w:pPr>
      <w:r>
        <w:t xml:space="preserve">3. Исключен в соответствии с </w:t>
      </w:r>
      <w:hyperlink r:id="rId229" w:anchor="sub_id=3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30" w:anchor="sub_id=30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4. Должностное лицо консульского учреждения Республики Казахстан за совершение нотариальных действий взимает </w:t>
      </w:r>
      <w:hyperlink r:id="rId231" w:anchor="sub_id=5490000" w:history="1">
        <w:r>
          <w:rPr>
            <w:rStyle w:val="a3"/>
          </w:rPr>
          <w:t>консульский сбор</w:t>
        </w:r>
      </w:hyperlink>
      <w:r>
        <w:rPr>
          <w:rStyle w:val="s0"/>
        </w:rPr>
        <w:t xml:space="preserve"> в порядке и размерах, предусмотренных налоговым законодательством Республики Казахстан.</w:t>
      </w:r>
    </w:p>
    <w:p w:rsidR="00000000" w:rsidRDefault="00C15D14">
      <w:pPr>
        <w:ind w:firstLine="400"/>
        <w:jc w:val="both"/>
      </w:pPr>
      <w:r>
        <w:t>5. Льготы по оплате нотариальных действий для физических и юридических ли</w:t>
      </w:r>
      <w:r>
        <w:t xml:space="preserve">ц, предусмотренные </w:t>
      </w:r>
      <w:hyperlink r:id="rId232" w:anchor="sub_id=542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распространяются на этих лиц и при совершении нотариальных действий нотариусом, занимающимся частной п</w:t>
      </w:r>
      <w:r>
        <w:t xml:space="preserve">рактикой. </w:t>
      </w:r>
    </w:p>
    <w:p w:rsidR="00000000" w:rsidRDefault="00C15D14">
      <w:pPr>
        <w:ind w:firstLine="400"/>
        <w:jc w:val="both"/>
      </w:pPr>
      <w:r>
        <w:t xml:space="preserve">6. При выезде нотариуса для совершения нотариального действия вне места его работы заинтересованные лица возмещают ему фактические транспортные расходы.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33" w:anchor="sub_id=3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34" w:anchor="sub_id=3007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23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</w:t>
      </w:r>
      <w:r>
        <w:rPr>
          <w:rStyle w:val="s3"/>
        </w:rPr>
        <w:t>2005 года № НК-ЮУ-3-14/12292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23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30-1. </w:t>
      </w:r>
      <w:r>
        <w:rPr>
          <w:rStyle w:val="s0"/>
        </w:rPr>
        <w:t>Оплата услуг правового и технического характера пр</w:t>
      </w:r>
      <w:r>
        <w:rPr>
          <w:rStyle w:val="s0"/>
        </w:rPr>
        <w:t>и совершении нотариальных действий частным нотариусом</w:t>
      </w:r>
    </w:p>
    <w:p w:rsidR="00000000" w:rsidRDefault="00C15D14">
      <w:pPr>
        <w:ind w:firstLine="400"/>
        <w:jc w:val="both"/>
      </w:pPr>
      <w:r>
        <w:rPr>
          <w:rStyle w:val="s0"/>
        </w:rPr>
        <w:t>1. Частный нотариус при совершении нотариальных действий взимает оплату за предоставление дополнительных услуг технического и правового характера в размерах, предусмотренных настоящей статьей:</w:t>
      </w:r>
    </w:p>
    <w:p w:rsidR="00000000" w:rsidRDefault="00C15D14">
      <w:pPr>
        <w:ind w:firstLine="400"/>
        <w:jc w:val="both"/>
      </w:pPr>
      <w:r>
        <w:rPr>
          <w:rStyle w:val="s0"/>
        </w:rPr>
        <w:t>1) при уд</w:t>
      </w:r>
      <w:r>
        <w:rPr>
          <w:rStyle w:val="s0"/>
        </w:rPr>
        <w:t>остоверении договоров об отчуждении недвижимого имущества (земельных участков, жилых домов, квартир, дач, гаражей, сооружений и иного недвижимого имущества) в городской местности: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если одной из сторон является юридическое лицо - 7 </w:t>
      </w:r>
      <w:hyperlink r:id="rId23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C15D14">
      <w:pPr>
        <w:ind w:firstLine="400"/>
        <w:jc w:val="both"/>
      </w:pPr>
      <w:r>
        <w:rPr>
          <w:rStyle w:val="s0"/>
        </w:rPr>
        <w:t>детям, супругу, родителям, родным братьям и сестрам, внукам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другим лицам - 5 месячных расчетных показателей;</w:t>
      </w:r>
    </w:p>
    <w:p w:rsidR="00000000" w:rsidRDefault="00C15D14">
      <w:pPr>
        <w:ind w:firstLine="400"/>
        <w:jc w:val="both"/>
      </w:pPr>
      <w:r>
        <w:rPr>
          <w:rStyle w:val="s0"/>
        </w:rPr>
        <w:t>если сделка совершается в целях приобретения недвижимого имущества за счет средств, полученных по ипотечному жилищному займу,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2) при удостоверении договоров об отчуждении недвижимого имущества (земельных участков, жилых д</w:t>
      </w:r>
      <w:r>
        <w:rPr>
          <w:rStyle w:val="s0"/>
        </w:rPr>
        <w:t>омов, квартир, дач, гаражей, сооружений и иного недвижимого имущества) в сельской местности: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если одной из сторон является юридическое лицо - 2 </w:t>
      </w:r>
      <w:hyperlink r:id="rId238" w:history="1">
        <w:r>
          <w:rPr>
            <w:rStyle w:val="a3"/>
          </w:rPr>
          <w:t>месячных расчетных показателя</w:t>
        </w:r>
      </w:hyperlink>
      <w:r>
        <w:rPr>
          <w:rStyle w:val="s0"/>
        </w:rPr>
        <w:t>;</w:t>
      </w:r>
    </w:p>
    <w:p w:rsidR="00000000" w:rsidRDefault="00C15D14">
      <w:pPr>
        <w:ind w:firstLine="400"/>
        <w:jc w:val="both"/>
      </w:pPr>
      <w:r>
        <w:rPr>
          <w:rStyle w:val="s0"/>
        </w:rPr>
        <w:t>детям, супругу, р</w:t>
      </w:r>
      <w:r>
        <w:rPr>
          <w:rStyle w:val="s0"/>
        </w:rPr>
        <w:t>одителям, родным братьям и сестрам, внукам - 1 месячный расчетный показатель;</w:t>
      </w:r>
    </w:p>
    <w:p w:rsidR="00000000" w:rsidRDefault="00C15D14">
      <w:pPr>
        <w:ind w:firstLine="400"/>
        <w:jc w:val="both"/>
      </w:pPr>
      <w:r>
        <w:rPr>
          <w:rStyle w:val="s0"/>
        </w:rPr>
        <w:t>другим лицам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3) при удостоверении договоров отчуждения автомототранспортных средств: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если одной из сторон является юридическое лицо - 5 </w:t>
      </w:r>
      <w:hyperlink r:id="rId23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C15D14">
      <w:pPr>
        <w:ind w:firstLine="400"/>
        <w:jc w:val="both"/>
      </w:pPr>
      <w:r>
        <w:rPr>
          <w:rStyle w:val="s0"/>
        </w:rPr>
        <w:t>детям, супругу, родителям, родным братьям и сестрам, внукам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другим лицам - 5 месячных расчетных показателей;</w:t>
      </w:r>
    </w:p>
    <w:p w:rsidR="00000000" w:rsidRDefault="00C15D14">
      <w:pPr>
        <w:ind w:firstLine="400"/>
        <w:jc w:val="both"/>
      </w:pPr>
      <w:r>
        <w:rPr>
          <w:rStyle w:val="s0"/>
        </w:rPr>
        <w:t>4) при удостовер</w:t>
      </w:r>
      <w:r>
        <w:rPr>
          <w:rStyle w:val="s0"/>
        </w:rPr>
        <w:t>ении договоров аренды, займа (за исключением договоров ипотечного жилищного займа), задатка, лизинга, подряда, брачных контрактов, раздела имущества, находящегося в общей собственности, раздела наследственного имущества, соглашений по уплате алиментов, учр</w:t>
      </w:r>
      <w:r>
        <w:rPr>
          <w:rStyle w:val="s0"/>
        </w:rPr>
        <w:t xml:space="preserve">едительных договоров - 5 </w:t>
      </w:r>
      <w:hyperlink r:id="rId24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C15D14">
      <w:pPr>
        <w:ind w:firstLine="400"/>
        <w:jc w:val="both"/>
      </w:pPr>
      <w:r>
        <w:rPr>
          <w:rStyle w:val="s0"/>
        </w:rPr>
        <w:t>5) при удостоверении договоров ипотечного жилищного займа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6) при удостоверении завещаний - 2 месячны</w:t>
      </w:r>
      <w:r>
        <w:rPr>
          <w:rStyle w:val="s0"/>
        </w:rPr>
        <w:t>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7) при выдаче свидетельств о праве на наследство - 3 месячных расчетных показателя за каждое выданное свидетельство;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8) при выдаче свидетельства о праве собственности на долю в общем имуществе супругов и иных лиц, имеющих имущество </w:t>
      </w:r>
      <w:r>
        <w:rPr>
          <w:rStyle w:val="s0"/>
        </w:rPr>
        <w:t>на праве общей совместной собственности, - 4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9) при удостоверении доверенностей на право пользования и распоряжения имуществом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10) при удостоверении доверенностей на право пользования и упра</w:t>
      </w:r>
      <w:r>
        <w:rPr>
          <w:rStyle w:val="s0"/>
        </w:rPr>
        <w:t>вления автотранспортными средствами без права продажи - 1 месячный расчетный показатель;</w:t>
      </w:r>
    </w:p>
    <w:p w:rsidR="00000000" w:rsidRDefault="00C15D14">
      <w:pPr>
        <w:ind w:firstLine="400"/>
        <w:jc w:val="both"/>
      </w:pPr>
      <w:r>
        <w:rPr>
          <w:rStyle w:val="s0"/>
        </w:rPr>
        <w:t>11) при удостоверении доверенностей на продажу, дарение, мену автотранспортных средств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12) при удостоверении прочих доверенностей:</w:t>
      </w:r>
    </w:p>
    <w:p w:rsidR="00000000" w:rsidRDefault="00C15D14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 xml:space="preserve">ля физических лиц - 1 </w:t>
      </w:r>
      <w:hyperlink r:id="rId241" w:history="1">
        <w:r>
          <w:rPr>
            <w:rStyle w:val="a3"/>
          </w:rPr>
          <w:t>месячный расчетный показатель</w:t>
        </w:r>
      </w:hyperlink>
      <w:r>
        <w:rPr>
          <w:rStyle w:val="s0"/>
        </w:rPr>
        <w:t xml:space="preserve">; </w:t>
      </w:r>
    </w:p>
    <w:p w:rsidR="00000000" w:rsidRDefault="00C15D14">
      <w:pPr>
        <w:ind w:firstLine="400"/>
        <w:jc w:val="both"/>
      </w:pPr>
      <w:r>
        <w:rPr>
          <w:rStyle w:val="s0"/>
        </w:rPr>
        <w:t>для юридических лиц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13) при совершении морского протеста - 5 месячных расчетных показателей;</w:t>
      </w:r>
    </w:p>
    <w:p w:rsidR="00000000" w:rsidRDefault="00C15D14">
      <w:pPr>
        <w:ind w:firstLine="400"/>
        <w:jc w:val="both"/>
      </w:pPr>
      <w:r>
        <w:rPr>
          <w:rStyle w:val="s0"/>
        </w:rPr>
        <w:t>14) при св</w:t>
      </w:r>
      <w:r>
        <w:rPr>
          <w:rStyle w:val="s0"/>
        </w:rPr>
        <w:t>идетельствовании верности копий документов и выписок из документов (за страницу):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для физических лиц - 0,05 месячного расчетного показателя; </w:t>
      </w:r>
    </w:p>
    <w:p w:rsidR="00000000" w:rsidRDefault="00C15D14">
      <w:pPr>
        <w:ind w:firstLine="400"/>
        <w:jc w:val="both"/>
      </w:pPr>
      <w:r>
        <w:rPr>
          <w:rStyle w:val="s0"/>
        </w:rPr>
        <w:t>для юридических лиц - 0,07 месячного расчетного показателя;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24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юстиции г.Астаны от 24 декабря 2012 года № 07-18/3Т-14439 «При самостоятельном изготовлении юридическим лицом копии документов, нотариусом за свидетельствование верности копий одной страницы документа должна взиматься то</w:t>
      </w:r>
      <w:r>
        <w:rPr>
          <w:rStyle w:val="s3"/>
        </w:rPr>
        <w:t>лько государственная пошлина»</w:t>
      </w:r>
    </w:p>
    <w:p w:rsidR="00000000" w:rsidRDefault="00C15D14">
      <w:pPr>
        <w:ind w:firstLine="400"/>
        <w:jc w:val="both"/>
      </w:pPr>
      <w:r>
        <w:rPr>
          <w:rStyle w:val="s0"/>
        </w:rPr>
        <w:t>15) при свидетельствовании подлинности подписи на документах, а также верности перевода документов с одного языка на другой (за каждый документ):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для физических лиц - 0,5 месячного расчетного показателя; </w:t>
      </w:r>
    </w:p>
    <w:p w:rsidR="00000000" w:rsidRDefault="00C15D14">
      <w:pPr>
        <w:ind w:firstLine="400"/>
        <w:jc w:val="both"/>
      </w:pPr>
      <w:r>
        <w:rPr>
          <w:rStyle w:val="s0"/>
        </w:rPr>
        <w:t>для юридических лиц - 1 месячный расчетный показатель;</w:t>
      </w:r>
    </w:p>
    <w:p w:rsidR="00000000" w:rsidRDefault="00C15D14">
      <w:pPr>
        <w:ind w:firstLine="400"/>
        <w:jc w:val="both"/>
      </w:pPr>
      <w:r>
        <w:rPr>
          <w:rStyle w:val="s0"/>
        </w:rPr>
        <w:t>16) при передаче заявлений физических и юридических лиц другим физическим и юридическим лицам - 0,5 месячного расчетного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17) при выдаче нотариально засвидетельствованных копий документов - </w:t>
      </w:r>
      <w:r>
        <w:rPr>
          <w:rStyle w:val="s0"/>
        </w:rPr>
        <w:t>0,5 месячного расчетного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18) при выдаче дубликата - 2 </w:t>
      </w:r>
      <w:hyperlink r:id="rId243" w:history="1">
        <w:r>
          <w:rPr>
            <w:rStyle w:val="a3"/>
          </w:rPr>
          <w:t>месячных расчетных показателя</w:t>
        </w:r>
      </w:hyperlink>
      <w:r>
        <w:rPr>
          <w:rStyle w:val="s0"/>
        </w:rPr>
        <w:t>;</w:t>
      </w:r>
    </w:p>
    <w:p w:rsidR="00000000" w:rsidRDefault="00C15D14">
      <w:pPr>
        <w:ind w:firstLine="400"/>
        <w:jc w:val="both"/>
      </w:pPr>
      <w:r>
        <w:rPr>
          <w:rStyle w:val="s0"/>
        </w:rPr>
        <w:t>19) при свидетельствовании подлинности подписей при открытии счетов в банках (за каждый докумен</w:t>
      </w:r>
      <w:r>
        <w:rPr>
          <w:rStyle w:val="s0"/>
        </w:rPr>
        <w:t>т):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для физических лиц - 0,3 месячного расчетного показателя; </w:t>
      </w:r>
    </w:p>
    <w:p w:rsidR="00000000" w:rsidRDefault="00C15D14">
      <w:pPr>
        <w:ind w:firstLine="400"/>
        <w:jc w:val="both"/>
      </w:pPr>
      <w:r>
        <w:rPr>
          <w:rStyle w:val="s0"/>
        </w:rPr>
        <w:t>для юридических лиц - 0,5 месячного расчетного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20) при удостоверении договоров залога недвижимости, прав требования и ипотечных свидетельств по ипотечным жилищным з</w:t>
      </w:r>
      <w:r>
        <w:rPr>
          <w:rStyle w:val="s0"/>
        </w:rPr>
        <w:t>аймам - 2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при удостоверении иных договоров залога - 3 месячных расчетных показателя;</w:t>
      </w:r>
    </w:p>
    <w:p w:rsidR="00000000" w:rsidRDefault="00C15D14">
      <w:pPr>
        <w:ind w:firstLine="400"/>
        <w:jc w:val="both"/>
      </w:pPr>
      <w:r>
        <w:rPr>
          <w:rStyle w:val="s0"/>
        </w:rPr>
        <w:t>21) при совершении протеста векселя и за удостоверение неоплаты чека - 1 месячный расчетный показатель;</w:t>
      </w:r>
    </w:p>
    <w:p w:rsidR="00000000" w:rsidRDefault="00C15D14">
      <w:pPr>
        <w:ind w:firstLine="400"/>
        <w:jc w:val="both"/>
      </w:pPr>
      <w:r>
        <w:rPr>
          <w:rStyle w:val="s0"/>
        </w:rPr>
        <w:t>22) при хранении документов и ценных</w:t>
      </w:r>
      <w:r>
        <w:rPr>
          <w:rStyle w:val="s0"/>
        </w:rPr>
        <w:t xml:space="preserve"> бумаг - 0,5 месячного расчетного показателя за каждый месяц;</w:t>
      </w:r>
    </w:p>
    <w:p w:rsidR="00000000" w:rsidRDefault="00C15D14">
      <w:pPr>
        <w:ind w:firstLine="400"/>
        <w:jc w:val="both"/>
      </w:pPr>
      <w:r>
        <w:rPr>
          <w:rStyle w:val="s0"/>
        </w:rPr>
        <w:t>23) при удостоверении договоров поручительства и гарантии - 1 месячный расчетный показатель;</w:t>
      </w:r>
    </w:p>
    <w:p w:rsidR="00000000" w:rsidRDefault="00C15D14">
      <w:pPr>
        <w:ind w:firstLine="400"/>
        <w:jc w:val="both"/>
      </w:pPr>
      <w:r>
        <w:rPr>
          <w:rStyle w:val="s0"/>
        </w:rPr>
        <w:t>24) при совершении других нотариальных действий, предусмотренных настоящим Законом и иными законодате</w:t>
      </w:r>
      <w:r>
        <w:rPr>
          <w:rStyle w:val="s0"/>
        </w:rPr>
        <w:t xml:space="preserve">льными актами Республики Казахстан, - 7 </w:t>
      </w:r>
      <w:hyperlink r:id="rId24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C15D14">
      <w:pPr>
        <w:ind w:firstLine="400"/>
        <w:jc w:val="both"/>
      </w:pPr>
      <w:r>
        <w:rPr>
          <w:rStyle w:val="s0"/>
        </w:rPr>
        <w:t>2. От оплаты услуг правового и технического характера при совершении нотариальных действий частным нотариусом освобождаю</w:t>
      </w:r>
      <w:r>
        <w:rPr>
          <w:rStyle w:val="s0"/>
        </w:rPr>
        <w:t>тся:</w:t>
      </w:r>
    </w:p>
    <w:p w:rsidR="00000000" w:rsidRDefault="00C15D14">
      <w:pPr>
        <w:ind w:firstLine="400"/>
        <w:jc w:val="both"/>
      </w:pPr>
      <w:r>
        <w:rPr>
          <w:rStyle w:val="s0"/>
        </w:rPr>
        <w:t>1) физические и юридические лица, самостоятельно изготовившие проект документа, подлежащего нотариальному удостоверению;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24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юстиции г.Астаны от 24 декабря 2012 года</w:t>
      </w:r>
      <w:r>
        <w:rPr>
          <w:rStyle w:val="s3"/>
        </w:rPr>
        <w:t xml:space="preserve"> № 07-18/3Т-14439 «При самостоятельном изготовлении юридическим лицом копии документов, нотариусом за свидетельствование верности копий одной страницы документа должна взиматься только государственная пошлина»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r:id="rId246" w:anchor="sub_id=5420004" w:history="1">
        <w:r>
          <w:rPr>
            <w:rStyle w:val="a3"/>
          </w:rPr>
          <w:t>подпунктах 4), 8) и 9) статьи 542</w:t>
        </w:r>
      </w:hyperlink>
      <w:r>
        <w:rPr>
          <w:rStyle w:val="s0"/>
        </w:rPr>
        <w:t xml:space="preserve"> Налогового кодекса Республики Казахстан;</w:t>
      </w:r>
    </w:p>
    <w:p w:rsidR="00000000" w:rsidRDefault="00C15D14">
      <w:pPr>
        <w:ind w:firstLine="400"/>
        <w:jc w:val="both"/>
      </w:pPr>
      <w:r>
        <w:rPr>
          <w:rStyle w:val="s0"/>
        </w:rPr>
        <w:t>3) престарелые и инвалиды, проживающие в медико-социальных учреждениях для престарелых и инвалидов общего типа;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4) дети, </w:t>
      </w:r>
      <w:r>
        <w:rPr>
          <w:rStyle w:val="s0"/>
        </w:rPr>
        <w:t>оставшиеся без попечения родителей, и дети-сироты;</w:t>
      </w:r>
    </w:p>
    <w:p w:rsidR="00000000" w:rsidRDefault="00C15D14">
      <w:pPr>
        <w:ind w:firstLine="400"/>
        <w:jc w:val="both"/>
      </w:pPr>
      <w:r>
        <w:rPr>
          <w:rStyle w:val="s0"/>
        </w:rPr>
        <w:t>5) инвалиды 1 и 2 групп;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6) пенсионеры по возрасту. 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center"/>
      </w:pPr>
      <w:bookmarkStart w:id="14" w:name="SUB310000"/>
      <w:bookmarkEnd w:id="14"/>
      <w:r>
        <w:rPr>
          <w:rStyle w:val="s1"/>
        </w:rPr>
        <w:t xml:space="preserve">Глава 5. Контроль за деятельностью нотариуса. Компетенция </w:t>
      </w:r>
    </w:p>
    <w:p w:rsidR="00000000" w:rsidRDefault="00C15D14">
      <w:pPr>
        <w:jc w:val="center"/>
      </w:pPr>
      <w:r>
        <w:rPr>
          <w:rStyle w:val="s1"/>
        </w:rPr>
        <w:t>органов юстиции в области регулирования нотариата</w:t>
      </w:r>
    </w:p>
    <w:p w:rsidR="00000000" w:rsidRDefault="00C15D14">
      <w:pPr>
        <w:jc w:val="center"/>
      </w:pPr>
      <w:r>
        <w:rPr>
          <w:rStyle w:val="s1"/>
        </w:rPr>
        <w:t> </w:t>
      </w:r>
    </w:p>
    <w:p w:rsidR="00000000" w:rsidRDefault="00C15D14">
      <w:pPr>
        <w:jc w:val="both"/>
      </w:pPr>
      <w:r>
        <w:rPr>
          <w:rStyle w:val="s3"/>
        </w:rPr>
        <w:t>В статью 31 внесены изменения в соответ</w:t>
      </w:r>
      <w:r>
        <w:rPr>
          <w:rStyle w:val="s3"/>
        </w:rPr>
        <w:t xml:space="preserve">ствии с </w:t>
      </w:r>
      <w:hyperlink r:id="rId247" w:anchor="sub_id=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48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54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0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5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31.</w:t>
      </w:r>
      <w:r>
        <w:t xml:space="preserve"> Контроль за деятельностью нотариуса </w:t>
      </w:r>
    </w:p>
    <w:p w:rsidR="00000000" w:rsidRDefault="00C15D14">
      <w:pPr>
        <w:ind w:firstLine="400"/>
        <w:jc w:val="both"/>
      </w:pPr>
      <w:r>
        <w:t>1. Контроль за законностью совершаемых нотариальных действий и соблюдением правил делопроизводства государственным нотариусом и д</w:t>
      </w:r>
      <w:r>
        <w:t xml:space="preserve">олжностными лицами аппаратов акимов городов районного значения, поселков, сел, сельских округов осуществляется территориальным органом юстиции. </w:t>
      </w:r>
    </w:p>
    <w:p w:rsidR="00000000" w:rsidRDefault="00C15D14">
      <w:pPr>
        <w:ind w:firstLine="400"/>
        <w:jc w:val="both"/>
      </w:pPr>
      <w:r>
        <w:t xml:space="preserve">2. Контроль за законностью совершаемых нотариальных действий и соблюдением правил делопроизводства нотариусом, </w:t>
      </w:r>
      <w:r>
        <w:t xml:space="preserve">занимающимся частной практикой, осуществляется органом юстиции и нотариальной палатой. </w:t>
      </w:r>
    </w:p>
    <w:p w:rsidR="00000000" w:rsidRDefault="00C15D14">
      <w:pPr>
        <w:ind w:firstLine="400"/>
        <w:jc w:val="both"/>
      </w:pPr>
      <w:r>
        <w:t>3. Контроль за соблюдением налогового законодательства Республики Казахстан нотариусом и должностными лицами аппаратов акимов городов районного значения, поселков, сел,</w:t>
      </w:r>
      <w:r>
        <w:t xml:space="preserve"> сельских округов осуществляют органы налоговой службы Республики Казахстан.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3-1. Контроль за соблюдением нотариусом </w:t>
      </w:r>
      <w:hyperlink r:id="rId25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</w:t>
      </w:r>
      <w:r>
        <w:rPr>
          <w:rStyle w:val="s0"/>
        </w:rPr>
        <w:t>ванию) доходов, полученных незаконным путем, и финансированию терроризма осуществляется территориальным органом юстиции.</w:t>
      </w:r>
    </w:p>
    <w:p w:rsidR="00000000" w:rsidRDefault="00C15D14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известной во</w:t>
      </w:r>
      <w:r>
        <w:t xml:space="preserve"> время проверок деятельности нотариуса. За разглашение тайны и причиненный нотариусу ущерб эти лица несут ответственность в соответствии с законодательством Республики Казахстан. </w:t>
      </w:r>
    </w:p>
    <w:p w:rsidR="00000000" w:rsidRDefault="00C15D14">
      <w:pPr>
        <w:ind w:firstLine="400"/>
        <w:jc w:val="both"/>
      </w:pPr>
      <w:r>
        <w:rPr>
          <w:rStyle w:val="s0"/>
        </w:rPr>
        <w:t>5. Контроль за деятельностью нотариуса осуществляется в порядке, установленн</w:t>
      </w:r>
      <w:r>
        <w:rPr>
          <w:rStyle w:val="s0"/>
        </w:rPr>
        <w:t xml:space="preserve">ом </w:t>
      </w:r>
      <w:hyperlink r:id="rId2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258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31-1. </w:t>
      </w:r>
      <w:r>
        <w:rPr>
          <w:rStyle w:val="s0"/>
        </w:rPr>
        <w:t>Контроль за деятельностью территориальных нотариальных палат</w:t>
      </w:r>
    </w:p>
    <w:p w:rsidR="00000000" w:rsidRDefault="00C15D14">
      <w:pPr>
        <w:ind w:firstLine="400"/>
        <w:jc w:val="both"/>
      </w:pPr>
      <w:r>
        <w:rPr>
          <w:rStyle w:val="s0"/>
        </w:rPr>
        <w:t>1. Контроль за деятельностью территориальных нотариальных палат о</w:t>
      </w:r>
      <w:r>
        <w:rPr>
          <w:rStyle w:val="s0"/>
        </w:rPr>
        <w:t xml:space="preserve">существляется территориальными органами юстиции в порядке, установленном </w:t>
      </w:r>
      <w:hyperlink r:id="rId2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C15D14">
      <w:pPr>
        <w:ind w:firstLine="400"/>
        <w:jc w:val="both"/>
      </w:pPr>
      <w:r>
        <w:rPr>
          <w:rStyle w:val="s0"/>
        </w:rPr>
        <w:t>2. Контроль осуществляется на предмет соответствия деятельности территориальных нотариальных палат требованиям законодательства Республики Казахстан:</w:t>
      </w:r>
    </w:p>
    <w:p w:rsidR="00000000" w:rsidRDefault="00C15D14">
      <w:pPr>
        <w:ind w:firstLine="400"/>
        <w:jc w:val="both"/>
      </w:pPr>
      <w:r>
        <w:rPr>
          <w:rStyle w:val="s0"/>
        </w:rPr>
        <w:t>1) по созданию частных нотариальных архивов, организации их функций по накоплению, хранению и использовани</w:t>
      </w:r>
      <w:r>
        <w:rPr>
          <w:rStyle w:val="s0"/>
        </w:rPr>
        <w:t>ю нотариальных документов;</w:t>
      </w:r>
    </w:p>
    <w:p w:rsidR="00000000" w:rsidRDefault="00C15D14">
      <w:pPr>
        <w:ind w:firstLine="400"/>
        <w:jc w:val="both"/>
      </w:pPr>
      <w:r>
        <w:rPr>
          <w:rStyle w:val="s0"/>
        </w:rPr>
        <w:t>2) по организации страхования частными нотариусами гражданско-правовой ответственности;</w:t>
      </w:r>
    </w:p>
    <w:p w:rsidR="00000000" w:rsidRDefault="00C15D14">
      <w:pPr>
        <w:ind w:firstLine="400"/>
        <w:jc w:val="both"/>
      </w:pPr>
      <w:r>
        <w:rPr>
          <w:rStyle w:val="s0"/>
        </w:rPr>
        <w:t>3) по организации стажировки лиц, претендующих на право занятия нотариальной деятельностью, и обучения частных нотариусов.</w:t>
      </w:r>
    </w:p>
    <w:p w:rsidR="00000000" w:rsidRDefault="00C15D14">
      <w:pPr>
        <w:ind w:firstLine="400"/>
        <w:jc w:val="both"/>
      </w:pPr>
      <w:r>
        <w:rPr>
          <w:rStyle w:val="s0"/>
        </w:rPr>
        <w:t>3. В случае выявле</w:t>
      </w:r>
      <w:r>
        <w:rPr>
          <w:rStyle w:val="s0"/>
        </w:rPr>
        <w:t xml:space="preserve">ния нарушений законодательства Республики Казахстан территориальный орган юстиции направляет в территориальную нотариальную палату представление об устранении нарушений. При неустранении нарушений в установленный срок, территориальный орган юстиции вправе </w:t>
      </w:r>
      <w:r>
        <w:rPr>
          <w:rStyle w:val="s0"/>
        </w:rPr>
        <w:t>обратиться в суд с иском о понуждении устранить выявленные нарушения законодательства Республики Казахстан.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260" w:anchor="sub_id=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.05.03 г. № 408-II (</w:t>
      </w:r>
      <w:hyperlink r:id="rId26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54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</w:t>
      </w:r>
      <w:r>
        <w:rPr>
          <w:rStyle w:val="s3"/>
        </w:rPr>
        <w:t xml:space="preserve"> 01.01.2005 г.) (</w:t>
      </w:r>
      <w:hyperlink r:id="rId26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6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</w:t>
      </w:r>
      <w:r>
        <w:rPr>
          <w:rStyle w:val="s3"/>
        </w:rPr>
        <w:t xml:space="preserve">ого официального </w:t>
      </w:r>
      <w:hyperlink r:id="rId2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70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27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Министерства юстиции Республики Казахстан в области регулирования нотариата </w:t>
      </w:r>
    </w:p>
    <w:p w:rsidR="00000000" w:rsidRDefault="00C15D14">
      <w:pPr>
        <w:ind w:firstLine="400"/>
        <w:jc w:val="both"/>
      </w:pPr>
      <w:r>
        <w:t>Министерство юстиции Республи</w:t>
      </w:r>
      <w:r>
        <w:t xml:space="preserve">ки Казахстан: </w:t>
      </w:r>
    </w:p>
    <w:p w:rsidR="00000000" w:rsidRDefault="00C15D14">
      <w:pPr>
        <w:ind w:firstLine="400"/>
        <w:jc w:val="both"/>
      </w:pPr>
      <w:r>
        <w:t xml:space="preserve">1) осуществляет руководство, координацию и контроль за деятельностью территориальных органов юстиции по организации и обеспечению законности в сфере правового обслуживания населения нотариусами;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совершения нотариальных действий нотариусами;</w:t>
      </w:r>
    </w:p>
    <w:p w:rsidR="00000000" w:rsidRDefault="00C15D14">
      <w:pPr>
        <w:ind w:firstLine="400"/>
        <w:jc w:val="both"/>
      </w:pPr>
      <w:r>
        <w:t xml:space="preserve">3) </w:t>
      </w:r>
      <w:r>
        <w:rPr>
          <w:rStyle w:val="s0"/>
        </w:rPr>
        <w:t xml:space="preserve">утверждает </w:t>
      </w:r>
      <w:hyperlink r:id="rId274" w:anchor="sub_id=100" w:history="1">
        <w:r>
          <w:rPr>
            <w:rStyle w:val="a3"/>
          </w:rPr>
          <w:t>Правила</w:t>
        </w:r>
      </w:hyperlink>
      <w:r>
        <w:t xml:space="preserve"> по нотариальному делопроизводству по согласованию с </w:t>
      </w:r>
      <w:hyperlink r:id="rId275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</w:t>
      </w:r>
      <w:r>
        <w:rPr>
          <w:rStyle w:val="s0"/>
        </w:rPr>
        <w:t xml:space="preserve"> с участием Республиканской нотариальной палаты;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4) утверждает </w:t>
      </w:r>
      <w:hyperlink r:id="rId276" w:history="1">
        <w:r>
          <w:rPr>
            <w:rStyle w:val="a3"/>
          </w:rPr>
          <w:t>Положение</w:t>
        </w:r>
      </w:hyperlink>
      <w:r>
        <w:t xml:space="preserve"> об аттестации должностных лиц аппаратов акимов городов районного значения, поселков, сел, сельских округов, совершающих нотариальные действия;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77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278" w:anchor="sub_id=3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5-1) утверждает единую программу профессиональной подготовки стажеров по согласованию с Респу</w:t>
      </w:r>
      <w:r>
        <w:rPr>
          <w:rStyle w:val="s0"/>
        </w:rPr>
        <w:t>бликанской нотариальной палатой;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5-2) устанавливает </w:t>
      </w:r>
      <w:hyperlink r:id="rId279" w:history="1">
        <w:r>
          <w:rPr>
            <w:rStyle w:val="a3"/>
          </w:rPr>
          <w:t>порядок и размер</w:t>
        </w:r>
      </w:hyperlink>
      <w:r>
        <w:rPr>
          <w:rStyle w:val="s0"/>
        </w:rPr>
        <w:t xml:space="preserve"> оплаты за прохождение стажировки стажерами нотариуса;</w:t>
      </w:r>
    </w:p>
    <w:p w:rsidR="00000000" w:rsidRDefault="00C15D14">
      <w:pPr>
        <w:ind w:firstLine="400"/>
        <w:jc w:val="both"/>
      </w:pPr>
      <w:r>
        <w:t xml:space="preserve">6) утверждает положение о Государственном реестре лицензий на право </w:t>
      </w:r>
      <w:r>
        <w:t xml:space="preserve">занятия нотариальной деятельностью;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2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прохождения учетной регистрации частных нотариусов;</w:t>
      </w:r>
    </w:p>
    <w:p w:rsidR="00000000" w:rsidRDefault="00C15D14">
      <w:pPr>
        <w:ind w:firstLine="400"/>
        <w:jc w:val="both"/>
      </w:pPr>
      <w:r>
        <w:t xml:space="preserve">7-1) утверждает </w:t>
      </w:r>
      <w:r>
        <w:rPr>
          <w:rStyle w:val="s0"/>
        </w:rPr>
        <w:t>минимальное</w:t>
      </w:r>
      <w:r>
        <w:t xml:space="preserve"> число нотариусов по каждому нотариальному округу; </w:t>
      </w:r>
    </w:p>
    <w:p w:rsidR="00000000" w:rsidRDefault="00C15D14">
      <w:pPr>
        <w:ind w:firstLine="400"/>
        <w:jc w:val="both"/>
      </w:pPr>
      <w:r>
        <w:t xml:space="preserve">8) разрабатывает методические, инструктивные и разъяснительные материалы по вопросам нотариата; </w:t>
      </w:r>
    </w:p>
    <w:p w:rsidR="00000000" w:rsidRDefault="00C15D14">
      <w:pPr>
        <w:ind w:firstLine="400"/>
        <w:jc w:val="both"/>
      </w:pPr>
      <w:r>
        <w:t xml:space="preserve">9) лицензирует деятельность нотариусов; </w:t>
      </w:r>
    </w:p>
    <w:p w:rsidR="00000000" w:rsidRDefault="00C15D14">
      <w:pPr>
        <w:ind w:firstLine="400"/>
        <w:jc w:val="both"/>
      </w:pPr>
      <w:r>
        <w:t>10) ведет Государственный реестр лицензий на право занятия нотариальной деятельностью и публикует в ведомственном печа</w:t>
      </w:r>
      <w:r>
        <w:t xml:space="preserve">тном издании сведения о лицах, которым выданы лицензии; </w:t>
      </w:r>
    </w:p>
    <w:p w:rsidR="00000000" w:rsidRDefault="00C15D14">
      <w:pPr>
        <w:ind w:firstLine="400"/>
        <w:jc w:val="both"/>
      </w:pPr>
      <w:r>
        <w:t xml:space="preserve">11) принимает решение о приостановлении и прекращении действия лицензии на право занятия нотариальной деятельностью, а также инициирует иски </w:t>
      </w:r>
      <w:r>
        <w:rPr>
          <w:rStyle w:val="s0"/>
        </w:rPr>
        <w:t xml:space="preserve">о лишении </w:t>
      </w:r>
      <w:r>
        <w:t xml:space="preserve">лицензий нотариусов; </w:t>
      </w:r>
    </w:p>
    <w:p w:rsidR="00000000" w:rsidRDefault="00C15D14">
      <w:pPr>
        <w:ind w:firstLine="400"/>
        <w:jc w:val="both"/>
      </w:pPr>
      <w:r>
        <w:t xml:space="preserve">12) устанавливает </w:t>
      </w:r>
      <w:hyperlink r:id="rId281" w:anchor="sub_id=14" w:history="1">
        <w:r>
          <w:rPr>
            <w:rStyle w:val="a3"/>
          </w:rPr>
          <w:t>форму</w:t>
        </w:r>
      </w:hyperlink>
      <w:r>
        <w:t xml:space="preserve"> реестров регистрации нотариальных действий </w:t>
      </w:r>
      <w:r>
        <w:rPr>
          <w:rStyle w:val="s0"/>
        </w:rPr>
        <w:t>(в том числе электронного реестра единой нотариальной информационной системы)</w:t>
      </w:r>
      <w:r>
        <w:t>, нотариальных свидетельств и постановлений, удост</w:t>
      </w:r>
      <w:r>
        <w:t xml:space="preserve">оверительных надписей на сделках и свидетельствуемых нотариусами документах; </w:t>
      </w:r>
    </w:p>
    <w:p w:rsidR="00000000" w:rsidRDefault="00C15D14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282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283" w:anchor="sub_id=32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284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285" w:anchor="sub_id=32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rPr>
          <w:rStyle w:val="s0"/>
        </w:rPr>
        <w:t>14-1) утверждает критерии оценки степени рисков;</w:t>
      </w:r>
    </w:p>
    <w:p w:rsidR="00000000" w:rsidRDefault="00C15D14">
      <w:pPr>
        <w:ind w:firstLine="400"/>
        <w:jc w:val="both"/>
      </w:pPr>
      <w:r>
        <w:t xml:space="preserve">15) </w:t>
      </w:r>
      <w:r>
        <w:rPr>
          <w:rStyle w:val="s0"/>
        </w:rPr>
        <w:t xml:space="preserve">Исключен в соответствии с </w:t>
      </w:r>
      <w:hyperlink r:id="rId286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</w:t>
      </w:r>
      <w:r>
        <w:rPr>
          <w:rStyle w:val="s0"/>
        </w:rPr>
        <w:t>-IV</w:t>
      </w:r>
      <w:r>
        <w:rPr>
          <w:rStyle w:val="s3"/>
        </w:rPr>
        <w:t xml:space="preserve"> (</w:t>
      </w:r>
      <w:hyperlink r:id="rId287" w:anchor="sub_id=32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rPr>
          <w:rStyle w:val="s0"/>
        </w:rPr>
        <w:t>16) в пределах своей компетенции осуществляет регулирование нотариальной деятельности в соответствии с настоящим Законом;</w:t>
      </w:r>
    </w:p>
    <w:p w:rsidR="00000000" w:rsidRDefault="00C15D14">
      <w:pPr>
        <w:ind w:firstLine="400"/>
        <w:jc w:val="both"/>
      </w:pPr>
      <w:r>
        <w:rPr>
          <w:rStyle w:val="s0"/>
        </w:rPr>
        <w:t>17) осуществляет иные полном</w:t>
      </w:r>
      <w:r>
        <w:rPr>
          <w:rStyle w:val="s0"/>
        </w:rPr>
        <w:t>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15D14">
      <w:pPr>
        <w:jc w:val="both"/>
      </w:pPr>
      <w:r>
        <w:rPr>
          <w:rStyle w:val="s3"/>
        </w:rPr>
        <w:t xml:space="preserve">См.также </w:t>
      </w:r>
      <w:hyperlink r:id="rId288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</w:t>
      </w:r>
      <w:r>
        <w:rPr>
          <w:rStyle w:val="s3"/>
        </w:rPr>
        <w:t>ьных действий нотариусами</w:t>
      </w:r>
      <w:r>
        <w:t> 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Статья 33 изложена в редакции </w:t>
      </w:r>
      <w:hyperlink r:id="rId289" w:anchor="sub_id=3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290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437-II; </w:t>
      </w:r>
      <w:hyperlink r:id="rId292" w:anchor="sub_id=5433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3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1004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9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6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98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33.</w:t>
      </w:r>
      <w:r>
        <w:t xml:space="preserve"> Компетенция территориального органа юстиции в области регулирования нотариата </w:t>
      </w:r>
    </w:p>
    <w:p w:rsidR="00000000" w:rsidRDefault="00C15D14">
      <w:pPr>
        <w:ind w:firstLine="400"/>
        <w:jc w:val="both"/>
      </w:pPr>
      <w:r>
        <w:t xml:space="preserve">1. Территориальный орган юстиции: </w:t>
      </w:r>
    </w:p>
    <w:p w:rsidR="00000000" w:rsidRDefault="00C15D14">
      <w:pPr>
        <w:ind w:firstLine="400"/>
        <w:jc w:val="both"/>
      </w:pPr>
      <w:r>
        <w:t xml:space="preserve">1) открывает и упраздняет государственные нотариальные конторы; </w:t>
      </w:r>
    </w:p>
    <w:p w:rsidR="00000000" w:rsidRDefault="00C15D14">
      <w:pPr>
        <w:ind w:firstLine="400"/>
        <w:jc w:val="both"/>
      </w:pPr>
      <w:r>
        <w:t>2) рассматривает обращения граждан и юридических лиц на действия нотариу</w:t>
      </w:r>
      <w:r>
        <w:t xml:space="preserve">сов; </w:t>
      </w:r>
    </w:p>
    <w:p w:rsidR="00000000" w:rsidRDefault="00C15D14">
      <w:pPr>
        <w:ind w:firstLine="400"/>
        <w:jc w:val="both"/>
      </w:pPr>
      <w:r>
        <w:t xml:space="preserve">2-1) организует контроль за соблюдением частными нотариусами требований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 и принимает меры к частным нотариусам, уклоняющимся от заключения договора обязательного страхования своей гражданско-</w:t>
      </w:r>
      <w:r>
        <w:t xml:space="preserve">правовой ответственности и нарушающим иные требования </w:t>
      </w:r>
      <w:hyperlink r:id="rId29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ответственности частных нотариусов; </w:t>
      </w:r>
    </w:p>
    <w:p w:rsidR="00000000" w:rsidRDefault="00C15D14">
      <w:pPr>
        <w:ind w:firstLine="400"/>
        <w:jc w:val="both"/>
      </w:pPr>
      <w:r>
        <w:t>3) оказывает ме</w:t>
      </w:r>
      <w:r>
        <w:t xml:space="preserve">тодическую и практическую помощь должностным лицам аппаратов акимов городов районного значения, поселков, сел, сельских округов, совершающим нотариальные действия; </w:t>
      </w:r>
    </w:p>
    <w:p w:rsidR="00000000" w:rsidRDefault="00C15D14">
      <w:pPr>
        <w:ind w:firstLine="400"/>
        <w:jc w:val="both"/>
      </w:pPr>
      <w:r>
        <w:t>4) осуществляет контроль за законностью совершенных нотариальных действий нотариусами и дол</w:t>
      </w:r>
      <w:r>
        <w:t xml:space="preserve">жностными лицами аппаратов акимов городов районного значения, поселков, сел, сельских округов и состоянием их делопроизводства;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4-1) осуществляет контроль за соблюдением нотариусом </w:t>
      </w:r>
      <w:hyperlink r:id="rId300" w:history="1">
        <w:r>
          <w:rPr>
            <w:rStyle w:val="a3"/>
          </w:rPr>
          <w:t>законодат</w:t>
        </w:r>
        <w:r>
          <w:rPr>
            <w:rStyle w:val="a3"/>
          </w:rPr>
          <w:t>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C15D14">
      <w:pPr>
        <w:ind w:firstLine="400"/>
        <w:jc w:val="both"/>
      </w:pPr>
      <w:r>
        <w:t xml:space="preserve">5) вносит представления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нотариуса; </w:t>
      </w:r>
    </w:p>
    <w:p w:rsidR="00000000" w:rsidRDefault="00C15D14">
      <w:pPr>
        <w:ind w:firstLine="400"/>
        <w:jc w:val="both"/>
      </w:pPr>
      <w:r>
        <w:t>6) вносит представление</w:t>
      </w:r>
      <w:r>
        <w:t xml:space="preserve"> в нотариальную палату о привлечении частного нотариуса к ответственности;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7) проверяет наличие и соответствие выбранного нотариусом помещения требованиям </w:t>
      </w:r>
      <w:hyperlink r:id="rId30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и после этого осущ</w:t>
      </w:r>
      <w:r>
        <w:rPr>
          <w:rStyle w:val="s0"/>
        </w:rPr>
        <w:t>ествляет учетную регистрацию частного нотариуса. Регистрация осуществляется по месту нахождения помещения нотариуса;</w:t>
      </w:r>
    </w:p>
    <w:p w:rsidR="00000000" w:rsidRDefault="00C15D14">
      <w:pPr>
        <w:ind w:firstLine="400"/>
        <w:jc w:val="both"/>
      </w:pPr>
      <w:r>
        <w:t>8) осуществляет заказ на изготовление печатей нотариусов и производит их выдачу в соответствии с требованиями законодательства Республики К</w:t>
      </w:r>
      <w:r>
        <w:t xml:space="preserve">азахстан;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02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3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t xml:space="preserve">10) проводит аттестацию должностных лиц аппаратов акимов городов районного значения, поселков, сел, сельских округов, уполномоченных совершать нотариальные действия; </w:t>
      </w:r>
    </w:p>
    <w:p w:rsidR="00000000" w:rsidRDefault="00C15D14">
      <w:pPr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304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05" w:anchor="sub_id=330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t xml:space="preserve">2. Территориальный орган юстиции совместно с нотариальной палатой: </w:t>
      </w:r>
    </w:p>
    <w:p w:rsidR="00000000" w:rsidRDefault="00C15D14">
      <w:pPr>
        <w:ind w:firstLine="400"/>
        <w:jc w:val="both"/>
      </w:pPr>
      <w:r>
        <w:t xml:space="preserve">1) </w:t>
      </w:r>
      <w:r>
        <w:rPr>
          <w:rStyle w:val="s0"/>
        </w:rPr>
        <w:t>Исключен в соответствии с</w:t>
      </w:r>
      <w:r>
        <w:rPr>
          <w:rStyle w:val="s0"/>
        </w:rPr>
        <w:t xml:space="preserve"> </w:t>
      </w:r>
      <w:hyperlink r:id="rId306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07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>2) вносит представление в Министерст</w:t>
      </w:r>
      <w:r>
        <w:t xml:space="preserve">во юстиции о </w:t>
      </w:r>
      <w:r>
        <w:rPr>
          <w:rStyle w:val="s0"/>
        </w:rPr>
        <w:t>минимальной</w:t>
      </w:r>
      <w:r>
        <w:t xml:space="preserve"> численности нотариусов в нотариальном округе для утверждения; </w:t>
      </w:r>
    </w:p>
    <w:p w:rsidR="00000000" w:rsidRDefault="00C15D14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08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09" w:anchor="sub_id=33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4) организует совершение нотариальных действий при временном отсутствии нотариусов в нотариальном округе; </w:t>
      </w:r>
    </w:p>
    <w:p w:rsidR="00000000" w:rsidRDefault="00C15D14">
      <w:pPr>
        <w:ind w:firstLine="400"/>
        <w:jc w:val="both"/>
      </w:pPr>
      <w:r>
        <w:t xml:space="preserve">5) оказывает методическую и практическую помощь </w:t>
      </w:r>
      <w:r>
        <w:t xml:space="preserve">нотариусам; </w:t>
      </w:r>
    </w:p>
    <w:p w:rsidR="00000000" w:rsidRDefault="00C15D14">
      <w:pPr>
        <w:ind w:firstLine="400"/>
        <w:jc w:val="both"/>
      </w:pPr>
      <w:r>
        <w:t xml:space="preserve">6) обобщает нотариальную практику; </w:t>
      </w:r>
    </w:p>
    <w:p w:rsidR="00000000" w:rsidRDefault="00C15D14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310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11" w:anchor="sub_id=33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12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13" w:anchor="sub_id=330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 </w:t>
      </w:r>
    </w:p>
    <w:p w:rsidR="00000000" w:rsidRDefault="00C15D14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314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15" w:anchor="sub_id=3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spacing w:after="240"/>
        <w:ind w:firstLine="400"/>
        <w:jc w:val="both"/>
      </w:pPr>
      <w:r>
        <w:t xml:space="preserve">10) принимает меры по уничтожению </w:t>
      </w:r>
      <w:r>
        <w:rPr>
          <w:rStyle w:val="s0"/>
        </w:rPr>
        <w:t>печати</w:t>
      </w:r>
      <w:r>
        <w:t xml:space="preserve"> и передаче документов нотариуса который прекратил свою деятельность в соответствующем нотариальном округе, другому нотари</w:t>
      </w:r>
      <w:r>
        <w:t>усу или в частный нотариальный архив, а также по изъятию лицензии для передачи ее лицензиару в случае, если у нотариуса прекращено действие лицензии.</w:t>
      </w:r>
    </w:p>
    <w:p w:rsidR="00000000" w:rsidRDefault="00C15D14">
      <w:pPr>
        <w:jc w:val="center"/>
      </w:pPr>
      <w:bookmarkStart w:id="15" w:name="SUB340000"/>
      <w:bookmarkEnd w:id="15"/>
      <w:r>
        <w:rPr>
          <w:rStyle w:val="s1"/>
        </w:rPr>
        <w:t xml:space="preserve">РАЗДЕЛ 2 </w:t>
      </w:r>
    </w:p>
    <w:p w:rsidR="00000000" w:rsidRDefault="00C15D14">
      <w:pPr>
        <w:jc w:val="center"/>
      </w:pPr>
      <w:r>
        <w:rPr>
          <w:rStyle w:val="s1"/>
        </w:rPr>
        <w:t>НОТАРИАЛЬНЫЕ ДЕЙСТВИЯ И ПРАВИЛА ИХ СОВЕРШЕНИЯ</w:t>
      </w:r>
    </w:p>
    <w:p w:rsidR="00000000" w:rsidRDefault="00C15D14">
      <w:pPr>
        <w:jc w:val="center"/>
      </w:pPr>
      <w:r>
        <w:rPr>
          <w:rStyle w:val="s1"/>
        </w:rPr>
        <w:t> </w:t>
      </w:r>
    </w:p>
    <w:p w:rsidR="00000000" w:rsidRDefault="00C15D14">
      <w:pPr>
        <w:jc w:val="center"/>
      </w:pPr>
      <w:r>
        <w:rPr>
          <w:rStyle w:val="s1"/>
        </w:rPr>
        <w:t>Глава 6. Нотариальные действия, совершаемые нота</w:t>
      </w:r>
      <w:r>
        <w:rPr>
          <w:rStyle w:val="s1"/>
        </w:rPr>
        <w:t>риусом и</w:t>
      </w:r>
      <w:r>
        <w:t xml:space="preserve"> </w:t>
      </w:r>
    </w:p>
    <w:p w:rsidR="00000000" w:rsidRDefault="00C15D14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</w:p>
    <w:p w:rsidR="00000000" w:rsidRDefault="00C15D14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г.; </w:t>
      </w:r>
      <w:hyperlink r:id="rId317" w:anchor="sub_id=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1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34.</w:t>
      </w:r>
      <w:r>
        <w:t xml:space="preserve"> Нотариальные действия, совершаемые нотариусом </w:t>
      </w:r>
    </w:p>
    <w:p w:rsidR="00000000" w:rsidRDefault="00C15D14">
      <w:pPr>
        <w:ind w:firstLine="400"/>
        <w:jc w:val="both"/>
      </w:pPr>
      <w:r>
        <w:t>1. Нотариус совершает следующие нотариальные действ</w:t>
      </w:r>
      <w:r>
        <w:t xml:space="preserve">ия: </w:t>
      </w:r>
    </w:p>
    <w:p w:rsidR="00000000" w:rsidRDefault="00C15D14">
      <w:pPr>
        <w:ind w:firstLine="400"/>
        <w:jc w:val="both"/>
      </w:pPr>
      <w:r>
        <w:t xml:space="preserve">1) удостоверяет сделки; </w:t>
      </w:r>
    </w:p>
    <w:p w:rsidR="00000000" w:rsidRDefault="00C15D14">
      <w:pPr>
        <w:ind w:firstLine="400"/>
        <w:jc w:val="both"/>
      </w:pPr>
      <w:r>
        <w:t xml:space="preserve">2) удостоверяет учредительные документы хозяйственных товариществ; </w:t>
      </w:r>
    </w:p>
    <w:p w:rsidR="00000000" w:rsidRDefault="00C15D14">
      <w:pPr>
        <w:ind w:firstLine="400"/>
        <w:jc w:val="both"/>
      </w:pPr>
      <w:bookmarkStart w:id="16" w:name="SUB340103"/>
      <w:bookmarkEnd w:id="16"/>
      <w:r>
        <w:t xml:space="preserve">3) назначает доверительного управляющего наследством; </w:t>
      </w:r>
    </w:p>
    <w:p w:rsidR="00000000" w:rsidRDefault="00C15D14">
      <w:pPr>
        <w:ind w:firstLine="400"/>
        <w:jc w:val="both"/>
      </w:pPr>
      <w:r>
        <w:t xml:space="preserve">4) выдает свидетельства о праве на наследство; </w:t>
      </w:r>
    </w:p>
    <w:p w:rsidR="00000000" w:rsidRDefault="00C15D14">
      <w:pPr>
        <w:ind w:firstLine="400"/>
        <w:jc w:val="both"/>
      </w:pPr>
      <w:r>
        <w:t>5) выдает свидетельства о праве собственности на долю в</w:t>
      </w:r>
      <w:r>
        <w:t xml:space="preserve"> общем имуществе супругов и иных лиц, имеющих имущество на праве общей совместной собственности; </w:t>
      </w:r>
    </w:p>
    <w:p w:rsidR="00000000" w:rsidRDefault="00C15D14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C15D14">
      <w:pPr>
        <w:ind w:firstLine="400"/>
        <w:jc w:val="both"/>
      </w:pPr>
      <w:r>
        <w:t xml:space="preserve">7) свидетельствует верность копий документов и выписок из них; </w:t>
      </w:r>
    </w:p>
    <w:p w:rsidR="00000000" w:rsidRDefault="00C15D14">
      <w:pPr>
        <w:ind w:firstLine="400"/>
        <w:jc w:val="both"/>
      </w:pPr>
      <w:r>
        <w:t>8) свидетельствует подлинность подписи</w:t>
      </w:r>
      <w:r>
        <w:t xml:space="preserve"> на документах; </w:t>
      </w:r>
    </w:p>
    <w:p w:rsidR="00000000" w:rsidRDefault="00C15D14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C15D14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C15D14">
      <w:pPr>
        <w:ind w:firstLine="400"/>
        <w:jc w:val="both"/>
      </w:pPr>
      <w:r>
        <w:t xml:space="preserve">11) удостоверяет факт нахождения гражданина в определенном месте; </w:t>
      </w:r>
    </w:p>
    <w:p w:rsidR="00000000" w:rsidRDefault="00C15D14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C15D14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C15D14">
      <w:pPr>
        <w:ind w:firstLine="400"/>
        <w:jc w:val="both"/>
      </w:pPr>
      <w:r>
        <w:t xml:space="preserve">14) принимает в депозит деньги; </w:t>
      </w:r>
    </w:p>
    <w:p w:rsidR="00000000" w:rsidRDefault="00C15D14">
      <w:pPr>
        <w:ind w:firstLine="400"/>
        <w:jc w:val="both"/>
      </w:pPr>
      <w:r>
        <w:t xml:space="preserve">15) Исключен в соответствии с </w:t>
      </w:r>
      <w:hyperlink r:id="rId319" w:anchor="sub_id=10902" w:history="1">
        <w:r>
          <w:rPr>
            <w:rStyle w:val="a3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320" w:anchor="sub_id=34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16) совершает протесты векселей; </w:t>
      </w:r>
    </w:p>
    <w:p w:rsidR="00000000" w:rsidRDefault="00C15D14">
      <w:pPr>
        <w:ind w:firstLine="400"/>
        <w:jc w:val="both"/>
      </w:pPr>
      <w:r>
        <w:t xml:space="preserve">17) принимает на хранение документы и ценные бумаги; </w:t>
      </w:r>
    </w:p>
    <w:p w:rsidR="00000000" w:rsidRDefault="00C15D14">
      <w:pPr>
        <w:ind w:firstLine="400"/>
        <w:jc w:val="both"/>
      </w:pPr>
      <w:r>
        <w:t xml:space="preserve">18) совершает морские протесты; </w:t>
      </w:r>
    </w:p>
    <w:p w:rsidR="00000000" w:rsidRDefault="00C15D14">
      <w:pPr>
        <w:ind w:firstLine="400"/>
        <w:jc w:val="both"/>
      </w:pPr>
      <w:r>
        <w:t xml:space="preserve">19) обеспечивает доказательства. </w:t>
      </w:r>
    </w:p>
    <w:p w:rsidR="00000000" w:rsidRDefault="00C15D14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C15D14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321" w:anchor="sub_id=54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22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35.</w:t>
      </w:r>
      <w:r>
        <w:t xml:space="preserve"> Нотариаль</w:t>
      </w:r>
      <w:r>
        <w:t xml:space="preserve">ные действия, совершаемые должностным лицом аппарата акима города районного значения, поселка, села, сельского округа </w:t>
      </w:r>
    </w:p>
    <w:p w:rsidR="00000000" w:rsidRDefault="00C15D14">
      <w:pPr>
        <w:ind w:firstLine="400"/>
        <w:jc w:val="both"/>
      </w:pPr>
      <w:r>
        <w:t>1. Должностное лицо аппарата акима города районного значения, поселка, села, сельского округа, уполномоченное совершать нотариальные дейс</w:t>
      </w:r>
      <w:r>
        <w:t xml:space="preserve">твия в случае отсутствия в населенном пункте нотариуса, совершает следующие нотариальные действия: </w:t>
      </w:r>
    </w:p>
    <w:p w:rsidR="00000000" w:rsidRDefault="00C15D14">
      <w:pPr>
        <w:ind w:firstLine="400"/>
        <w:jc w:val="both"/>
      </w:pPr>
      <w:r>
        <w:t xml:space="preserve">1) удостоверяет завещания; </w:t>
      </w:r>
    </w:p>
    <w:p w:rsidR="00000000" w:rsidRDefault="00C15D14">
      <w:pPr>
        <w:ind w:firstLine="400"/>
        <w:jc w:val="both"/>
      </w:pPr>
      <w:r>
        <w:t xml:space="preserve">2) удостоверяет доверенности; </w:t>
      </w:r>
    </w:p>
    <w:p w:rsidR="00000000" w:rsidRDefault="00C15D14">
      <w:pPr>
        <w:ind w:firstLine="400"/>
        <w:jc w:val="both"/>
      </w:pPr>
      <w:r>
        <w:t xml:space="preserve">3) свидетельствует верность копий документов и верность выписок из них; </w:t>
      </w:r>
    </w:p>
    <w:p w:rsidR="00000000" w:rsidRDefault="00C15D14">
      <w:pPr>
        <w:ind w:firstLine="400"/>
        <w:jc w:val="both"/>
      </w:pPr>
      <w:r>
        <w:t>4) свидетельствует подли</w:t>
      </w:r>
      <w:r>
        <w:t xml:space="preserve">нность подписи на заявлениях. </w:t>
      </w:r>
    </w:p>
    <w:p w:rsidR="00000000" w:rsidRDefault="00C15D14">
      <w:pPr>
        <w:ind w:firstLine="400"/>
        <w:jc w:val="both"/>
      </w:pPr>
      <w:r>
        <w:t xml:space="preserve">5) Исключен в соответствии с </w:t>
      </w:r>
      <w:hyperlink r:id="rId323" w:anchor="sub_id=3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324" w:anchor="sub_id=3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должностными лицами местного исполнительного органа.</w:t>
      </w:r>
    </w:p>
    <w:p w:rsidR="00000000" w:rsidRDefault="00C15D14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3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Нотариальные действия, совершаемые лицами, осуществляющими консульские функции </w:t>
      </w:r>
    </w:p>
    <w:p w:rsidR="00000000" w:rsidRDefault="00C15D14">
      <w:pPr>
        <w:ind w:firstLine="400"/>
        <w:jc w:val="both"/>
      </w:pPr>
      <w:r>
        <w:t>1. Должностное лицо, осуществляющее консульские функции от имени Республики Казахстан, соверша</w:t>
      </w:r>
      <w:r>
        <w:t xml:space="preserve">ет следующие нотариальные действия: </w:t>
      </w:r>
    </w:p>
    <w:p w:rsidR="00000000" w:rsidRDefault="00C15D14">
      <w:pPr>
        <w:ind w:firstLine="400"/>
        <w:jc w:val="both"/>
      </w:pPr>
      <w:r>
        <w:t xml:space="preserve">1) удостоверяет сделки, кроме договоров об отчуждении недвижимого имущества, находящегося на территории Республики Казахстан; </w:t>
      </w:r>
    </w:p>
    <w:p w:rsidR="00000000" w:rsidRDefault="00C15D14">
      <w:pPr>
        <w:ind w:firstLine="400"/>
        <w:jc w:val="both"/>
      </w:pPr>
      <w:r>
        <w:t xml:space="preserve">2) Исключен в соответствии с </w:t>
      </w:r>
      <w:hyperlink r:id="rId326" w:anchor="sub_id=36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327" w:anchor="sub_id=3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3) выдает свидетельства о праве на наследство; </w:t>
      </w:r>
    </w:p>
    <w:p w:rsidR="00000000" w:rsidRDefault="00C15D14">
      <w:pPr>
        <w:ind w:firstLine="400"/>
        <w:jc w:val="both"/>
      </w:pPr>
      <w:r>
        <w:t xml:space="preserve">4)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C15D14">
      <w:pPr>
        <w:ind w:firstLine="400"/>
        <w:jc w:val="both"/>
      </w:pPr>
      <w:r>
        <w:t xml:space="preserve">5) свидетельствует верность копий документов и выписок из них; </w:t>
      </w:r>
    </w:p>
    <w:p w:rsidR="00000000" w:rsidRDefault="00C15D14">
      <w:pPr>
        <w:ind w:firstLine="400"/>
        <w:jc w:val="both"/>
      </w:pPr>
      <w:r>
        <w:t xml:space="preserve">6) свидетельствует подлинность подписи </w:t>
      </w:r>
      <w:r>
        <w:t xml:space="preserve">на документах; </w:t>
      </w:r>
    </w:p>
    <w:p w:rsidR="00000000" w:rsidRDefault="00C15D14">
      <w:pPr>
        <w:ind w:firstLine="400"/>
        <w:jc w:val="both"/>
      </w:pPr>
      <w:r>
        <w:t xml:space="preserve">7) свидетельствует верность перевода документов с одного языка на другой; </w:t>
      </w:r>
    </w:p>
    <w:p w:rsidR="00000000" w:rsidRDefault="00C15D14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C15D14">
      <w:pPr>
        <w:ind w:firstLine="400"/>
        <w:jc w:val="both"/>
      </w:pPr>
      <w:r>
        <w:t xml:space="preserve">9) удостоверяет факт нахождения гражданина в определенном месте; </w:t>
      </w:r>
    </w:p>
    <w:p w:rsidR="00000000" w:rsidRDefault="00C15D14">
      <w:pPr>
        <w:ind w:firstLine="400"/>
        <w:jc w:val="both"/>
      </w:pPr>
      <w:r>
        <w:t>10) удостоверяет время предъявления документов</w:t>
      </w:r>
      <w:r>
        <w:t xml:space="preserve">; </w:t>
      </w:r>
    </w:p>
    <w:p w:rsidR="00000000" w:rsidRDefault="00C15D14">
      <w:pPr>
        <w:ind w:firstLine="400"/>
        <w:jc w:val="both"/>
      </w:pPr>
      <w:r>
        <w:t xml:space="preserve">11) передает заявления физических и юридических лиц другим физическим и юридическим лицам; </w:t>
      </w:r>
    </w:p>
    <w:p w:rsidR="00000000" w:rsidRDefault="00C15D14">
      <w:pPr>
        <w:ind w:firstLine="400"/>
        <w:jc w:val="both"/>
      </w:pPr>
      <w:r>
        <w:t xml:space="preserve">12) принимает в депозит деньги; </w:t>
      </w:r>
    </w:p>
    <w:p w:rsidR="00000000" w:rsidRDefault="00C15D14">
      <w:pPr>
        <w:ind w:firstLine="400"/>
        <w:jc w:val="both"/>
      </w:pPr>
      <w:r>
        <w:t xml:space="preserve">13) Исключен в соответствии с </w:t>
      </w:r>
      <w:hyperlink r:id="rId328" w:anchor="sub_id=10903" w:history="1">
        <w:r>
          <w:rPr>
            <w:rStyle w:val="a3"/>
          </w:rPr>
          <w:t>Законом</w:t>
        </w:r>
      </w:hyperlink>
      <w:r>
        <w:t xml:space="preserve"> РК от 29</w:t>
      </w:r>
      <w:r>
        <w:t xml:space="preserve">.03.2000 г. № 42-II </w:t>
      </w:r>
      <w:r>
        <w:rPr>
          <w:rStyle w:val="s3"/>
        </w:rPr>
        <w:t>(</w:t>
      </w:r>
      <w:hyperlink r:id="rId329" w:anchor="sub_id=36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C15D14">
      <w:pPr>
        <w:ind w:firstLine="400"/>
        <w:jc w:val="both"/>
      </w:pPr>
      <w:r>
        <w:t xml:space="preserve">15) совершает морские протесты; </w:t>
      </w:r>
    </w:p>
    <w:p w:rsidR="00000000" w:rsidRDefault="00C15D14">
      <w:pPr>
        <w:ind w:firstLine="400"/>
        <w:jc w:val="both"/>
      </w:pPr>
      <w:r>
        <w:t xml:space="preserve">16) обеспечивает доказательства. </w:t>
      </w:r>
    </w:p>
    <w:p w:rsidR="00000000" w:rsidRDefault="00C15D14">
      <w:pPr>
        <w:spacing w:after="240"/>
        <w:ind w:firstLine="400"/>
        <w:jc w:val="both"/>
      </w:pPr>
      <w:r>
        <w:t>2. Законодател</w:t>
      </w:r>
      <w:r>
        <w:t>ьными актами Республики Казахстан могут быть предусмотрены иные нотариальные действия, совершаемые должностным лицом, осуществляющим консульские функции.</w:t>
      </w:r>
    </w:p>
    <w:p w:rsidR="00000000" w:rsidRDefault="00C15D14">
      <w:pPr>
        <w:jc w:val="both"/>
      </w:pPr>
      <w:bookmarkStart w:id="17" w:name="SUB370000"/>
      <w:bookmarkEnd w:id="17"/>
      <w:r>
        <w:rPr>
          <w:rStyle w:val="s3"/>
        </w:rPr>
        <w:t xml:space="preserve">В статью 37 внесены изменения в соответствии с </w:t>
      </w:r>
      <w:hyperlink r:id="rId330" w:anchor="sub_id=3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31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37.</w:t>
      </w:r>
      <w:r>
        <w:t xml:space="preserve"> Удостоверение должностными лицами завещаний и доверенностей, приравниваемых к нот</w:t>
      </w:r>
      <w:r>
        <w:t xml:space="preserve">ариально удостоверенным </w:t>
      </w:r>
    </w:p>
    <w:p w:rsidR="00000000" w:rsidRDefault="00C15D14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C15D14">
      <w:pPr>
        <w:ind w:firstLine="400"/>
        <w:jc w:val="both"/>
      </w:pPr>
      <w:r>
        <w:t>1) завещания граждан, находящихся на излечении в больницах, санаториях, иных лечебно-профилактических учреждениях, а также проживающих в домах для престарелых и инвалидов, уд</w:t>
      </w:r>
      <w:r>
        <w:t xml:space="preserve">остоверенные главными и дежурными врачами этих больниц, санаториев, иных лечебно-профилактических учреждений, а также директорами, главными врачами домов для престарелых и инвалидов; </w:t>
      </w:r>
    </w:p>
    <w:p w:rsidR="00000000" w:rsidRDefault="00C15D14">
      <w:pPr>
        <w:ind w:firstLine="400"/>
        <w:jc w:val="both"/>
      </w:pPr>
      <w:r>
        <w:t xml:space="preserve">2) завещания и доверенности военнослужащих и других лиц, находящихся на </w:t>
      </w:r>
      <w:r>
        <w:t xml:space="preserve">излечении в госпиталях, санаториях и других военно-лечебных учреждениях, удостоверенные начальниками, их заместителями по медицинской части, старшими и дежурными врачами этих госпиталей, санаториев и других военно-лечебных учреждений; </w:t>
      </w:r>
    </w:p>
    <w:p w:rsidR="00000000" w:rsidRDefault="00C15D14">
      <w:pPr>
        <w:ind w:firstLine="400"/>
        <w:jc w:val="both"/>
      </w:pPr>
      <w:r>
        <w:t>3) завещания и довер</w:t>
      </w:r>
      <w:r>
        <w:t>енности военнослужащих, а в пунктах дислокации воинских частей, соединений, учреждений, военно-учебных заведений, где нет нотариусов и должностных лиц, уполномоченных на совершение нотариальных действий, также завещания и доверенности рабочих и служащих, ч</w:t>
      </w:r>
      <w:r>
        <w:t xml:space="preserve">ленов их семей и членов семей военнослужащих, удостоверенные командирами (начальниками) этих частей, соединений, учреждений и заведений; </w:t>
      </w:r>
    </w:p>
    <w:p w:rsidR="00000000" w:rsidRDefault="00C15D14">
      <w:pPr>
        <w:ind w:firstLine="400"/>
        <w:jc w:val="both"/>
      </w:pPr>
      <w:r>
        <w:t>4) завещания и доверенности лиц, находящихся в местах лишения свободы, удостоверенные начальниками мест лишения свобод</w:t>
      </w:r>
      <w:r>
        <w:t xml:space="preserve">ы; </w:t>
      </w:r>
    </w:p>
    <w:p w:rsidR="00000000" w:rsidRDefault="00C15D14">
      <w:pPr>
        <w:ind w:firstLine="400"/>
        <w:jc w:val="both"/>
      </w:pPr>
      <w:r>
        <w:t xml:space="preserve">5) завещания граждан, находящихся во время плавания на морских судах или судах внутреннего плавания, плавающих под флагом Республики Казахстан, удостоверенные капитанами этих судов; </w:t>
      </w:r>
    </w:p>
    <w:p w:rsidR="00000000" w:rsidRDefault="00C15D14">
      <w:pPr>
        <w:ind w:firstLine="400"/>
        <w:jc w:val="both"/>
      </w:pPr>
      <w:r>
        <w:t>6) завещания граждан, находящихся в разведочных и других экспедициях,</w:t>
      </w:r>
      <w:r>
        <w:t xml:space="preserve"> удостоверенные начальниками этих экспедиций; </w:t>
      </w:r>
    </w:p>
    <w:p w:rsidR="00000000" w:rsidRDefault="00C15D14">
      <w:pPr>
        <w:ind w:firstLine="400"/>
        <w:jc w:val="both"/>
      </w:pPr>
      <w:r>
        <w:t>7) доверенности совершеннолетних дееспособных граждан, находящихся в учреждениях социальной защиты населения, удостоверенные руководителем этого учреждения или соответствующего органа социальной защиты населен</w:t>
      </w:r>
      <w:r>
        <w:t xml:space="preserve">ия. </w:t>
      </w:r>
    </w:p>
    <w:p w:rsidR="00000000" w:rsidRDefault="00C15D14">
      <w:pPr>
        <w:spacing w:after="240"/>
        <w:ind w:firstLine="400"/>
        <w:jc w:val="both"/>
      </w:pPr>
      <w:r>
        <w:t>Завещания, предусмотренные настоящей статьей, должны быть подписаны завещателем в присутствии свидетеля, который также подписывает завещание.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должностными лицами завещания нотариусу </w:t>
      </w:r>
    </w:p>
    <w:p w:rsidR="00000000" w:rsidRDefault="00C15D14">
      <w:pPr>
        <w:jc w:val="both"/>
      </w:pPr>
      <w:r>
        <w:rPr>
          <w:rStyle w:val="s3"/>
        </w:rPr>
        <w:t xml:space="preserve">Пункт 1 изложен в редакции </w:t>
      </w:r>
      <w:hyperlink r:id="rId332" w:anchor="sub_id=273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33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1. Должностные лица, перечисленные в </w:t>
      </w:r>
      <w:hyperlink w:anchor="sub370000" w:history="1">
        <w:r>
          <w:rPr>
            <w:rStyle w:val="a3"/>
          </w:rPr>
          <w:t>статье 37</w:t>
        </w:r>
      </w:hyperlink>
      <w:r>
        <w:rPr>
          <w:rStyle w:val="s0"/>
        </w:rPr>
        <w:t xml:space="preserve"> настоящего Закона, обязаны в течение десяти календарных дней со дня удостоверения завещания, а если это невозможно по уважительным причинам, незамедлительно, при возникновении такой возможности, передать один экземпля</w:t>
      </w:r>
      <w:r>
        <w:rPr>
          <w:rStyle w:val="s0"/>
        </w:rPr>
        <w:t>р удостоверенного завещания на хранение нотариусу по постоянному месту жительства завещателя.</w:t>
      </w:r>
    </w:p>
    <w:p w:rsidR="00000000" w:rsidRDefault="00C15D14">
      <w:pPr>
        <w:ind w:firstLine="400"/>
        <w:jc w:val="both"/>
      </w:pPr>
      <w:r>
        <w:t>2. В случае, если завещатель не имел постоянного места жительства в Республике Казахстан или его место жительства неизвестно, завещание направляется нотариусу, оп</w:t>
      </w:r>
      <w:r>
        <w:t xml:space="preserve">ределяемому Министерством юстиции Республики Казахстан. </w:t>
      </w:r>
    </w:p>
    <w:p w:rsidR="00000000" w:rsidRDefault="00C15D14">
      <w:pPr>
        <w:ind w:firstLine="400"/>
        <w:jc w:val="both"/>
      </w:pPr>
      <w:r>
        <w:t xml:space="preserve">3. Нотариус обязан проверить поступившее на хранение завещание и, в случае установления несоответствия его закону, сообщить об этом завещателю и должностному лицу, удостоверившему завещание, для его </w:t>
      </w:r>
      <w:r>
        <w:t xml:space="preserve">надлежащего оформления. </w:t>
      </w:r>
    </w:p>
    <w:p w:rsidR="00000000" w:rsidRDefault="00C15D14">
      <w:pPr>
        <w:spacing w:after="240"/>
        <w:ind w:firstLine="400"/>
        <w:jc w:val="both"/>
      </w:pPr>
      <w:r>
        <w:t>4. За убыток, нанесенный наследнику (наследникам) по причине несвоевременной передачи удостоверенного завещания, должностное лицо несет ответственность в соответствии с законодательством Республики Казахстан.</w:t>
      </w:r>
    </w:p>
    <w:p w:rsidR="00000000" w:rsidRDefault="00C15D14">
      <w:pPr>
        <w:jc w:val="center"/>
      </w:pPr>
      <w:bookmarkStart w:id="18" w:name="SUB390000"/>
      <w:bookmarkEnd w:id="18"/>
      <w:r>
        <w:rPr>
          <w:rStyle w:val="s1"/>
        </w:rPr>
        <w:t>Глава 7. Основные прав</w:t>
      </w:r>
      <w:r>
        <w:rPr>
          <w:rStyle w:val="s1"/>
        </w:rPr>
        <w:t>ила совершения нотариальных</w:t>
      </w:r>
      <w:r>
        <w:t xml:space="preserve"> </w:t>
      </w:r>
    </w:p>
    <w:p w:rsidR="00000000" w:rsidRDefault="00C15D14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C15D14">
      <w:pPr>
        <w:jc w:val="both"/>
      </w:pPr>
      <w:r>
        <w:rPr>
          <w:rStyle w:val="s3"/>
        </w:rPr>
        <w:t xml:space="preserve">В статью 39 внесены изменения в соответствии </w:t>
      </w:r>
      <w:hyperlink r:id="rId334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335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39.</w:t>
      </w:r>
      <w:r>
        <w:t xml:space="preserve"> Порядок совершения нотариальных действий </w:t>
      </w:r>
    </w:p>
    <w:p w:rsidR="00000000" w:rsidRDefault="00C15D14">
      <w:pPr>
        <w:spacing w:after="240"/>
        <w:ind w:firstLine="400"/>
        <w:jc w:val="both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336" w:history="1">
        <w:r>
          <w:rPr>
            <w:rStyle w:val="a3"/>
          </w:rPr>
          <w:t>Правилами</w:t>
        </w:r>
      </w:hyperlink>
      <w:r>
        <w:t xml:space="preserve"> совершения нотариальных действий нотариусами, </w:t>
      </w:r>
      <w:r>
        <w:rPr>
          <w:rStyle w:val="s0"/>
        </w:rPr>
        <w:t>утверждаемыми</w:t>
      </w:r>
      <w:r>
        <w:t xml:space="preserve"> Министерством юстиции Республики Казахстан.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C15D14">
      <w:pPr>
        <w:spacing w:after="240"/>
        <w:ind w:firstLine="400"/>
        <w:jc w:val="both"/>
      </w:pPr>
      <w:r>
        <w:t>Нотариальные действия совершаются в день предъявления всех необходимых для</w:t>
      </w:r>
      <w:r>
        <w:t xml:space="preserve"> этого документов и уплаты государственной пошлины при совершении нотариальных действий государственным нотариусом или лицами, уполномоченными настоящим Законом на совершение нотариальных действий, либо оплаты нотариальных действий частного нотариуса.</w:t>
      </w:r>
    </w:p>
    <w:p w:rsidR="00000000" w:rsidRDefault="00C15D14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41.</w:t>
      </w:r>
      <w:r>
        <w:t xml:space="preserve"> Основания и сроки отложения и приостановления нотариального действия </w:t>
      </w:r>
    </w:p>
    <w:p w:rsidR="00000000" w:rsidRDefault="00C15D14">
      <w:pPr>
        <w:ind w:firstLine="400"/>
        <w:jc w:val="both"/>
      </w:pPr>
      <w:r>
        <w:t xml:space="preserve">1. Совершение нотариального действия может быть отложено по следующим основаниям: </w:t>
      </w:r>
    </w:p>
    <w:p w:rsidR="00000000" w:rsidRDefault="00C15D14">
      <w:pPr>
        <w:ind w:firstLine="400"/>
        <w:jc w:val="both"/>
      </w:pPr>
      <w:r>
        <w:t xml:space="preserve">1) необходимости истребования дополнительных сведений от физических и юридических лиц; </w:t>
      </w:r>
    </w:p>
    <w:p w:rsidR="00000000" w:rsidRDefault="00C15D14">
      <w:pPr>
        <w:ind w:firstLine="400"/>
        <w:jc w:val="both"/>
      </w:pPr>
      <w:r>
        <w:t>2) напра</w:t>
      </w:r>
      <w:r>
        <w:t xml:space="preserve">вления документов на экспертизу. </w:t>
      </w:r>
    </w:p>
    <w:p w:rsidR="00000000" w:rsidRDefault="00C15D14">
      <w:pPr>
        <w:ind w:firstLine="400"/>
        <w:jc w:val="both"/>
      </w:pPr>
      <w:r>
        <w:t xml:space="preserve">2. Срок отложения совершения нотариального действия не может превышать месяца со дня вынесения постановления об отложении совершения нотариального действия. </w:t>
      </w:r>
    </w:p>
    <w:p w:rsidR="00000000" w:rsidRDefault="00C15D14">
      <w:pPr>
        <w:jc w:val="both"/>
      </w:pPr>
      <w:r>
        <w:rPr>
          <w:rStyle w:val="s3"/>
        </w:rPr>
        <w:t xml:space="preserve">Пункт 3 изложен в редакции </w:t>
      </w:r>
      <w:hyperlink r:id="rId337" w:anchor="sub_id=4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38" w:anchor="sub_id=4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3. По заявлению заинтересованного лица, оспаривающего в суде право или факт, за</w:t>
      </w:r>
      <w:r>
        <w:rPr>
          <w:rStyle w:val="s0"/>
        </w:rPr>
        <w:t xml:space="preserve"> удостоверением которого обратилось другое заинтересованное лицо, совершение нотариального действия откладывается на срок не более десяти календарных дней. Если в течение этого срока от суда не будет получено сообщение о поступлении заявления, нотариальное</w:t>
      </w:r>
      <w:r>
        <w:rPr>
          <w:rStyle w:val="s0"/>
        </w:rPr>
        <w:t xml:space="preserve"> действие должно быть совершено.</w:t>
      </w:r>
    </w:p>
    <w:p w:rsidR="00000000" w:rsidRDefault="00C15D14">
      <w:pPr>
        <w:spacing w:after="240"/>
        <w:ind w:firstLine="400"/>
        <w:jc w:val="both"/>
      </w:pPr>
      <w:r>
        <w:t>4. В случае получения от суда сообщения о поступлении заявления заинтересованного лица, оспаривающего право или факт, об удостоверении которого просит другое заинтересованное лицо, совершение нотариального действия приостан</w:t>
      </w:r>
      <w:r>
        <w:t>авливается до разрешения дела судом.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42.</w:t>
      </w:r>
      <w:r>
        <w:t xml:space="preserve"> Установление личности обратившегося за совершением нотариального действия </w:t>
      </w:r>
    </w:p>
    <w:p w:rsidR="00000000" w:rsidRDefault="00C15D14">
      <w:pPr>
        <w:ind w:firstLine="400"/>
        <w:jc w:val="both"/>
      </w:pPr>
      <w:r>
        <w:t>1. Нотариус или должностное лицо при совершении нотариального действия устанавливает личность обратившегося за совершением нотариальн</w:t>
      </w:r>
      <w:r>
        <w:t xml:space="preserve">ого действия гражданина, его представителя или представителя юридического лица.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2. Установление личности должно производиться на основании </w:t>
      </w:r>
      <w:r>
        <w:t>удостоверения личности</w:t>
      </w:r>
      <w:r>
        <w:rPr>
          <w:rStyle w:val="s0"/>
        </w:rPr>
        <w:t xml:space="preserve"> или паспорта гражданина, обратившегося за совершением нотариального действия.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39" w:anchor="sub_id=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43.</w:t>
      </w:r>
      <w:r>
        <w:t xml:space="preserve"> Выяснение дееспособности физических и правоспособности юридических лиц, участвующих в сделках </w:t>
      </w:r>
    </w:p>
    <w:p w:rsidR="00000000" w:rsidRDefault="00C15D14">
      <w:pPr>
        <w:ind w:firstLine="400"/>
        <w:jc w:val="both"/>
      </w:pPr>
      <w:r>
        <w:t xml:space="preserve"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</w:t>
      </w:r>
      <w:r>
        <w:rPr>
          <w:rStyle w:val="s0"/>
        </w:rPr>
        <w:t>нотариального действия. В случае совершения сделки представителями проверяются их полномочия.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40" w:anchor="sub_id=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документов </w:t>
      </w:r>
    </w:p>
    <w:p w:rsidR="00000000" w:rsidRDefault="00C15D14">
      <w:pPr>
        <w:ind w:firstLine="400"/>
        <w:jc w:val="both"/>
      </w:pPr>
      <w:r>
        <w:t>1. Содержание нотариально удостоверенного документа по желанию участнико</w:t>
      </w:r>
      <w:r>
        <w:t xml:space="preserve">в может быть зачитано вслух. </w:t>
      </w:r>
    </w:p>
    <w:p w:rsidR="00000000" w:rsidRDefault="00C15D14">
      <w:pPr>
        <w:ind w:firstLine="400"/>
        <w:jc w:val="both"/>
      </w:pPr>
      <w:r>
        <w:t xml:space="preserve">2. Удостоверяемые нотариусом сделки, заявления и другие документы подписываются участниками в присутствии нотариуса.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3. Если гражданин вследствие физических недостатков, болезни или по каким-либо иным причинам не может лично </w:t>
      </w:r>
      <w:r>
        <w:rPr>
          <w:rStyle w:val="s0"/>
        </w:rPr>
        <w:t>расписаться, по его просьбе и в его присутствии, а также в присутствии нотариуса сделку, заявление или иной документ может подписать другой гражданин с указанием причин, в силу которых документ не мог быть подписан собственноручно гражданином, обратившимся</w:t>
      </w:r>
      <w:r>
        <w:rPr>
          <w:rStyle w:val="s0"/>
        </w:rPr>
        <w:t xml:space="preserve"> за совершением нотариального действия.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41" w:anchor="sub_id=9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45.</w:t>
      </w:r>
      <w:r>
        <w:t xml:space="preserve"> Требования, предъявляемые к текстам удостоверяемых сделок и свид</w:t>
      </w:r>
      <w:r>
        <w:t xml:space="preserve">етельствуемых документов </w:t>
      </w:r>
    </w:p>
    <w:p w:rsidR="00000000" w:rsidRDefault="00C15D14">
      <w:pPr>
        <w:ind w:firstLine="400"/>
        <w:jc w:val="both"/>
      </w:pPr>
      <w:r>
        <w:t>1. Текст нотариально удостоверяемой сделки должен быть написан или напечатан ясно и четко, относящиеся к содержанию сделки числа и сроки обозначены хотя бы один раз словами, а наименования юридических лиц без сокращений, с указани</w:t>
      </w:r>
      <w:r>
        <w:t xml:space="preserve">ем их места нахождения. Фамилии, имена и отчества граждан, адреса их места жительства должны быть написаны полностью. </w:t>
      </w:r>
    </w:p>
    <w:p w:rsidR="00000000" w:rsidRDefault="00C15D14">
      <w:pPr>
        <w:ind w:firstLine="400"/>
        <w:jc w:val="both"/>
      </w:pPr>
      <w:r>
        <w:t>2. Не могут быть удостоверены тексты сделок или засвидетельствованы документы, имеющие подчистки, приписки, зачеркнутые слова или иные не</w:t>
      </w:r>
      <w:r>
        <w:t xml:space="preserve">оговоренные исправления, а также документы, написанные карандашом. </w:t>
      </w:r>
    </w:p>
    <w:p w:rsidR="00000000" w:rsidRDefault="00C15D14">
      <w:pPr>
        <w:ind w:firstLine="400"/>
        <w:jc w:val="both"/>
      </w:pPr>
      <w:r>
        <w:rPr>
          <w:rStyle w:val="s0"/>
        </w:rP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42" w:anchor="sub_id=14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343" w:anchor="sub_id=54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</w:t>
      </w:r>
      <w:r>
        <w:rPr>
          <w:rStyle w:val="s3"/>
        </w:rPr>
        <w:t>.2005 г.) (</w:t>
      </w:r>
      <w:hyperlink r:id="rId344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Ограничение права на совершение нотариальных действий </w:t>
      </w:r>
    </w:p>
    <w:p w:rsidR="00000000" w:rsidRDefault="00C15D14">
      <w:pPr>
        <w:ind w:firstLine="400"/>
        <w:jc w:val="both"/>
      </w:pPr>
      <w:r>
        <w:t>1. Нотариус и должностные лица аппаратов акима города районного значения, посел</w:t>
      </w:r>
      <w:r>
        <w:t xml:space="preserve">ка, села, сельского округа не вправе совершать нотариальные действия на свое имя и от своего имени, на имя и от имени своего супруга, его и своих родственников (родителей, детей, братьев, сестер, внуков, деда, бабушки). </w:t>
      </w:r>
    </w:p>
    <w:p w:rsidR="00000000" w:rsidRDefault="00C15D14">
      <w:pPr>
        <w:ind w:firstLine="400"/>
        <w:jc w:val="both"/>
      </w:pPr>
      <w:r>
        <w:t>2. Нотариальные действия в указанны</w:t>
      </w:r>
      <w:r>
        <w:t xml:space="preserve">х случаях совершаются любым другим нотариусом. </w:t>
      </w:r>
    </w:p>
    <w:p w:rsidR="00000000" w:rsidRDefault="00C15D14">
      <w:pPr>
        <w:spacing w:after="240"/>
        <w:ind w:firstLine="400"/>
        <w:jc w:val="both"/>
      </w:pPr>
      <w:r>
        <w:t>3. Нотариальные действия, совершенные в нарушение установленных настоящей статьей правил, являются недействительными.</w:t>
      </w:r>
    </w:p>
    <w:p w:rsidR="00000000" w:rsidRDefault="00C15D14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345" w:anchor="sub_id=4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46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надписей, выдача свидетельств и вынесени</w:t>
      </w:r>
      <w:r>
        <w:t xml:space="preserve">е постановлений </w:t>
      </w:r>
    </w:p>
    <w:p w:rsidR="00000000" w:rsidRDefault="00C15D14">
      <w:pPr>
        <w:ind w:firstLine="400"/>
        <w:jc w:val="both"/>
      </w:pPr>
      <w:r>
        <w:t>1. Удостоверительные надписи совершаются при удостоверении сделок и выдаче дубликатов нотариально удостоверенных документов, свидетельствовании верности копий документов и выписок из них, подлинности подписи на документах, верности перевод</w:t>
      </w:r>
      <w:r>
        <w:t xml:space="preserve">а документов с одного языка на другой, при удостоверении времени предъявления документов на соответствующих документах. </w:t>
      </w:r>
    </w:p>
    <w:p w:rsidR="00000000" w:rsidRDefault="00C15D14">
      <w:pPr>
        <w:ind w:firstLine="400"/>
        <w:jc w:val="both"/>
      </w:pPr>
      <w:r>
        <w:t xml:space="preserve">2. В подтверждение права наследования, права собственности, удостоверения фактов нахождения гражданина в живых и в определенном месте, </w:t>
      </w:r>
      <w:r>
        <w:t xml:space="preserve">передачи заявления физических и юридических лиц другим физическим и юридическим лицам, принятии на хранение документов выдаются соответствующие свидетельства. </w:t>
      </w:r>
    </w:p>
    <w:p w:rsidR="00000000" w:rsidRDefault="00C15D14">
      <w:pPr>
        <w:spacing w:after="240"/>
        <w:ind w:firstLine="400"/>
        <w:jc w:val="both"/>
      </w:pPr>
      <w:r>
        <w:t>3. При назначении доверительного управляющего наследством нотариусом выносится соответствующее п</w:t>
      </w:r>
      <w:r>
        <w:t>остановление.</w:t>
      </w:r>
    </w:p>
    <w:p w:rsidR="00000000" w:rsidRDefault="00C15D14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347" w:anchor="sub_id=4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48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нотариального действия </w:t>
      </w:r>
    </w:p>
    <w:p w:rsidR="00000000" w:rsidRDefault="00C15D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9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350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1. В совершении нотариального действия отказывается, если:</w:t>
      </w:r>
    </w:p>
    <w:p w:rsidR="00000000" w:rsidRDefault="00C15D14">
      <w:pPr>
        <w:ind w:firstLine="400"/>
        <w:jc w:val="both"/>
      </w:pPr>
      <w:r>
        <w:t xml:space="preserve">1) совершение такого действия противоречит законодательству; </w:t>
      </w:r>
    </w:p>
    <w:p w:rsidR="00000000" w:rsidRDefault="00C15D14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C15D14">
      <w:pPr>
        <w:ind w:firstLine="400"/>
        <w:jc w:val="both"/>
      </w:pPr>
      <w:r>
        <w:t xml:space="preserve">3) с просьбой о совершении нотариального действия обратился недееспособный гражданин либо представитель, не имеющий необходимых полномочий; </w:t>
      </w:r>
    </w:p>
    <w:p w:rsidR="00000000" w:rsidRDefault="00C15D14">
      <w:pPr>
        <w:ind w:firstLine="400"/>
        <w:jc w:val="both"/>
      </w:pPr>
      <w:r>
        <w:t>4</w:t>
      </w:r>
      <w:r>
        <w:t xml:space="preserve">) сделка, совершаемая от имени юридического лица, противоречит целям, указанным в его уставе или положении; </w:t>
      </w:r>
    </w:p>
    <w:p w:rsidR="00000000" w:rsidRDefault="00C15D14">
      <w:pPr>
        <w:ind w:firstLine="400"/>
        <w:jc w:val="both"/>
      </w:pPr>
      <w:r>
        <w:t xml:space="preserve">5) сделка не соответствует требованиям законодательства; </w:t>
      </w:r>
    </w:p>
    <w:p w:rsidR="00000000" w:rsidRDefault="00C15D14">
      <w:pPr>
        <w:ind w:firstLine="400"/>
        <w:jc w:val="both"/>
      </w:pPr>
      <w:r>
        <w:t>6) документы, представленные для совершения нотариального действия, не соответствуют треб</w:t>
      </w:r>
      <w:r>
        <w:t xml:space="preserve">ованиям законодательства. </w:t>
      </w:r>
    </w:p>
    <w:p w:rsidR="00000000" w:rsidRDefault="00C15D14">
      <w:pPr>
        <w:jc w:val="both"/>
      </w:pPr>
      <w:r>
        <w:rPr>
          <w:rStyle w:val="s3"/>
        </w:rPr>
        <w:t xml:space="preserve">Пункт 2 изложен в редакции </w:t>
      </w:r>
      <w:hyperlink r:id="rId351" w:anchor="sub_id=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52" w:anchor="sub_id=4802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2. При отказе лицу, обратившемуся за совершением нотариального действия, нотариусом вручается мотивированное постановление в письменном виде с указанием причин отказа в течение десяти календарных дней со дня обращения лица за совершением нотари</w:t>
      </w:r>
      <w:r>
        <w:rPr>
          <w:rStyle w:val="s0"/>
        </w:rPr>
        <w:t>ального действия.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3. Отказ в совершении нотариального действия или неправильное совершение нотариального действия могут быть обжалованы в </w:t>
      </w:r>
      <w:hyperlink r:id="rId353" w:anchor="sub_id=3210000" w:history="1">
        <w:r>
          <w:rPr>
            <w:rStyle w:val="a3"/>
          </w:rPr>
          <w:t>судебном</w:t>
        </w:r>
      </w:hyperlink>
      <w:r>
        <w:rPr>
          <w:rStyle w:val="s0"/>
        </w:rPr>
        <w:t xml:space="preserve"> порядке.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54" w:anchor="sub_id=3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Статья 49 изложена в редакции </w:t>
      </w:r>
      <w:hyperlink r:id="rId355" w:anchor="sub_id=4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</w:t>
      </w:r>
      <w:r>
        <w:rPr>
          <w:rStyle w:val="s3"/>
        </w:rPr>
        <w:t>10 г. № 337-IV (</w:t>
      </w:r>
      <w:hyperlink r:id="rId356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Регистрация нотариальных действий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Все нотариальные действия,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34 - 36</w:t>
        </w:r>
      </w:hyperlink>
      <w:r>
        <w:rPr>
          <w:rStyle w:val="s0"/>
        </w:rPr>
        <w:t xml:space="preserve"> настоящего Закона, </w:t>
      </w:r>
      <w:hyperlink r:id="rId357" w:anchor="sub_id=5100" w:history="1">
        <w:r>
          <w:rPr>
            <w:rStyle w:val="a3"/>
          </w:rPr>
          <w:t>регистрируются в реестрах</w:t>
        </w:r>
      </w:hyperlink>
      <w:r>
        <w:rPr>
          <w:rStyle w:val="s0"/>
        </w:rPr>
        <w:t xml:space="preserve"> (в том числе в электронном реестре единой нотариальной информационной системы).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50 внесены изменения в соответствии с </w:t>
      </w:r>
      <w:hyperlink r:id="rId358" w:anchor="sub_id=5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59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6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реестров регистраци</w:t>
      </w:r>
      <w:r>
        <w:t xml:space="preserve">и нотариальных действий </w:t>
      </w:r>
      <w:r>
        <w:rPr>
          <w:rStyle w:val="s0"/>
        </w:rPr>
        <w:t>(в том числе электронного реестра единой нотариальной информационной системы)</w:t>
      </w:r>
      <w:r>
        <w:t xml:space="preserve">, нотариальных свидетельств и постановлений, удостоверительных надписей </w:t>
      </w:r>
    </w:p>
    <w:p w:rsidR="00000000" w:rsidRDefault="00C15D14">
      <w:pPr>
        <w:ind w:firstLine="400"/>
        <w:jc w:val="both"/>
      </w:pPr>
      <w:r>
        <w:t xml:space="preserve">Форма </w:t>
      </w:r>
      <w:hyperlink r:id="rId362" w:anchor="sub_id=14" w:history="1">
        <w:r>
          <w:rPr>
            <w:rStyle w:val="a3"/>
          </w:rPr>
          <w:t>реестров регистрации нотариальных действий</w:t>
        </w:r>
      </w:hyperlink>
      <w:r>
        <w:t xml:space="preserve"> </w:t>
      </w:r>
      <w:r>
        <w:rPr>
          <w:rStyle w:val="s0"/>
        </w:rPr>
        <w:t xml:space="preserve">(в том числе </w:t>
      </w:r>
      <w:hyperlink r:id="rId363" w:anchor="sub_id=15" w:history="1">
        <w:r>
          <w:rPr>
            <w:rStyle w:val="a3"/>
          </w:rPr>
          <w:t>электронного реестра</w:t>
        </w:r>
      </w:hyperlink>
      <w:r>
        <w:rPr>
          <w:rStyle w:val="s0"/>
        </w:rPr>
        <w:t xml:space="preserve"> единой нотариальной информационной системы)</w:t>
      </w:r>
      <w:r>
        <w:t xml:space="preserve">, </w:t>
      </w:r>
      <w:hyperlink r:id="rId364" w:history="1">
        <w:r>
          <w:rPr>
            <w:rStyle w:val="a3"/>
          </w:rPr>
          <w:t>нотариальных свидетельств и постановлений, удостоверительных надписей на сделках и свидетельствуемых документах</w:t>
        </w:r>
      </w:hyperlink>
      <w:r>
        <w:t xml:space="preserve"> устанавливается Министерством юстиции Республики Казахстан.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документа </w:t>
      </w:r>
    </w:p>
    <w:p w:rsidR="00000000" w:rsidRDefault="00C15D14">
      <w:pPr>
        <w:ind w:firstLine="400"/>
        <w:jc w:val="both"/>
      </w:pPr>
      <w:r>
        <w:t>1. В случае утраты документа, экземпляр которого хранится в делах нотариальной конторы или у нотариуса, по письменным заявлениям граждан, представителей юридических лиц, от имени или по поручению которых совершались нотариальные действия, выдается дубликат</w:t>
      </w:r>
      <w:r>
        <w:t xml:space="preserve"> утраченного документа. </w:t>
      </w:r>
    </w:p>
    <w:p w:rsidR="00000000" w:rsidRDefault="00C15D14">
      <w:pPr>
        <w:spacing w:after="240"/>
        <w:ind w:firstLine="400"/>
        <w:jc w:val="both"/>
      </w:pPr>
      <w:r>
        <w:t xml:space="preserve">2. Выдача дубликата документа производится с соблюдением требований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</w:t>
      </w:r>
    </w:p>
    <w:p w:rsidR="00000000" w:rsidRDefault="00C15D14">
      <w:pPr>
        <w:spacing w:after="240"/>
        <w:jc w:val="center"/>
      </w:pPr>
      <w:bookmarkStart w:id="19" w:name="SUB520000"/>
      <w:bookmarkEnd w:id="19"/>
      <w:r>
        <w:rPr>
          <w:rStyle w:val="s1"/>
        </w:rPr>
        <w:t>Глава 8. Удостоверение сделок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C15D14">
      <w:pPr>
        <w:ind w:firstLine="400"/>
        <w:jc w:val="both"/>
      </w:pPr>
      <w:r>
        <w:rPr>
          <w:rStyle w:val="s0"/>
        </w:rPr>
        <w:t>Нотариус удостоверяет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другие сделки.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65" w:anchor="sub_id=3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C15D14">
      <w:pPr>
        <w:ind w:firstLine="400"/>
        <w:jc w:val="both"/>
      </w:pPr>
      <w:r>
        <w:t xml:space="preserve">Нотариус и должностные лица, совершающие нотариальные действия, обязаны разъяснять сторонам смысл и значение представленного им </w:t>
      </w:r>
      <w:r>
        <w:t xml:space="preserve">проекта сделки и проверить, соответствует ли его содержание действительным намерениям сторон и не противоречит ли требованиям законодательства. 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bookmarkStart w:id="20" w:name="SUB540000"/>
      <w:bookmarkEnd w:id="20"/>
      <w:r>
        <w:rPr>
          <w:rStyle w:val="s3"/>
        </w:rPr>
        <w:t xml:space="preserve">В статью 54 внесены изменения в соответствии с </w:t>
      </w:r>
      <w:hyperlink r:id="rId366" w:anchor="sub_id=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67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26.12.11 г. № 516-IV (</w:t>
      </w:r>
      <w:hyperlink r:id="rId369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 подлежащего регистрации </w:t>
      </w:r>
    </w:p>
    <w:p w:rsidR="00000000" w:rsidRDefault="00C15D14">
      <w:pPr>
        <w:ind w:firstLine="400"/>
        <w:jc w:val="both"/>
      </w:pPr>
      <w:r>
        <w:t>1. Договоры об отчуждении и залоге</w:t>
      </w:r>
      <w:r>
        <w:t xml:space="preserve"> имущества, подлежащего регистрации, могут быть удостоверены при условии предъявления документов, подтверждающих право собственности на отчуждаемое или закладываемое имущество. </w:t>
      </w:r>
    </w:p>
    <w:p w:rsidR="00000000" w:rsidRDefault="00C15D14">
      <w:pPr>
        <w:ind w:firstLine="400"/>
        <w:jc w:val="both"/>
      </w:pPr>
      <w:r>
        <w:t>2. Удостоверение договора об отчуждении и залоге недвижимого имущества, подлеж</w:t>
      </w:r>
      <w:r>
        <w:t xml:space="preserve">ащего регистрации, производится по месту нахождения этого имущества. </w:t>
      </w:r>
    </w:p>
    <w:p w:rsidR="00000000" w:rsidRDefault="00C15D14">
      <w:pPr>
        <w:ind w:firstLine="400"/>
        <w:jc w:val="both"/>
      </w:pPr>
      <w:r>
        <w:rPr>
          <w:rStyle w:val="s0"/>
        </w:rPr>
        <w:t>3. При удостоверении договоров отчуждения недвижимого имущества нотариус должен установить правовой режим земельного участка, на котором расположены отчуждаемые объекты недвижимости.</w:t>
      </w:r>
    </w:p>
    <w:p w:rsidR="00000000" w:rsidRDefault="00C15D14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 xml:space="preserve"> удостоверении договоров отчуждения недвижимого имущества нотариус истребует правоустанавливающие документы на земельный участок и определяет полномочия собственника земельного участка (землепользователя) по отчуждению принадлежащих ему прав.</w:t>
      </w:r>
    </w:p>
    <w:p w:rsidR="00000000" w:rsidRDefault="00C15D14">
      <w:pPr>
        <w:ind w:firstLine="400"/>
        <w:jc w:val="both"/>
      </w:pPr>
      <w:r>
        <w:rPr>
          <w:rStyle w:val="s0"/>
        </w:rPr>
        <w:t>Правоустанавл</w:t>
      </w:r>
      <w:r>
        <w:rPr>
          <w:rStyle w:val="s0"/>
        </w:rPr>
        <w:t>ивающие документы на земельный участок не истребуются при отчуждении жилых и нежилых помещений, находящихся в составе кондоминиума.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70" w:anchor="sub_id=3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</w:t>
      </w:r>
      <w:r>
        <w:rPr>
          <w:rStyle w:val="s3"/>
        </w:rPr>
        <w:t xml:space="preserve">вий нотариусами, </w:t>
      </w:r>
      <w:hyperlink r:id="rId371" w:anchor="sub_id=480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26 июля 2007 года № 310-III «О государственной регистрации прав на недвижимое имущество и сделок с ним</w:t>
      </w:r>
    </w:p>
    <w:p w:rsidR="00000000" w:rsidRDefault="00C15D14">
      <w:pPr>
        <w:jc w:val="both"/>
      </w:pPr>
      <w:r>
        <w:t> 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55.</w:t>
      </w:r>
      <w:r>
        <w:rPr>
          <w:rStyle w:val="s0"/>
        </w:rPr>
        <w:t xml:space="preserve"> Исключена</w:t>
      </w:r>
      <w:r>
        <w:rPr>
          <w:rStyle w:val="s0"/>
        </w:rPr>
        <w:t xml:space="preserve"> в соответствии с </w:t>
      </w:r>
      <w:hyperlink r:id="rId372" w:anchor="sub_id=5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373" w:anchor="sub_id=5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56.</w:t>
      </w:r>
      <w:r>
        <w:t xml:space="preserve"> Удостов</w:t>
      </w:r>
      <w:r>
        <w:t xml:space="preserve">ерение завещаний </w:t>
      </w:r>
    </w:p>
    <w:p w:rsidR="00000000" w:rsidRDefault="00C15D14">
      <w:pPr>
        <w:ind w:firstLine="400"/>
        <w:jc w:val="both"/>
      </w:pPr>
      <w:r>
        <w:t xml:space="preserve">1. Нотариус и другие должностные лица, совершающие нотариальные действия, удостоверяют завещания дееспособных граждан, составленные в соответствии с требованиями </w:t>
      </w:r>
      <w:hyperlink r:id="rId374" w:anchor="sub_id=1050000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и лично представленные ими нотариусу. Удостоверение завещаний через представителей не допускается. </w:t>
      </w:r>
    </w:p>
    <w:p w:rsidR="00000000" w:rsidRDefault="00C15D14">
      <w:pPr>
        <w:ind w:firstLine="400"/>
        <w:jc w:val="both"/>
      </w:pPr>
      <w:r>
        <w:t>2. При удостоверении завещаний от завещателей не требуется представления доказательств, подтверждающих его пр</w:t>
      </w:r>
      <w:r>
        <w:t xml:space="preserve">аво на завещаемое имущество.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75" w:anchor="sub_id=86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376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7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379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Порядок изменения и отмены завещаний </w:t>
      </w:r>
    </w:p>
    <w:p w:rsidR="00000000" w:rsidRDefault="00C15D14">
      <w:pPr>
        <w:ind w:firstLine="400"/>
        <w:jc w:val="both"/>
      </w:pPr>
      <w:r>
        <w:t xml:space="preserve">Нотариус и другие должностные лица, совершающие нотариальные действия в случае получения </w:t>
      </w:r>
      <w:r>
        <w:rPr>
          <w:rStyle w:val="s0"/>
        </w:rPr>
        <w:t>заявления</w:t>
      </w:r>
      <w:r>
        <w:t xml:space="preserve"> об отмене завещания, а равно получения нового завещания, отменяющего или изменяющего составленное ранее завещание, делают об этом отметку на экземпляре завещ</w:t>
      </w:r>
      <w:r>
        <w:t xml:space="preserve">ания, хранящемся у нотариуса и в реестре регистрации нотариальных действий </w:t>
      </w:r>
      <w:r>
        <w:rPr>
          <w:rStyle w:val="s0"/>
        </w:rPr>
        <w:t>(в том числе в электронном реестре единой нотариальной информационной системы)</w:t>
      </w:r>
      <w:r>
        <w:t xml:space="preserve">. </w:t>
      </w:r>
      <w:r>
        <w:rPr>
          <w:rStyle w:val="s0"/>
        </w:rPr>
        <w:t>Заявление</w:t>
      </w:r>
      <w:r>
        <w:t xml:space="preserve"> об отмене или изменении завещания должно быть нотариально </w:t>
      </w:r>
      <w:r>
        <w:rPr>
          <w:rStyle w:val="s0"/>
        </w:rPr>
        <w:t>удостоверено.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80" w:anchor="sub_id=98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C15D14">
      <w:pPr>
        <w:ind w:firstLine="400"/>
        <w:jc w:val="both"/>
      </w:pPr>
      <w:r>
        <w:t>1. Нотариус и другие должностные лица, совершающие нотариальные действия, удостоверяют довере</w:t>
      </w:r>
      <w:r>
        <w:t xml:space="preserve">нность от имени одного или нескольких лиц на имя одного или нескольких лиц. </w:t>
      </w:r>
    </w:p>
    <w:p w:rsidR="00000000" w:rsidRDefault="00C15D14">
      <w:pPr>
        <w:ind w:firstLine="400"/>
        <w:jc w:val="both"/>
      </w:pPr>
      <w:r>
        <w:t>2. Доверенность, выдаваемая в порядке передоверия, подлежит нотариальному удостоверению по представлению основной доверенности, в которой оговорено право передоверия. Доверенность</w:t>
      </w:r>
      <w:r>
        <w:t>, выданная в порядке передоверия, не должна содержать в себе больше прав, чем представлено по основной доверенности. Срок действия доверенности, выданной в порядке передоверия, не может превышать срока действия доверенности, на основании которой она выдана</w:t>
      </w:r>
      <w:r>
        <w:t xml:space="preserve">. </w:t>
      </w:r>
    </w:p>
    <w:p w:rsidR="00000000" w:rsidRDefault="00C15D14">
      <w:pPr>
        <w:jc w:val="both"/>
      </w:pPr>
      <w:r>
        <w:rPr>
          <w:rStyle w:val="s3"/>
        </w:rPr>
        <w:t xml:space="preserve"> См.: </w:t>
      </w:r>
      <w:hyperlink r:id="rId381" w:anchor="sub_id=10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Количество экземпляров документов, в которых излагается содержание сделки </w:t>
      </w:r>
    </w:p>
    <w:p w:rsidR="00000000" w:rsidRDefault="00C15D14">
      <w:pPr>
        <w:spacing w:after="240"/>
        <w:ind w:firstLine="400"/>
        <w:jc w:val="both"/>
      </w:pPr>
      <w:r>
        <w:t xml:space="preserve">Количество экземпляров </w:t>
      </w:r>
      <w:r>
        <w:t>документов, в которых излагается содержание сделки, удостоверяемой в нотариальном порядке, определяется лицами, обратившимися за совершением нотариального действия, но не должно быть менее двух экземпляров, один из которых остается в делах нотариальной кон</w:t>
      </w:r>
      <w:r>
        <w:t>торы у нотариуса.</w:t>
      </w:r>
    </w:p>
    <w:p w:rsidR="00000000" w:rsidRDefault="00C15D14">
      <w:pPr>
        <w:jc w:val="both"/>
      </w:pPr>
      <w:bookmarkStart w:id="21" w:name="SUB600000"/>
      <w:bookmarkEnd w:id="21"/>
      <w:r>
        <w:rPr>
          <w:rStyle w:val="s3"/>
        </w:rPr>
        <w:t xml:space="preserve">Заголовок главы 9 изложен в редакции </w:t>
      </w:r>
      <w:hyperlink r:id="rId382" w:anchor="sub_id=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383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spacing w:after="240"/>
        <w:jc w:val="center"/>
      </w:pPr>
      <w:r>
        <w:rPr>
          <w:rStyle w:val="s1"/>
        </w:rPr>
        <w:t>Глава 9. Выдача свидетельства о праве на наследство</w:t>
      </w:r>
    </w:p>
    <w:p w:rsidR="00000000" w:rsidRDefault="00C15D14">
      <w:pPr>
        <w:jc w:val="both"/>
      </w:pPr>
      <w:r>
        <w:rPr>
          <w:rStyle w:val="s3"/>
        </w:rPr>
        <w:t xml:space="preserve">Статья 60 изложена в редакции </w:t>
      </w:r>
      <w:hyperlink r:id="rId384" w:anchor="sub_id=2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85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left="1200" w:hanging="8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>Извещение наследников и отказополучателей (легатариев) об открывшемся наследстве</w:t>
      </w:r>
    </w:p>
    <w:p w:rsidR="00000000" w:rsidRDefault="00C15D14">
      <w:pPr>
        <w:ind w:firstLine="400"/>
        <w:jc w:val="both"/>
      </w:pPr>
      <w:r>
        <w:rPr>
          <w:rStyle w:val="s0"/>
        </w:rPr>
        <w:t>1. Нотариус, получивший сообщение об открывшемся наследстве, обя</w:t>
      </w:r>
      <w:r>
        <w:rPr>
          <w:rStyle w:val="s0"/>
        </w:rPr>
        <w:t>зан известить об этом тех наследников, место жительства или работы которых ему известно.</w:t>
      </w:r>
    </w:p>
    <w:p w:rsidR="00000000" w:rsidRDefault="00C15D14">
      <w:pPr>
        <w:ind w:firstLine="400"/>
        <w:jc w:val="both"/>
      </w:pPr>
      <w:r>
        <w:rPr>
          <w:rStyle w:val="s0"/>
        </w:rPr>
        <w:t>При наличии завещания, содержащего завещательный отказ (легат), нотариус обязан известить отказополучателей (легатариев) об открытии наследства по завещанию, место жит</w:t>
      </w:r>
      <w:r>
        <w:rPr>
          <w:rStyle w:val="s0"/>
        </w:rPr>
        <w:t>ельства или работы которых ему известно.</w:t>
      </w:r>
    </w:p>
    <w:p w:rsidR="00000000" w:rsidRDefault="00C15D14">
      <w:pPr>
        <w:ind w:firstLine="400"/>
        <w:jc w:val="both"/>
      </w:pPr>
      <w:r>
        <w:rPr>
          <w:rStyle w:val="s0"/>
        </w:rPr>
        <w:t>2. Если место жительства или работы наследников либо отказополучателей (легатариев) неизвестно, нотариус должен сообщить об открытии наследства через средства массовой информации.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86" w:anchor="sub_id=119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Статья 61 изложена в редакции </w:t>
      </w:r>
      <w:hyperlink r:id="rId387" w:anchor="sub_id=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388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61.</w:t>
      </w:r>
      <w:r>
        <w:t xml:space="preserve"> Принятие заявлений об отказе от наследства или выдаче свидетельства о праве на него </w:t>
      </w:r>
    </w:p>
    <w:p w:rsidR="00000000" w:rsidRDefault="00C15D14">
      <w:pPr>
        <w:ind w:firstLine="400"/>
        <w:jc w:val="both"/>
      </w:pPr>
      <w:r>
        <w:rPr>
          <w:rStyle w:val="s0"/>
        </w:rPr>
        <w:t xml:space="preserve">Нотариус по месту открытия наследства в соответствии с </w:t>
      </w:r>
      <w:hyperlink r:id="rId389" w:anchor="sub_id=107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заявление об отказе наследника от наследства или выдаче свидетельства о праве на него в письменной форме.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390" w:anchor="sub_id=122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62.</w:t>
      </w:r>
      <w:r>
        <w:rPr>
          <w:rStyle w:val="s0"/>
        </w:rPr>
        <w:t xml:space="preserve"> Исключена в соответствии с </w:t>
      </w:r>
      <w:hyperlink r:id="rId391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05.05.03 г. № 408-II (</w:t>
      </w:r>
      <w:hyperlink r:id="rId392" w:anchor="sub_id=62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63.</w:t>
      </w:r>
      <w:r>
        <w:rPr>
          <w:rStyle w:val="s0"/>
        </w:rPr>
        <w:t xml:space="preserve"> Исключена в соответствии с </w:t>
      </w:r>
      <w:hyperlink r:id="rId393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05.05.03 г. № 408-II (</w:t>
      </w:r>
      <w:hyperlink r:id="rId394" w:anchor="sub_id=63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64.</w:t>
      </w:r>
      <w:r>
        <w:rPr>
          <w:rStyle w:val="s0"/>
        </w:rPr>
        <w:t xml:space="preserve"> Исключена в соответствии с </w:t>
      </w:r>
      <w:hyperlink r:id="rId395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05.05.03 г. № 408-II (</w:t>
      </w:r>
      <w:hyperlink r:id="rId396" w:anchor="sub_id=64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65.</w:t>
      </w:r>
      <w:r>
        <w:rPr>
          <w:rStyle w:val="s0"/>
        </w:rPr>
        <w:t xml:space="preserve"> Исключена в соответствии с </w:t>
      </w:r>
      <w:hyperlink r:id="rId397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05.05.03 г. № 408-II (</w:t>
      </w:r>
      <w:hyperlink r:id="rId398" w:anchor="sub_id=6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66.</w:t>
      </w:r>
      <w:r>
        <w:rPr>
          <w:rStyle w:val="s0"/>
        </w:rPr>
        <w:t xml:space="preserve"> Исключена в соответствии с </w:t>
      </w:r>
      <w:hyperlink r:id="rId399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05.05.03 г. № 408-II (</w:t>
      </w:r>
      <w:hyperlink r:id="rId400" w:anchor="sub_id=66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67.</w:t>
      </w:r>
      <w:r>
        <w:rPr>
          <w:rStyle w:val="s0"/>
        </w:rPr>
        <w:t xml:space="preserve"> Исключена в соответствии с </w:t>
      </w:r>
      <w:hyperlink r:id="rId401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05.05.03 г. № 408-II (</w:t>
      </w:r>
      <w:hyperlink r:id="rId402" w:anchor="sub_id=67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  <w:b/>
          <w:bCs/>
        </w:rPr>
        <w:t>Статья 68.</w:t>
      </w:r>
      <w:r>
        <w:rPr>
          <w:rStyle w:val="s0"/>
        </w:rPr>
        <w:t xml:space="preserve"> Исключена в соответствии с </w:t>
      </w:r>
      <w:hyperlink r:id="rId403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05.05.03 г. № 408-II (</w:t>
      </w:r>
      <w:hyperlink r:id="rId404" w:anchor="sub_id=68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выдачи свидетельства о праве на наследство </w:t>
      </w:r>
    </w:p>
    <w:p w:rsidR="00000000" w:rsidRDefault="00C15D14">
      <w:pPr>
        <w:ind w:firstLine="400"/>
        <w:jc w:val="both"/>
      </w:pPr>
      <w:r>
        <w:t xml:space="preserve">1. По письменному заявлению наследников нотариус по месту </w:t>
      </w:r>
      <w:r>
        <w:t xml:space="preserve">открытия наследства выдает свидетельство о праве на наследство. </w:t>
      </w:r>
    </w:p>
    <w:p w:rsidR="00000000" w:rsidRDefault="00C15D14">
      <w:pPr>
        <w:ind w:firstLine="400"/>
        <w:jc w:val="both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405" w:anchor="sub_id=10730000" w:history="1">
        <w:r>
          <w:rPr>
            <w:rStyle w:val="a3"/>
          </w:rPr>
          <w:t>кодексом</w:t>
        </w:r>
      </w:hyperlink>
      <w:r>
        <w:t xml:space="preserve"> </w:t>
      </w:r>
      <w:r>
        <w:t xml:space="preserve">Республики Казахстан. 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406" w:anchor="sub_id=119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407" w:anchor="sub_id=70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свидетельства о праве на наследство </w:t>
      </w:r>
    </w:p>
    <w:p w:rsidR="00000000" w:rsidRDefault="00C15D14">
      <w:pPr>
        <w:ind w:firstLine="400"/>
        <w:jc w:val="both"/>
      </w:pPr>
      <w:r>
        <w:t xml:space="preserve">1. Свидетельство о праве на наследство выдается наследникам, принявшим наследство, в соответствии с нормами </w:t>
      </w:r>
      <w:hyperlink r:id="rId408" w:anchor="sub_id=10730000" w:history="1">
        <w:r>
          <w:rPr>
            <w:rStyle w:val="a3"/>
          </w:rPr>
          <w:t>гражданского</w:t>
        </w:r>
      </w:hyperlink>
      <w:r>
        <w:t xml:space="preserve"> законодательства Республики Казахстан. </w:t>
      </w:r>
    </w:p>
    <w:p w:rsidR="00000000" w:rsidRDefault="00C15D14">
      <w:pPr>
        <w:ind w:firstLine="400"/>
        <w:jc w:val="both"/>
      </w:pPr>
      <w:r>
        <w:t xml:space="preserve">2. Исключен в соответствии с </w:t>
      </w:r>
      <w:hyperlink r:id="rId409" w:anchor="sub_id=7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410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3. Свидетельство о праве на наследство выдается всем наследникам вместе или каждому в отдельности, в зависимости от их желания. </w:t>
      </w:r>
    </w:p>
    <w:p w:rsidR="00000000" w:rsidRDefault="00C15D14">
      <w:pPr>
        <w:ind w:firstLine="400"/>
        <w:jc w:val="both"/>
      </w:pPr>
      <w:r>
        <w:t>4. Нотариус сообщает о выдаче свидетельства о пр</w:t>
      </w:r>
      <w:r>
        <w:t xml:space="preserve">аве на наследство на имя опекаемого или подопечного несовершеннолетнего или недееспособного наследника органам опеки и попечительства по месту жительства наследника для охраны его имущественного интереса. </w:t>
      </w:r>
    </w:p>
    <w:p w:rsidR="00000000" w:rsidRDefault="00C15D14">
      <w:pPr>
        <w:ind w:firstLine="400"/>
        <w:jc w:val="both"/>
      </w:pPr>
      <w:r>
        <w:t xml:space="preserve">5. При переходе имущества по праву наследования к </w:t>
      </w:r>
      <w:r>
        <w:t xml:space="preserve">государству свидетельство о праве на наследство выдается уполномоченному государственному органу. </w:t>
      </w:r>
    </w:p>
    <w:p w:rsidR="00000000" w:rsidRDefault="00C15D1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11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</w:t>
      </w:r>
      <w:r>
        <w:rPr>
          <w:rStyle w:val="s3"/>
        </w:rPr>
        <w:t>7-III (</w:t>
      </w:r>
      <w:hyperlink r:id="rId412" w:anchor="sub_id=70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t>6. Организация работы по учету, хранению, оценке</w:t>
      </w:r>
      <w:r>
        <w:rPr>
          <w:rStyle w:val="s0"/>
        </w:rPr>
        <w:t>, дальнейшему использованию</w:t>
      </w:r>
      <w:r>
        <w:t xml:space="preserve"> и реализации имущества, поступившего в государственную собственность по п</w:t>
      </w:r>
      <w:r>
        <w:t xml:space="preserve">раву наследования, производится уполномоченным государственным органом. </w:t>
      </w:r>
    </w:p>
    <w:p w:rsidR="00000000" w:rsidRDefault="00C15D14">
      <w:pPr>
        <w:spacing w:after="240"/>
        <w:ind w:firstLine="400"/>
        <w:jc w:val="both"/>
      </w:pPr>
      <w:hyperlink r:id="rId413" w:history="1">
        <w:r>
          <w:rPr>
            <w:rStyle w:val="a3"/>
          </w:rPr>
          <w:t>Порядок учета</w:t>
        </w:r>
      </w:hyperlink>
      <w:r>
        <w:t>, хранения, оценки</w:t>
      </w:r>
      <w:r>
        <w:rPr>
          <w:rStyle w:val="s0"/>
        </w:rPr>
        <w:t>, дальнейшего использования</w:t>
      </w:r>
      <w:r>
        <w:t xml:space="preserve"> и реализации имущества, поступившего в собственность государ</w:t>
      </w:r>
      <w:r>
        <w:t>ства по праву наследования, определяется Правительством Республики Казахстан.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выдачи свидетельства о праве на наследство по закону </w:t>
      </w:r>
    </w:p>
    <w:p w:rsidR="00000000" w:rsidRDefault="00C15D14">
      <w:pPr>
        <w:ind w:firstLine="400"/>
        <w:jc w:val="both"/>
      </w:pPr>
      <w:r>
        <w:t>1. Нотариус при выдаче свидетельства о праве на наследство по закону путем истребования соответствующих д</w:t>
      </w:r>
      <w:r>
        <w:t>оказательств проверяет факт смерти наследодателя, время и место открытия наследства, наличие отношений, являющихся основанием для призвания к наследованию по закону лиц, подавших заявление о выдаче свидетельства о праве на наследство, состав и место нахожд</w:t>
      </w:r>
      <w:r>
        <w:t xml:space="preserve">ения наследственного имущества. </w:t>
      </w:r>
    </w:p>
    <w:p w:rsidR="00000000" w:rsidRDefault="00C15D14">
      <w:pPr>
        <w:spacing w:after="240"/>
        <w:ind w:firstLine="400"/>
        <w:jc w:val="both"/>
      </w:pPr>
      <w:r>
        <w:t>2. Если один или несколько наследников по закону лишены возможности представить доказательства отношений, являющихся основанием для призвания к наследованию, они могут быть включены в свидетельство о праве на наследство с с</w:t>
      </w:r>
      <w:r>
        <w:t>огласия всех остальных наследников, принявших наследство и представивших такие доказательства.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72.</w:t>
      </w:r>
      <w:r>
        <w:t xml:space="preserve"> Условия выдачи свидетельства о праве на наследство по завещанию </w:t>
      </w:r>
    </w:p>
    <w:p w:rsidR="00000000" w:rsidRDefault="00C15D14">
      <w:pPr>
        <w:ind w:firstLine="400"/>
        <w:jc w:val="both"/>
      </w:pPr>
      <w:r>
        <w:t>1. Нотариус при выдаче свидетельства о праве на наследство по завещанию путем истребования соответствующих доказательств проверяет факт смерти наследодателя, наличие завещания, время и место открытия наследства, состав и место нахождения наследственного им</w:t>
      </w:r>
      <w:r>
        <w:t xml:space="preserve">ущества. </w:t>
      </w:r>
    </w:p>
    <w:p w:rsidR="00000000" w:rsidRDefault="00C15D14">
      <w:pPr>
        <w:ind w:firstLine="400"/>
        <w:jc w:val="both"/>
      </w:pPr>
      <w:r>
        <w:rPr>
          <w:rStyle w:val="s0"/>
        </w:rPr>
        <w:t>2. Нотариус выясняет также круг лиц, имеющих право на обязательную долю в наследстве.</w:t>
      </w:r>
    </w:p>
    <w:p w:rsidR="00000000" w:rsidRDefault="00C15D14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14" w:anchor="sub_id=2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15D14">
      <w:pPr>
        <w:ind w:firstLine="400"/>
        <w:jc w:val="both"/>
      </w:pPr>
      <w:r>
        <w:rPr>
          <w:rStyle w:val="s0"/>
        </w:rPr>
        <w:t>3. При наличии завещательного отказа нотариус приглашает отказополучателей и разъясняет им содержание завещательного отказа и их право на получение причитающегося от наследника (наследников).</w:t>
      </w:r>
    </w:p>
    <w:p w:rsidR="00000000" w:rsidRDefault="00C15D14">
      <w:pPr>
        <w:spacing w:after="240"/>
        <w:ind w:firstLine="400"/>
        <w:jc w:val="both"/>
      </w:pPr>
      <w:r>
        <w:t> </w:t>
      </w:r>
    </w:p>
    <w:p w:rsidR="00000000" w:rsidRDefault="00C15D14">
      <w:pPr>
        <w:jc w:val="center"/>
      </w:pPr>
      <w:bookmarkStart w:id="22" w:name="SUB730000"/>
      <w:bookmarkEnd w:id="22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C15D14">
      <w:pPr>
        <w:jc w:val="center"/>
      </w:pPr>
      <w:r>
        <w:rPr>
          <w:rStyle w:val="s1"/>
        </w:rPr>
        <w:t>долю в</w:t>
      </w:r>
      <w:r>
        <w:rPr>
          <w:rStyle w:val="s1"/>
        </w:rPr>
        <w:t xml:space="preserve"> общей совместной собственности. Наложение и</w:t>
      </w:r>
      <w:r>
        <w:t xml:space="preserve"> </w:t>
      </w:r>
    </w:p>
    <w:p w:rsidR="00000000" w:rsidRDefault="00C15D14">
      <w:pPr>
        <w:spacing w:after="240"/>
        <w:jc w:val="center"/>
      </w:pPr>
      <w:r>
        <w:rPr>
          <w:rStyle w:val="s1"/>
        </w:rPr>
        <w:t>снятие запрещения отчуждения имущества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73.</w:t>
      </w:r>
      <w:r>
        <w:t xml:space="preserve"> Выдача свидетельства о праве собственности на долю в общей совместной собственности </w:t>
      </w:r>
    </w:p>
    <w:p w:rsidR="00000000" w:rsidRDefault="00C15D14">
      <w:pPr>
        <w:ind w:firstLine="400"/>
        <w:jc w:val="both"/>
      </w:pPr>
      <w:r>
        <w:t xml:space="preserve">1. Нотариус по совместному письменному заявлению лиц, имеющих имущество на </w:t>
      </w:r>
      <w:r>
        <w:t xml:space="preserve">праве совместной собственности, выдает лицу или лицам, пожелавшим получить долю в общем имуществе, свидетельство о праве собственности на такую долю. </w:t>
      </w:r>
    </w:p>
    <w:p w:rsidR="00000000" w:rsidRDefault="00C15D14">
      <w:pPr>
        <w:ind w:firstLine="400"/>
        <w:jc w:val="both"/>
      </w:pPr>
      <w:r>
        <w:t>2. Свидетельство о праве собственности на долю в общей собственности выдается по месту нахождения этого и</w:t>
      </w:r>
      <w:r>
        <w:t xml:space="preserve">мущества.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15" w:anchor="sub_id=14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собственности на долю в общем имуществе супругов по заявлению </w:t>
      </w:r>
      <w:r>
        <w:t xml:space="preserve">пережившего супруга </w:t>
      </w:r>
    </w:p>
    <w:p w:rsidR="00000000" w:rsidRDefault="00C15D14">
      <w:pPr>
        <w:ind w:firstLine="400"/>
        <w:jc w:val="both"/>
      </w:pPr>
      <w:r>
        <w:t>1. В случае смерти одного из супругов свидетельство о праве собственности на долю в общем имуществе супругов выдается нотариусом по месту открытия наследства по письменному заявлению пережившего супруга, с извещением наследников, приня</w:t>
      </w:r>
      <w:r>
        <w:t xml:space="preserve">вших наследство. </w:t>
      </w:r>
    </w:p>
    <w:p w:rsidR="00000000" w:rsidRDefault="00C15D14">
      <w:pPr>
        <w:ind w:firstLine="400"/>
        <w:jc w:val="both"/>
      </w:pPr>
      <w:r>
        <w:t xml:space="preserve">2. Свидетельство о праве собственности на долю в общем имуществе супругов может быть выдано пережившему супругу на половину общего имущества, нажитого во время брака, если иное не установлено в брачном контракте. </w:t>
      </w:r>
    </w:p>
    <w:p w:rsidR="00000000" w:rsidRDefault="00C15D14">
      <w:pPr>
        <w:ind w:firstLine="400"/>
        <w:jc w:val="both"/>
      </w:pPr>
      <w:r>
        <w:rPr>
          <w:rStyle w:val="s0"/>
        </w:rPr>
        <w:t>3. Свидетельство о праве</w:t>
      </w:r>
      <w:r>
        <w:rPr>
          <w:rStyle w:val="s0"/>
        </w:rPr>
        <w:t xml:space="preserve"> собственности на долю умершего супруга в их общем имуществе может быть выдано наследникам умершего супруга по их заявлению.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16" w:anchor="sub_id=149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</w:t>
      </w:r>
      <w:r>
        <w:rPr>
          <w:rStyle w:val="s3"/>
        </w:rPr>
        <w:t>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снятие запрещения отчуждения имущества </w:t>
      </w:r>
    </w:p>
    <w:p w:rsidR="00000000" w:rsidRDefault="00C15D14">
      <w:pPr>
        <w:ind w:firstLine="400"/>
        <w:jc w:val="both"/>
      </w:pPr>
      <w:r>
        <w:t>1. По извещениям учреждений банка или юридического лица о выдаче ссуды на строительство, капитальный ремонт, покупку дома, квартиры или на приобретение другого движимого или недвижи</w:t>
      </w:r>
      <w:r>
        <w:t xml:space="preserve">мого имущества, а также при оформлении договора о залоге нотариус по месту нахождения указанного движимого и недвижимого имущества налагает запрещение отчуждения этого имущества. </w:t>
      </w:r>
    </w:p>
    <w:p w:rsidR="00000000" w:rsidRDefault="00C15D14">
      <w:pPr>
        <w:ind w:firstLine="400"/>
        <w:jc w:val="both"/>
      </w:pPr>
      <w:r>
        <w:t>2. О наложении запрещения отчуждения имущества нотариус в письменной форме с</w:t>
      </w:r>
      <w:r>
        <w:t xml:space="preserve">ообщает в органы регистрации движимого и недвижимого имущества. </w:t>
      </w:r>
    </w:p>
    <w:p w:rsidR="00000000" w:rsidRDefault="00C15D14">
      <w:pPr>
        <w:ind w:firstLine="400"/>
        <w:jc w:val="both"/>
      </w:pPr>
      <w:r>
        <w:rPr>
          <w:rStyle w:val="s0"/>
        </w:rPr>
        <w:t>3. С получением извещений учреждений банка или юридического лица о погашении полученной ссуды или прекращении договора о залоге нотариус снимает запрещение отчуждения, о чем письменно сообщае</w:t>
      </w:r>
      <w:r>
        <w:rPr>
          <w:rStyle w:val="s0"/>
        </w:rPr>
        <w:t>т в органы регистрации движимого и недвижимого имущества.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17" w:anchor="sub_id=16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jc w:val="center"/>
      </w:pPr>
      <w:bookmarkStart w:id="23" w:name="SUB760000"/>
      <w:bookmarkEnd w:id="23"/>
      <w:r>
        <w:rPr>
          <w:rStyle w:val="s1"/>
        </w:rPr>
        <w:t>Глава 11. Свидетельствование верности копий документов и</w:t>
      </w:r>
      <w:r>
        <w:t xml:space="preserve"> </w:t>
      </w:r>
    </w:p>
    <w:p w:rsidR="00000000" w:rsidRDefault="00C15D14">
      <w:pPr>
        <w:spacing w:after="240"/>
        <w:jc w:val="center"/>
      </w:pPr>
      <w:r>
        <w:rPr>
          <w:rStyle w:val="s1"/>
        </w:rPr>
        <w:t>выписок из них, подлинности подписи и верности перевода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Свидетельствование верности копий документов и выписок из них </w:t>
      </w:r>
    </w:p>
    <w:p w:rsidR="00000000" w:rsidRDefault="00C15D14">
      <w:pPr>
        <w:ind w:firstLine="400"/>
        <w:jc w:val="both"/>
      </w:pPr>
      <w:r>
        <w:t>1. Нотариус или должностное лицо, уполномоченное совершать нотариаль</w:t>
      </w:r>
      <w:r>
        <w:t xml:space="preserve">ные действия, свидетельствует верность копий документов и выписок из них, выданных юридическими лицами, а также гражданами при условии, что эти документы и их содержание не противоречат законодательству и имеют юридическое значение. </w:t>
      </w:r>
    </w:p>
    <w:p w:rsidR="00000000" w:rsidRDefault="00C15D14">
      <w:pPr>
        <w:ind w:firstLine="400"/>
        <w:jc w:val="both"/>
      </w:pPr>
      <w:r>
        <w:t>2. Верность выписки мо</w:t>
      </w:r>
      <w:r>
        <w:t xml:space="preserve">жет быть засвидетельствована только тогда, когда в документе, из которого делается выписка, содержится решение нескольких отдельных, не связанных между собой, вопросов. Выписка должна воспроизводить полный текст части документа по определенному вопросу. </w:t>
      </w:r>
    </w:p>
    <w:p w:rsidR="00000000" w:rsidRDefault="00C15D14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418" w:anchor="sub_id=16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419" w:history="1">
        <w:r>
          <w:rPr>
            <w:rStyle w:val="a3"/>
            <w:i/>
            <w:iCs/>
            <w:bdr w:val="none" w:sz="0" w:space="0" w:color="auto" w:frame="1"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</w:t>
      </w:r>
      <w:r>
        <w:rPr>
          <w:rStyle w:val="s3"/>
        </w:rPr>
        <w:t>ыработке единой судебной практики при отправлении правосудия Карагандинского областного суда от 4 апреля 2012 года «О свидетельствовании нотариусами верности копий с копий судебных актов»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77.</w:t>
      </w:r>
      <w:r>
        <w:t xml:space="preserve"> Свидетельствование верности копии документа, выданного </w:t>
      </w:r>
      <w:r>
        <w:t xml:space="preserve">гражданином </w:t>
      </w:r>
    </w:p>
    <w:p w:rsidR="00000000" w:rsidRDefault="00C15D14">
      <w:pPr>
        <w:spacing w:after="240"/>
        <w:ind w:firstLine="400"/>
        <w:jc w:val="both"/>
      </w:pPr>
      <w:r>
        <w:t>Верность копии документа, выданного гражданином, свидетельствуется нотариусом в тех случаях, когда подлинность подписи гражданина на документе засвидетельствована нотариусом или должностным лицом, уполномоченным настоящим Законом совершать нот</w:t>
      </w:r>
      <w:r>
        <w:t>ариальные действия.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78.</w:t>
      </w:r>
      <w:r>
        <w:t xml:space="preserve"> Свидетельствование верности копии с копии документа </w:t>
      </w:r>
    </w:p>
    <w:p w:rsidR="00000000" w:rsidRDefault="00C15D14">
      <w:pPr>
        <w:spacing w:after="240"/>
        <w:ind w:firstLine="400"/>
        <w:jc w:val="both"/>
      </w:pPr>
      <w:r>
        <w:t>Верность копии с копии документа свидетельствуется нотариусом при условии, если верность копии засвидетельствована в нотариальном порядке или копия документа выдана юридиче</w:t>
      </w:r>
      <w:r>
        <w:t>ским лицом, от которого исходит подлинный документ. В последнем случае копия документа должна быть изготовлена на бланке данного юридического лица, скреплена печатью и иметь отметку о том, что подлинный документ находится у юридического лица.</w:t>
      </w:r>
    </w:p>
    <w:p w:rsidR="00000000" w:rsidRDefault="00C15D14">
      <w:pPr>
        <w:jc w:val="both"/>
      </w:pPr>
      <w:r>
        <w:rPr>
          <w:rStyle w:val="s3"/>
        </w:rPr>
        <w:t>В статью 79 в</w:t>
      </w:r>
      <w:r>
        <w:rPr>
          <w:rStyle w:val="s3"/>
        </w:rPr>
        <w:t xml:space="preserve">несены изменения в соответствии с </w:t>
      </w:r>
      <w:hyperlink r:id="rId420" w:anchor="sub_id=7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21" w:anchor="sub_id=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Свидетельствование подлинности подписи на документе </w:t>
      </w:r>
    </w:p>
    <w:p w:rsidR="00000000" w:rsidRDefault="00C15D14">
      <w:pPr>
        <w:ind w:firstLine="400"/>
        <w:jc w:val="both"/>
      </w:pPr>
      <w:r>
        <w:t xml:space="preserve">1. Нотариус свидетельствует подлинность подписи на документе, содержание которого не противоречит законодательным актам, и не представляет собой изложение сделки. </w:t>
      </w:r>
    </w:p>
    <w:p w:rsidR="00000000" w:rsidRDefault="00C15D14">
      <w:pPr>
        <w:ind w:firstLine="400"/>
        <w:jc w:val="both"/>
      </w:pPr>
      <w:r>
        <w:t xml:space="preserve">2. Нотариус, свидетельствуя </w:t>
      </w:r>
      <w:r>
        <w:t xml:space="preserve">подлинность подписи, не удостоверяет фактов, изложенных в документе, а лишь подтверждает, что подпись сделана определенным лицом.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22" w:anchor="sub_id=178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</w:t>
      </w:r>
      <w:r>
        <w:rPr>
          <w:rStyle w:val="s3"/>
        </w:rPr>
        <w:t>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bookmarkStart w:id="24" w:name="SUB800000"/>
      <w:bookmarkEnd w:id="24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C15D14">
      <w:pPr>
        <w:ind w:firstLine="400"/>
        <w:jc w:val="both"/>
      </w:pPr>
      <w:r>
        <w:t xml:space="preserve">1. Нотариус свидетельствует верность перевода с одного языка на другой, если нотариус владеет соответствующими языками. </w:t>
      </w:r>
    </w:p>
    <w:p w:rsidR="00000000" w:rsidRDefault="00C15D14">
      <w:pPr>
        <w:ind w:firstLine="400"/>
        <w:jc w:val="both"/>
      </w:pPr>
      <w:r>
        <w:t xml:space="preserve">2. Если нотариус не владеет соответствующими языками, перевод может </w:t>
      </w:r>
      <w:r>
        <w:t xml:space="preserve">быть сделан переводчиком, подлинность подписи которого свидетельствует нотариус.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23" w:anchor="sub_id=18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center"/>
      </w:pPr>
      <w:bookmarkStart w:id="25" w:name="SUB810000"/>
      <w:bookmarkEnd w:id="25"/>
      <w:r>
        <w:rPr>
          <w:rStyle w:val="s1"/>
        </w:rPr>
        <w:t>Глава 12. Удостоверение фактов</w:t>
      </w:r>
    </w:p>
    <w:p w:rsidR="00000000" w:rsidRDefault="00C15D14">
      <w:pPr>
        <w:jc w:val="center"/>
      </w:pPr>
      <w:r>
        <w:rPr>
          <w:rStyle w:val="s1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81.</w:t>
      </w:r>
      <w:r>
        <w:t xml:space="preserve"> Удостоверение факта нахождения гражданина в живых </w:t>
      </w:r>
    </w:p>
    <w:p w:rsidR="00000000" w:rsidRDefault="00C15D14">
      <w:pPr>
        <w:ind w:firstLine="400"/>
        <w:jc w:val="both"/>
      </w:pPr>
      <w:r>
        <w:t xml:space="preserve">1. Нотариус удостоверяет факт нахождения гражданина в живых. </w:t>
      </w:r>
    </w:p>
    <w:p w:rsidR="00000000" w:rsidRDefault="00C15D14">
      <w:pPr>
        <w:ind w:firstLine="400"/>
        <w:jc w:val="both"/>
      </w:pPr>
      <w:r>
        <w:t>2. Удостоверение факта нахождения в живых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несовершеннолетний. В подтв</w:t>
      </w:r>
      <w:r>
        <w:t xml:space="preserve">ерждение указанного факта заинтересованным лицам выдается свидетельство. 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Удостоверение факта нахождения гражданина в определенном месте </w:t>
      </w:r>
    </w:p>
    <w:p w:rsidR="00000000" w:rsidRDefault="00C15D14">
      <w:pPr>
        <w:ind w:firstLine="400"/>
        <w:jc w:val="both"/>
      </w:pPr>
      <w:r>
        <w:t xml:space="preserve">1. Нотариус по просьбе гражданина удостоверяет факт нахождения его в определенном месте. </w:t>
      </w:r>
    </w:p>
    <w:p w:rsidR="00000000" w:rsidRDefault="00C15D14">
      <w:pPr>
        <w:ind w:firstLine="400"/>
        <w:jc w:val="both"/>
      </w:pPr>
      <w:r>
        <w:t>2. Удостоверени</w:t>
      </w:r>
      <w:r>
        <w:t>е факта нахождения в определенном месте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несовершеннолетний. В подтвер</w:t>
      </w:r>
      <w:r>
        <w:t xml:space="preserve">ждение указанного факта заинтересованным лицам выдается свидетельство. 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C15D14">
      <w:pPr>
        <w:ind w:firstLine="400"/>
        <w:jc w:val="both"/>
      </w:pPr>
      <w:r>
        <w:t xml:space="preserve">Нотариус удостоверяет время предъявления ему документа. Удостоверительная надпись об этом делается на документе с указанием </w:t>
      </w:r>
      <w:r>
        <w:t xml:space="preserve">фамилии, имени, отчества предъявившего его лица. 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bookmarkStart w:id="26" w:name="SUB840000"/>
      <w:bookmarkEnd w:id="26"/>
      <w:r>
        <w:rPr>
          <w:rStyle w:val="s3"/>
        </w:rPr>
        <w:t xml:space="preserve">В названии главы 13 слова «денежных сумм и ценных бумаг» заменены словом «денег» в соответствии с </w:t>
      </w:r>
      <w:hyperlink r:id="rId4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C15D14">
      <w:pPr>
        <w:jc w:val="center"/>
      </w:pPr>
      <w:r>
        <w:rPr>
          <w:rStyle w:val="s1"/>
        </w:rPr>
        <w:t>Глава 13. Переда</w:t>
      </w:r>
      <w:r>
        <w:rPr>
          <w:rStyle w:val="s1"/>
        </w:rPr>
        <w:t xml:space="preserve">ча заявлений физических и юридических лиц. </w:t>
      </w:r>
    </w:p>
    <w:p w:rsidR="00000000" w:rsidRDefault="00C15D14">
      <w:pPr>
        <w:jc w:val="center"/>
      </w:pPr>
      <w:r>
        <w:rPr>
          <w:rStyle w:val="s1"/>
        </w:rPr>
        <w:t>Принятие в депозит денег</w:t>
      </w:r>
    </w:p>
    <w:p w:rsidR="00000000" w:rsidRDefault="00C15D14">
      <w:pPr>
        <w:jc w:val="center"/>
      </w:pPr>
      <w:r>
        <w:rPr>
          <w:rStyle w:val="s1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C15D14">
      <w:pPr>
        <w:ind w:firstLine="400"/>
        <w:jc w:val="both"/>
      </w:pPr>
      <w:r>
        <w:t>1. Передача заявлений физических и юридических лиц другим физическим и юридическим лицам осуществляется нотариусом лично под расписку или по почте с обрат</w:t>
      </w:r>
      <w:r>
        <w:t xml:space="preserve">ным уведомлением. Заявления могут передаваться также с использованием телефакса, компьютерных сетей и иных технических средств. </w:t>
      </w:r>
    </w:p>
    <w:p w:rsidR="00000000" w:rsidRDefault="00C15D14">
      <w:pPr>
        <w:ind w:firstLine="400"/>
        <w:jc w:val="both"/>
      </w:pPr>
      <w:r>
        <w:t>2. Расходы, связанные с использованием технических средств для передачи заявлений, оплачивает лицо, по просьбе которого соверша</w:t>
      </w:r>
      <w:r>
        <w:t xml:space="preserve">ется нотариальное действие. </w:t>
      </w:r>
    </w:p>
    <w:p w:rsidR="00000000" w:rsidRDefault="00C15D14">
      <w:pPr>
        <w:ind w:firstLine="400"/>
        <w:jc w:val="both"/>
      </w:pPr>
      <w:r>
        <w:t xml:space="preserve">3. По просьбе лица, подавшего заявление, ему выдается свидетельство о передаче заявления.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25" w:anchor="sub_id=18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</w:t>
      </w:r>
      <w:r>
        <w:rPr>
          <w:rStyle w:val="s3"/>
        </w:rPr>
        <w:t>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названии и тексте статьи 85 слова «денежных сумм и ценных бумаг», «денежные суммы и ценные бумаги» заменены соответственно словами «денег», «деньги» в соответствии с </w:t>
      </w:r>
      <w:hyperlink r:id="rId426" w:history="1">
        <w:r>
          <w:rPr>
            <w:rStyle w:val="a3"/>
            <w:i/>
            <w:iCs/>
            <w:bdr w:val="none" w:sz="0" w:space="0" w:color="auto" w:frame="1"/>
          </w:rPr>
          <w:t>Законом РК</w:t>
        </w:r>
      </w:hyperlink>
      <w:r>
        <w:rPr>
          <w:rStyle w:val="s3"/>
        </w:rPr>
        <w:t xml:space="preserve"> от 13.</w:t>
      </w:r>
      <w:r>
        <w:rPr>
          <w:rStyle w:val="s3"/>
        </w:rPr>
        <w:t>11.98 г.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C15D14">
      <w:pPr>
        <w:ind w:firstLine="400"/>
        <w:jc w:val="both"/>
      </w:pPr>
      <w:r>
        <w:t xml:space="preserve">1. Нотариус в случаях, предусмотренных законодательством, принимает от должника в депозит деньги для передачи их кредитору. </w:t>
      </w:r>
    </w:p>
    <w:p w:rsidR="00000000" w:rsidRDefault="00C15D14">
      <w:pPr>
        <w:ind w:firstLine="400"/>
        <w:jc w:val="both"/>
      </w:pPr>
      <w:r>
        <w:t>2. О поступлении денег нотариус извещает кредитора и по его требованию выдает ему при</w:t>
      </w:r>
      <w:r>
        <w:t xml:space="preserve">читающиеся деньги. </w:t>
      </w:r>
    </w:p>
    <w:p w:rsidR="00000000" w:rsidRDefault="00C15D14">
      <w:pPr>
        <w:ind w:firstLine="400"/>
        <w:jc w:val="both"/>
      </w:pPr>
      <w:r>
        <w:t xml:space="preserve">3. Принятие в депозит денег производится нотариусом по месту исполнения обязательства.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27" w:anchor="sub_id=182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>В названии и тексте статьи 86 слова «денежных сумм и ценных бумаг», «денежные суммы и ценные бумаги» заменены соответственно словами «денег», «деньги» в соответствии с Законом РК от 13.11.98 г.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C15D14">
      <w:pPr>
        <w:spacing w:after="240"/>
        <w:ind w:firstLine="400"/>
        <w:jc w:val="both"/>
      </w:pPr>
      <w:r>
        <w:t xml:space="preserve">Возврат </w:t>
      </w:r>
      <w:r>
        <w:t>денег лицу, внесшему их в депозит, допускается лишь с письменного согласия лица, в пользу которого сделан взнос, или по решению суда.</w:t>
      </w:r>
    </w:p>
    <w:p w:rsidR="00000000" w:rsidRDefault="00C15D14">
      <w:pPr>
        <w:jc w:val="both"/>
      </w:pPr>
      <w:bookmarkStart w:id="27" w:name="SUB870000"/>
      <w:bookmarkEnd w:id="27"/>
      <w:r>
        <w:rPr>
          <w:rStyle w:val="s3"/>
        </w:rPr>
        <w:t xml:space="preserve">В заголовке слова «исполнительных надписей и» исключены в соответствии с </w:t>
      </w:r>
      <w:hyperlink r:id="rId428" w:anchor="sub_id=10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429" w:anchor="sub_id=87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C15D14">
      <w:pPr>
        <w:jc w:val="both"/>
      </w:pPr>
      <w:r>
        <w:rPr>
          <w:rStyle w:val="s3"/>
        </w:rPr>
        <w:t>Статьи 87, 88, 89, 90, 91 исключены в соответстви</w:t>
      </w:r>
      <w:r>
        <w:rPr>
          <w:rStyle w:val="s3"/>
        </w:rPr>
        <w:t xml:space="preserve">и с </w:t>
      </w:r>
      <w:hyperlink r:id="rId430" w:anchor="sub_id=10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431" w:anchor="sub_id=87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C15D14">
      <w:pPr>
        <w:ind w:firstLine="400"/>
        <w:jc w:val="both"/>
      </w:pPr>
      <w:r>
        <w:rPr>
          <w:rStyle w:val="s0"/>
        </w:rPr>
        <w:t>Протес</w:t>
      </w:r>
      <w:r>
        <w:rPr>
          <w:rStyle w:val="s0"/>
        </w:rPr>
        <w:t xml:space="preserve">т векселя в неплатеже, неакцепте и недатировании акцепта производится нотариусом в соответствии с </w:t>
      </w:r>
      <w:hyperlink r:id="rId432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 переводном и простом векселе.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33" w:anchor="sub_id=198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ind w:firstLine="400"/>
        <w:jc w:val="both"/>
      </w:pPr>
      <w:r>
        <w:rPr>
          <w:rStyle w:val="s0"/>
        </w:rPr>
        <w:t> </w:t>
      </w:r>
    </w:p>
    <w:p w:rsidR="00000000" w:rsidRDefault="00C15D14">
      <w:pPr>
        <w:spacing w:after="240"/>
        <w:jc w:val="center"/>
      </w:pPr>
      <w:bookmarkStart w:id="28" w:name="SUB930000"/>
      <w:bookmarkEnd w:id="28"/>
      <w:r>
        <w:rPr>
          <w:rStyle w:val="s1"/>
        </w:rPr>
        <w:t>Глава 15. Принятие на хранение документов и ценных бумаг</w:t>
      </w:r>
    </w:p>
    <w:p w:rsidR="00000000" w:rsidRDefault="00C15D14">
      <w:pPr>
        <w:jc w:val="both"/>
      </w:pPr>
      <w:r>
        <w:rPr>
          <w:rStyle w:val="s3"/>
        </w:rPr>
        <w:t>Название главы 15, статьи 93, 94 после слов «документов», «документы» доп</w:t>
      </w:r>
      <w:r>
        <w:rPr>
          <w:rStyle w:val="s3"/>
        </w:rPr>
        <w:t xml:space="preserve">олнено соответственно словами «и ценных бумаг» и «и ценные бумаги» в соответствии с </w:t>
      </w:r>
      <w:hyperlink r:id="rId4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Принятие на хранение документов и ценных бумаг </w:t>
      </w:r>
    </w:p>
    <w:p w:rsidR="00000000" w:rsidRDefault="00C15D14">
      <w:pPr>
        <w:ind w:firstLine="400"/>
        <w:jc w:val="both"/>
      </w:pPr>
      <w:r>
        <w:t xml:space="preserve">1. Нотариус принимает </w:t>
      </w:r>
      <w:r>
        <w:t xml:space="preserve">на хранение документы и ценные бумаги по описи. Один экземпляр описи остается у нотариуса, другой экземпляр выдается лицу, сдавшему документы и ценные бумаги на хранение. </w:t>
      </w:r>
    </w:p>
    <w:p w:rsidR="00000000" w:rsidRDefault="00C15D14">
      <w:pPr>
        <w:ind w:firstLine="400"/>
        <w:jc w:val="both"/>
      </w:pPr>
      <w:r>
        <w:t xml:space="preserve">2. По просьбе лица нотариус может принять документы и ценные бумаги без описи, если </w:t>
      </w:r>
      <w:r>
        <w:t xml:space="preserve">они упакованы надлежащим образом (упаковка скрепляется печатью нотариуса, подписывается им и лицом, сдавшим документы и ценные бумаги). В таких случаях нотариус несет ответственность за сохранность упаковки. </w:t>
      </w:r>
    </w:p>
    <w:p w:rsidR="00000000" w:rsidRDefault="00C15D14">
      <w:pPr>
        <w:ind w:firstLine="400"/>
        <w:jc w:val="both"/>
      </w:pPr>
      <w:r>
        <w:t xml:space="preserve">3. Лицу, сдавшему документы и ценные бумаги на </w:t>
      </w:r>
      <w:r>
        <w:t xml:space="preserve">хранение, выдается свидетельство.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35" w:anchor="sub_id=20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94.</w:t>
      </w:r>
      <w:r>
        <w:t xml:space="preserve"> Возвращение принятых на хранение документов и ценных бумаг </w:t>
      </w:r>
    </w:p>
    <w:p w:rsidR="00000000" w:rsidRDefault="00C15D14">
      <w:pPr>
        <w:spacing w:after="240"/>
        <w:ind w:firstLine="400"/>
        <w:jc w:val="both"/>
      </w:pPr>
      <w:r>
        <w:t>Приняты</w:t>
      </w:r>
      <w:r>
        <w:t>е на хранение документы и ценные бумаги возвращаются сдавшему их на хранение или законно уполномоченному лицу по предъявлении свидетельства и их описи либо по решению суда.</w:t>
      </w:r>
    </w:p>
    <w:p w:rsidR="00000000" w:rsidRDefault="00C15D14">
      <w:pPr>
        <w:spacing w:after="240"/>
        <w:jc w:val="center"/>
      </w:pPr>
      <w:bookmarkStart w:id="29" w:name="SUB950000"/>
      <w:bookmarkEnd w:id="29"/>
      <w:r>
        <w:rPr>
          <w:rStyle w:val="s1"/>
        </w:rPr>
        <w:t>Глава 16. Совершение морских протестов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95.</w:t>
      </w:r>
      <w:r>
        <w:t xml:space="preserve"> Заявление о морском протесте </w:t>
      </w:r>
    </w:p>
    <w:p w:rsidR="00000000" w:rsidRDefault="00C15D14">
      <w:pPr>
        <w:ind w:firstLine="400"/>
        <w:jc w:val="both"/>
      </w:pPr>
      <w:r>
        <w:t>1. Нотариус принимает в целях обеспечения доказательств для защиты прав и законных интересов судовладельца заявление капитана судна о происшествии, имевшем место в период плавания или стоянки судна, которое может явиться основанием для предъявления к судов</w:t>
      </w:r>
      <w:r>
        <w:t xml:space="preserve">ладельцу имущественных требований. </w:t>
      </w:r>
    </w:p>
    <w:p w:rsidR="00000000" w:rsidRDefault="00C15D14">
      <w:pPr>
        <w:ind w:firstLine="400"/>
        <w:jc w:val="both"/>
      </w:pPr>
      <w:r>
        <w:t xml:space="preserve">2. Заявление о морском протесте должно содержать описание обстоятельств происшествия и мер, принятых капитаном для обеспечения сохранности вверенного ему имущества. </w:t>
      </w:r>
    </w:p>
    <w:p w:rsidR="00000000" w:rsidRDefault="00C15D14">
      <w:pPr>
        <w:jc w:val="both"/>
      </w:pPr>
      <w:r>
        <w:rPr>
          <w:rStyle w:val="s3"/>
        </w:rPr>
        <w:t xml:space="preserve">Пункт 3 изложен в редакции </w:t>
      </w:r>
      <w:hyperlink r:id="rId436" w:anchor="sub_id=9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437" w:anchor="sub_id=9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pPr>
        <w:ind w:firstLine="400"/>
        <w:jc w:val="both"/>
      </w:pPr>
      <w:r>
        <w:rPr>
          <w:rStyle w:val="s0"/>
        </w:rPr>
        <w:t>3. В подтверждение обстоятельств, изложенных в заявлении о морском пр</w:t>
      </w:r>
      <w:r>
        <w:rPr>
          <w:rStyle w:val="s0"/>
        </w:rPr>
        <w:t>отесте, капитан судна в соответствии с законодательством, регулирующим торговое мореплавание, одновременно с заявлением либо в срок не позднее семи календарных дней с момента захода в порт или момента происшествия, если оно имело место в порту, обязан пред</w:t>
      </w:r>
      <w:r>
        <w:rPr>
          <w:rStyle w:val="s0"/>
        </w:rPr>
        <w:t xml:space="preserve">ставить нотариусу на обозрение </w:t>
      </w:r>
      <w:hyperlink r:id="rId438" w:anchor="sub_id=300" w:history="1">
        <w:r>
          <w:rPr>
            <w:rStyle w:val="a3"/>
          </w:rPr>
          <w:t>судовой журнал</w:t>
        </w:r>
      </w:hyperlink>
      <w:r>
        <w:rPr>
          <w:rStyle w:val="s0"/>
        </w:rPr>
        <w:t xml:space="preserve"> и заверенную капитаном выписку из судового журнала.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39" w:anchor="sub_id=203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ст.ст.</w:t>
      </w:r>
      <w:hyperlink r:id="rId440" w:anchor="sub_id=2260000" w:history="1">
        <w:r>
          <w:rPr>
            <w:rStyle w:val="a3"/>
            <w:i/>
            <w:iCs/>
            <w:bdr w:val="none" w:sz="0" w:space="0" w:color="auto" w:frame="1"/>
          </w:rPr>
          <w:t>226-230</w:t>
        </w:r>
      </w:hyperlink>
      <w:r>
        <w:rPr>
          <w:rStyle w:val="s3"/>
        </w:rPr>
        <w:t xml:space="preserve"> Закона Республики Каз</w:t>
      </w:r>
      <w:r>
        <w:rPr>
          <w:rStyle w:val="s3"/>
        </w:rPr>
        <w:t xml:space="preserve">ахстан от 17 января 2002 года № 284-II О торговом мореплавании 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96.</w:t>
      </w:r>
      <w:r>
        <w:t xml:space="preserve"> Сроки заявления о морском протесте </w:t>
      </w:r>
    </w:p>
    <w:p w:rsidR="00000000" w:rsidRDefault="00C15D14">
      <w:pPr>
        <w:ind w:firstLine="400"/>
        <w:jc w:val="both"/>
      </w:pPr>
      <w:r>
        <w:t>1. Заявление о морском протесте в соответствии с законодательством, регулирующим торговое мореплавание, подается в течение двадцати четырех час</w:t>
      </w:r>
      <w:r>
        <w:t xml:space="preserve">ов с момента прихода судна в порт. </w:t>
      </w:r>
    </w:p>
    <w:p w:rsidR="00000000" w:rsidRDefault="00C15D14">
      <w:pPr>
        <w:ind w:firstLine="400"/>
        <w:jc w:val="both"/>
      </w:pPr>
      <w:r>
        <w:t xml:space="preserve">Если происшествие, вызывающее необходимость заявления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C15D14">
      <w:pPr>
        <w:spacing w:after="240"/>
        <w:ind w:firstLine="400"/>
        <w:jc w:val="both"/>
      </w:pPr>
      <w:r>
        <w:t>2. В случае невозможности заявления протес</w:t>
      </w:r>
      <w:r>
        <w:t>та в установленный срок причины этого должны быть указаны в заявлении о морском протесте.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C15D14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опроса самого капитана и, по возможности, н</w:t>
      </w:r>
      <w:r>
        <w:t>е менее двух свидетелей из числа командного состава судна и двух свидетелей из судовой команды составляет акт о морском протесте и заверяет его своей подписью и печатью. Экземпляр акта о морском протесте выдается капитану или уполномоченному лицу.</w:t>
      </w:r>
    </w:p>
    <w:p w:rsidR="00000000" w:rsidRDefault="00C15D14">
      <w:pPr>
        <w:spacing w:after="240"/>
        <w:jc w:val="center"/>
      </w:pPr>
      <w:bookmarkStart w:id="30" w:name="SUB980000"/>
      <w:bookmarkEnd w:id="30"/>
      <w:r>
        <w:rPr>
          <w:rStyle w:val="s1"/>
        </w:rPr>
        <w:t>Глава 17</w:t>
      </w:r>
      <w:r>
        <w:rPr>
          <w:rStyle w:val="s1"/>
        </w:rPr>
        <w:t>. Обеспечение доказательств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98.</w:t>
      </w:r>
      <w:r>
        <w:t xml:space="preserve"> Обеспечение доказательств, необходимых в случае возникновения дела в суде или другом компетентном органе </w:t>
      </w:r>
    </w:p>
    <w:p w:rsidR="00000000" w:rsidRDefault="00C15D14">
      <w:pPr>
        <w:ind w:firstLine="400"/>
        <w:jc w:val="both"/>
      </w:pPr>
      <w:r>
        <w:t>1. По просьбе заинтересованных лиц нотариус обеспечивает доказательства, необходимые в случае возникновения дел</w:t>
      </w:r>
      <w:r>
        <w:t xml:space="preserve">а в суде или другом компетентном органе, если имеются основания полагать, что представление доказательств впоследствии станет невозможным или затруднительным. </w:t>
      </w:r>
    </w:p>
    <w:p w:rsidR="00000000" w:rsidRDefault="00C15D14">
      <w:pPr>
        <w:ind w:firstLine="400"/>
        <w:jc w:val="both"/>
      </w:pPr>
      <w:r>
        <w:t>2. Нотариус не обеспечивает доказательств по делу, которое в момент обращения заинтересованных л</w:t>
      </w:r>
      <w:r>
        <w:t xml:space="preserve">иц к нотариусу находится в производстве суда или другого компетентного органа.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41" w:anchor="sub_id=20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</w:t>
      </w:r>
      <w:r>
        <w:t xml:space="preserve">обеспечению доказательств </w:t>
      </w:r>
    </w:p>
    <w:p w:rsidR="00000000" w:rsidRDefault="00C15D14">
      <w:pPr>
        <w:ind w:firstLine="400"/>
        <w:jc w:val="both"/>
      </w:pPr>
      <w:r>
        <w:t xml:space="preserve">1. В порядке обеспечения доказательств нотариус опрашивает граждан, производит осмотр документов и предметов, при необходимости назначает экспертизу. </w:t>
      </w:r>
    </w:p>
    <w:p w:rsidR="00000000" w:rsidRDefault="00C15D14">
      <w:pPr>
        <w:ind w:firstLine="400"/>
        <w:jc w:val="both"/>
      </w:pPr>
      <w:r>
        <w:t>2. При выполнении процессуальных действий по обеспечению доказательств нотариу</w:t>
      </w:r>
      <w:r>
        <w:t xml:space="preserve">с руководствуется соответствующими нормами гражданского процессуального законодательства Республики Казахстан. </w:t>
      </w:r>
    </w:p>
    <w:p w:rsidR="00000000" w:rsidRDefault="00C15D14">
      <w:pPr>
        <w:ind w:firstLine="400"/>
        <w:jc w:val="both"/>
      </w:pPr>
      <w:r>
        <w:t>3. Нотариус извещает о времени и месте обеспечения доказательств стороны и заинтересованных лиц, однако неявка их не является препятствием для в</w:t>
      </w:r>
      <w:r>
        <w:t xml:space="preserve">ыполнения действий по обеспечению доказательств. </w:t>
      </w:r>
    </w:p>
    <w:p w:rsidR="00000000" w:rsidRDefault="00C15D14">
      <w:pPr>
        <w:ind w:firstLine="400"/>
        <w:jc w:val="both"/>
      </w:pPr>
      <w:r>
        <w:t>4. Обеспечение доказательств без извещения одной из сторон и заинтересованных лиц производится лишь в случаях, не терпящих отлагательства, или когда нельзя определить, кто впоследствии будет участвовать в д</w:t>
      </w:r>
      <w:r>
        <w:t xml:space="preserve">еле. </w:t>
      </w:r>
    </w:p>
    <w:p w:rsidR="00000000" w:rsidRDefault="00C15D14">
      <w:pPr>
        <w:ind w:firstLine="400"/>
        <w:jc w:val="both"/>
      </w:pPr>
      <w:r>
        <w:t xml:space="preserve">5. В случае неявки свидетеля или эксперта по вызову нотариус сообщает об этом в суд по месту жительства свидетеля или эксперта для принятия мер, предусмотренных законодательными актами Республики Казахстан. </w:t>
      </w:r>
    </w:p>
    <w:p w:rsidR="00000000" w:rsidRDefault="00C15D14">
      <w:pPr>
        <w:spacing w:after="240"/>
        <w:ind w:firstLine="400"/>
        <w:jc w:val="both"/>
      </w:pPr>
      <w:r>
        <w:t>6. Нотариус предупреждает гражданина и спе</w:t>
      </w:r>
      <w:r>
        <w:t>циалиста об ответственности за дачу заведомо ложного показания или заключения и за отказ или уклонение от дачи показания или заключения.</w:t>
      </w:r>
    </w:p>
    <w:p w:rsidR="00000000" w:rsidRDefault="00C15D14">
      <w:pPr>
        <w:jc w:val="center"/>
      </w:pPr>
      <w:bookmarkStart w:id="31" w:name="SUB1000000"/>
      <w:bookmarkEnd w:id="31"/>
      <w:r>
        <w:rPr>
          <w:rStyle w:val="s1"/>
        </w:rPr>
        <w:t>Глава 18. Применение нотариусом норм права других государств.</w:t>
      </w:r>
      <w:r>
        <w:t xml:space="preserve"> </w:t>
      </w:r>
    </w:p>
    <w:p w:rsidR="00000000" w:rsidRDefault="00C15D14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</w:t>
      </w:r>
      <w:r>
        <w:t xml:space="preserve"> норм права других государств </w:t>
      </w:r>
    </w:p>
    <w:p w:rsidR="00000000" w:rsidRDefault="00C15D14">
      <w:pPr>
        <w:ind w:firstLine="400"/>
        <w:jc w:val="both"/>
      </w:pPr>
      <w:r>
        <w:t xml:space="preserve">1. Нотариус на основании международных договоров Республики Казахстан совершает нотариальные действия в соответствии с нормами права других государств. </w:t>
      </w:r>
    </w:p>
    <w:p w:rsidR="00000000" w:rsidRDefault="00C15D14">
      <w:pPr>
        <w:ind w:firstLine="400"/>
        <w:jc w:val="both"/>
      </w:pPr>
      <w:r>
        <w:t>2. Нотариус принимает документы, составленные в соответствии с требованиями международных договоров Республики Казахстан, а также совершает удостоверительные надписи в форме, установленной законодательством других государств, если это предусмотрено междуна</w:t>
      </w:r>
      <w:r>
        <w:t xml:space="preserve">родными договорами, ратифицированными Республикой Казахстан. 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442" w:anchor="sub_id=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43" w:anchor="sub_id=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101.</w:t>
      </w:r>
      <w:r>
        <w:t xml:space="preserve"> Охрана наследственного имущества и выдача свидетельства о праве на наследство </w:t>
      </w:r>
    </w:p>
    <w:p w:rsidR="00000000" w:rsidRDefault="00C15D14">
      <w:pPr>
        <w:spacing w:after="240"/>
        <w:ind w:firstLine="400"/>
        <w:jc w:val="both"/>
      </w:pPr>
      <w:r>
        <w:t>Действия, связанные с охраной имущества, находящегося на территории Республики Казахстан</w:t>
      </w:r>
      <w:r>
        <w:t xml:space="preserve">, оставшегося после смерти иностранного гражданина, или имущества, причитающегося иностранному гражданину после смерти гражданина Республики Казахстан, а также назначение доверительного управляющего наследством и выдача свидетельства о праве на наследство </w:t>
      </w:r>
      <w:r>
        <w:t>в отношении такого имущества, осуществляются в соответствии с законодательством Республики Казахстан.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документов, составленных за границей </w:t>
      </w:r>
    </w:p>
    <w:p w:rsidR="00000000" w:rsidRDefault="00C15D14">
      <w:pPr>
        <w:ind w:firstLine="400"/>
        <w:jc w:val="both"/>
      </w:pPr>
      <w:r>
        <w:t xml:space="preserve">1. Документы, составленные за границей с участием должностных лиц компетентных органов других государств или от них исходящие, принимаются нотариусом при условии их легализации органом Министерства иностранных дел Республики Казахстан. </w:t>
      </w:r>
    </w:p>
    <w:p w:rsidR="00000000" w:rsidRDefault="00C15D14">
      <w:pPr>
        <w:ind w:firstLine="400"/>
        <w:jc w:val="both"/>
      </w:pPr>
      <w:r>
        <w:t>2. Документы без ле</w:t>
      </w:r>
      <w:r>
        <w:t xml:space="preserve">гализации принимаются только в случаях, предусмотренных законодательством и международными договорами Республики Казахстан. </w:t>
      </w:r>
    </w:p>
    <w:p w:rsidR="00000000" w:rsidRDefault="00C15D14">
      <w:pPr>
        <w:jc w:val="both"/>
      </w:pPr>
      <w:r>
        <w:rPr>
          <w:rStyle w:val="s3"/>
        </w:rPr>
        <w:t xml:space="preserve">См.: </w:t>
      </w:r>
      <w:hyperlink r:id="rId44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30 декабря 1999 г. № 11-II «О пр</w:t>
      </w:r>
      <w:r>
        <w:rPr>
          <w:rStyle w:val="s3"/>
        </w:rPr>
        <w:t>исоединении Республики Казахстан к Конвенции, отменяющей требование легализации иностранных официальных документов»</w:t>
      </w:r>
    </w:p>
    <w:p w:rsidR="00000000" w:rsidRDefault="00C15D14">
      <w:pPr>
        <w:jc w:val="both"/>
      </w:pPr>
      <w:r>
        <w:rPr>
          <w:rStyle w:val="s3"/>
        </w:rPr>
        <w:t> 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необходимых для ведения дел в органах других государств </w:t>
      </w:r>
    </w:p>
    <w:p w:rsidR="00000000" w:rsidRDefault="00C15D14">
      <w:pPr>
        <w:spacing w:after="240"/>
        <w:ind w:firstLine="400"/>
        <w:jc w:val="both"/>
      </w:pPr>
      <w:r>
        <w:t>Нотариус обеспечивает доказательства, необ</w:t>
      </w:r>
      <w:r>
        <w:t>ходимые для ведения дел в органах других государств.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104.</w:t>
      </w:r>
      <w:r>
        <w:t xml:space="preserve"> Международный договор </w:t>
      </w:r>
    </w:p>
    <w:p w:rsidR="00000000" w:rsidRDefault="00C15D14">
      <w:pPr>
        <w:ind w:firstLine="400"/>
        <w:jc w:val="both"/>
      </w:pPr>
      <w:r>
        <w:t>1. Если международным договором, ратифицированным Республикой Казахстан, установлены иные правила о нотариальных действиях, чем те, которые предусмотрены законодательны</w:t>
      </w:r>
      <w:r>
        <w:t xml:space="preserve">ми актами Республики Казахстан, при совершении нотариальных действий применяются правила международного договора. </w:t>
      </w:r>
    </w:p>
    <w:p w:rsidR="00000000" w:rsidRDefault="00C15D14">
      <w:pPr>
        <w:spacing w:after="240"/>
        <w:ind w:firstLine="400"/>
        <w:jc w:val="both"/>
      </w:pPr>
      <w:r>
        <w:t xml:space="preserve">2. Если международный договор, ратифицированный Республикой Казахстан, относит к компетенции нотариуса совершение нотариального действия, не </w:t>
      </w:r>
      <w:r>
        <w:t>предусмотренного законодательством Республики Казахстан, нотариус производит нотариальные действия в порядке, установленном Министерством юстиции Республики Казахстан.</w:t>
      </w:r>
    </w:p>
    <w:p w:rsidR="00000000" w:rsidRDefault="00C15D14">
      <w:pPr>
        <w:ind w:firstLine="400"/>
        <w:jc w:val="both"/>
      </w:pPr>
      <w:r>
        <w:rPr>
          <w:rStyle w:val="s1"/>
        </w:rPr>
        <w:t>Статья 105.</w:t>
      </w:r>
      <w:r>
        <w:t xml:space="preserve"> Обеспечение исполнения настоящего Закона </w:t>
      </w:r>
    </w:p>
    <w:p w:rsidR="00000000" w:rsidRDefault="00C15D14">
      <w:pPr>
        <w:ind w:firstLine="400"/>
        <w:jc w:val="both"/>
      </w:pPr>
      <w:r>
        <w:t xml:space="preserve">1. Исключен в соответствии с </w:t>
      </w:r>
      <w:hyperlink r:id="rId445" w:anchor="sub_id=10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446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 xml:space="preserve">2. Исключен в соответствии с </w:t>
      </w:r>
      <w:hyperlink r:id="rId447" w:anchor="sub_id=10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448" w:anchor="sub_id=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5D14">
      <w:pPr>
        <w:ind w:firstLine="400"/>
        <w:jc w:val="both"/>
      </w:pPr>
      <w:r>
        <w:t>3. Действующие нормативные правовые акты, регу</w:t>
      </w:r>
      <w:r>
        <w:t xml:space="preserve">лирующие организацию и деятельность нотариата, до 1 января 1998 года должны быть приведены в соответствие с настоящим Законом и в течение этого срока применяются в части, не противоречащей ему. </w:t>
      </w:r>
    </w:p>
    <w:p w:rsidR="00000000" w:rsidRDefault="00C15D14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449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450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5D14">
      <w:r>
        <w:rPr>
          <w:rStyle w:val="s0"/>
        </w:rPr>
        <w:t> </w:t>
      </w:r>
    </w:p>
    <w:p w:rsidR="00000000" w:rsidRDefault="00C15D14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5D14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15D1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5D14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15D14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15D14">
      <w:pPr>
        <w:ind w:firstLine="400"/>
        <w:jc w:val="both"/>
      </w:pPr>
      <w:r>
        <w:t> </w:t>
      </w:r>
    </w:p>
    <w:p w:rsidR="00000000" w:rsidRDefault="00C15D14">
      <w:pPr>
        <w:ind w:firstLine="400"/>
        <w:jc w:val="both"/>
      </w:pPr>
      <w:r>
        <w:t> </w:t>
      </w:r>
    </w:p>
    <w:p w:rsidR="00000000" w:rsidRDefault="00C15D14">
      <w:r>
        <w:rPr>
          <w:rStyle w:val="s0"/>
        </w:rPr>
        <w:t xml:space="preserve">от 14 июля 1997 года </w:t>
      </w:r>
    </w:p>
    <w:p w:rsidR="00000000" w:rsidRDefault="00C15D14">
      <w:pPr>
        <w:ind w:firstLine="720"/>
      </w:pPr>
      <w:r>
        <w:rPr>
          <w:rStyle w:val="s0"/>
        </w:rPr>
        <w:t>№ 155-I</w:t>
      </w:r>
    </w:p>
    <w:p w:rsidR="00000000" w:rsidRDefault="00C15D14">
      <w:pPr>
        <w:ind w:firstLine="720"/>
      </w:pPr>
      <w:r>
        <w:rPr>
          <w:rStyle w:val="s0"/>
        </w:rPr>
        <w:t> </w:t>
      </w:r>
    </w:p>
    <w:sectPr w:rsidR="00000000">
      <w:headerReference w:type="even" r:id="rId451"/>
      <w:headerReference w:type="default" r:id="rId452"/>
      <w:footerReference w:type="even" r:id="rId453"/>
      <w:footerReference w:type="default" r:id="rId454"/>
      <w:headerReference w:type="first" r:id="rId455"/>
      <w:footerReference w:type="first" r:id="rId4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D14" w:rsidRDefault="00C15D14" w:rsidP="00C15D14">
      <w:r>
        <w:separator/>
      </w:r>
    </w:p>
  </w:endnote>
  <w:endnote w:type="continuationSeparator" w:id="0">
    <w:p w:rsidR="00C15D14" w:rsidRDefault="00C15D14" w:rsidP="00C15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14" w:rsidRDefault="00C15D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14" w:rsidRDefault="00C15D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14" w:rsidRDefault="00C15D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D14" w:rsidRDefault="00C15D14" w:rsidP="00C15D14">
      <w:r>
        <w:separator/>
      </w:r>
    </w:p>
  </w:footnote>
  <w:footnote w:type="continuationSeparator" w:id="0">
    <w:p w:rsidR="00C15D14" w:rsidRDefault="00C15D14" w:rsidP="00C15D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14" w:rsidRDefault="00C15D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14" w:rsidRDefault="00C15D14" w:rsidP="00C15D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D14" w:rsidRPr="00C15D14" w:rsidRDefault="00C15D14" w:rsidP="00C15D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14.07.1997 № 155-I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14" w:rsidRDefault="00C15D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D14"/>
    <w:rsid w:val="00C15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C15D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D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D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D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C15D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D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D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D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51148" TargetMode="External"/><Relationship Id="rId299" Type="http://schemas.openxmlformats.org/officeDocument/2006/relationships/hyperlink" Target="http://online.zakon.kz/Document/?doc_id=1040299" TargetMode="External"/><Relationship Id="rId21" Type="http://schemas.openxmlformats.org/officeDocument/2006/relationships/hyperlink" Target="http://online.zakon.kz/Document/?doc_id=3408028" TargetMode="External"/><Relationship Id="rId63" Type="http://schemas.openxmlformats.org/officeDocument/2006/relationships/hyperlink" Target="http://online.zakon.kz/Document/?doc_id=31101390" TargetMode="External"/><Relationship Id="rId159" Type="http://schemas.openxmlformats.org/officeDocument/2006/relationships/hyperlink" Target="http://online.zakon.kz/Document/?doc_id=1006061" TargetMode="External"/><Relationship Id="rId324" Type="http://schemas.openxmlformats.org/officeDocument/2006/relationships/hyperlink" Target="http://online.zakon.kz/Document/?doc_id=3308028" TargetMode="External"/><Relationship Id="rId366" Type="http://schemas.openxmlformats.org/officeDocument/2006/relationships/hyperlink" Target="http://online.zakon.kz/Document/?doc_id=1039486" TargetMode="External"/><Relationship Id="rId170" Type="http://schemas.openxmlformats.org/officeDocument/2006/relationships/hyperlink" Target="http://online.zakon.kz/Document/?doc_id=31111573" TargetMode="External"/><Relationship Id="rId226" Type="http://schemas.openxmlformats.org/officeDocument/2006/relationships/hyperlink" Target="http://online.zakon.kz/Document/?doc_id=30366217" TargetMode="External"/><Relationship Id="rId433" Type="http://schemas.openxmlformats.org/officeDocument/2006/relationships/hyperlink" Target="http://online.zakon.kz/Document/?doc_id=31143652" TargetMode="External"/><Relationship Id="rId268" Type="http://schemas.openxmlformats.org/officeDocument/2006/relationships/hyperlink" Target="http://online.zakon.kz/Document/?doc_id=31065288" TargetMode="External"/><Relationship Id="rId32" Type="http://schemas.openxmlformats.org/officeDocument/2006/relationships/hyperlink" Target="http://online.zakon.kz/Document/?doc_id=30060635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1039486" TargetMode="External"/><Relationship Id="rId335" Type="http://schemas.openxmlformats.org/officeDocument/2006/relationships/hyperlink" Target="http://online.zakon.kz/Document/?doc_id=31101592" TargetMode="External"/><Relationship Id="rId377" Type="http://schemas.openxmlformats.org/officeDocument/2006/relationships/hyperlink" Target="http://online.zakon.kz/Document/?doc_id=3079692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97423" TargetMode="External"/><Relationship Id="rId237" Type="http://schemas.openxmlformats.org/officeDocument/2006/relationships/hyperlink" Target="http://online.zakon.kz/Document/?doc_id=1026672" TargetMode="External"/><Relationship Id="rId402" Type="http://schemas.openxmlformats.org/officeDocument/2006/relationships/hyperlink" Target="http://online.zakon.kz/Document/?doc_id=3308028" TargetMode="External"/><Relationship Id="rId279" Type="http://schemas.openxmlformats.org/officeDocument/2006/relationships/hyperlink" Target="http://online.zakon.kz/Document/?doc_id=31438144" TargetMode="External"/><Relationship Id="rId444" Type="http://schemas.openxmlformats.org/officeDocument/2006/relationships/hyperlink" Target="http://online.zakon.kz/Document/?doc_id=1016101" TargetMode="External"/><Relationship Id="rId43" Type="http://schemas.openxmlformats.org/officeDocument/2006/relationships/hyperlink" Target="http://online.zakon.kz/Document/?doc_id=1051327" TargetMode="External"/><Relationship Id="rId139" Type="http://schemas.openxmlformats.org/officeDocument/2006/relationships/hyperlink" Target="http://online.zakon.kz/Document/?doc_id=3308028" TargetMode="External"/><Relationship Id="rId290" Type="http://schemas.openxmlformats.org/officeDocument/2006/relationships/hyperlink" Target="http://online.zakon.kz/Document/?doc_id=3308028" TargetMode="External"/><Relationship Id="rId304" Type="http://schemas.openxmlformats.org/officeDocument/2006/relationships/hyperlink" Target="http://online.zakon.kz/Document/?doc_id=31101390" TargetMode="External"/><Relationship Id="rId346" Type="http://schemas.openxmlformats.org/officeDocument/2006/relationships/hyperlink" Target="http://online.zakon.kz/Document/?doc_id=3308028" TargetMode="External"/><Relationship Id="rId388" Type="http://schemas.openxmlformats.org/officeDocument/2006/relationships/hyperlink" Target="http://online.zakon.kz/Document/?doc_id=3308028" TargetMode="External"/><Relationship Id="rId85" Type="http://schemas.openxmlformats.org/officeDocument/2006/relationships/hyperlink" Target="http://online.zakon.kz/Document/?doc_id=3308028" TargetMode="External"/><Relationship Id="rId150" Type="http://schemas.openxmlformats.org/officeDocument/2006/relationships/hyperlink" Target="http://online.zakon.kz/Document/?doc_id=30466908" TargetMode="External"/><Relationship Id="rId192" Type="http://schemas.openxmlformats.org/officeDocument/2006/relationships/hyperlink" Target="http://online.zakon.kz/Document/?doc_id=30922245" TargetMode="External"/><Relationship Id="rId206" Type="http://schemas.openxmlformats.org/officeDocument/2006/relationships/hyperlink" Target="http://online.zakon.kz/Document/?doc_id=31101592" TargetMode="External"/><Relationship Id="rId413" Type="http://schemas.openxmlformats.org/officeDocument/2006/relationships/hyperlink" Target="http://online.zakon.kz/Document/?doc_id=1032271" TargetMode="External"/><Relationship Id="rId248" Type="http://schemas.openxmlformats.org/officeDocument/2006/relationships/hyperlink" Target="http://online.zakon.kz/Document/?doc_id=3308028" TargetMode="External"/><Relationship Id="rId455" Type="http://schemas.openxmlformats.org/officeDocument/2006/relationships/header" Target="header3.xml"/><Relationship Id="rId12" Type="http://schemas.openxmlformats.org/officeDocument/2006/relationships/hyperlink" Target="http://online.zakon.kz/Document/?doc_id=31414161" TargetMode="External"/><Relationship Id="rId108" Type="http://schemas.openxmlformats.org/officeDocument/2006/relationships/hyperlink" Target="http://online.zakon.kz/Document/?doc_id=1008442" TargetMode="External"/><Relationship Id="rId315" Type="http://schemas.openxmlformats.org/officeDocument/2006/relationships/hyperlink" Target="http://online.zakon.kz/Document/?doc_id=31101592" TargetMode="External"/><Relationship Id="rId357" Type="http://schemas.openxmlformats.org/officeDocument/2006/relationships/hyperlink" Target="http://online.zakon.kz/Document/?doc_id=31145993" TargetMode="External"/><Relationship Id="rId54" Type="http://schemas.openxmlformats.org/officeDocument/2006/relationships/hyperlink" Target="http://online.zakon.kz/Document/?doc_id=1039486" TargetMode="External"/><Relationship Id="rId96" Type="http://schemas.openxmlformats.org/officeDocument/2006/relationships/hyperlink" Target="http://online.zakon.kz/Document/?doc_id=3108028" TargetMode="External"/><Relationship Id="rId161" Type="http://schemas.openxmlformats.org/officeDocument/2006/relationships/hyperlink" Target="http://online.zakon.kz/Document/?doc_id=30103567" TargetMode="External"/><Relationship Id="rId217" Type="http://schemas.openxmlformats.org/officeDocument/2006/relationships/hyperlink" Target="http://online.zakon.kz/Document/?doc_id=1011878" TargetMode="External"/><Relationship Id="rId399" Type="http://schemas.openxmlformats.org/officeDocument/2006/relationships/hyperlink" Target="http://online.zakon.kz/Document/?doc_id=1039486" TargetMode="External"/><Relationship Id="rId259" Type="http://schemas.openxmlformats.org/officeDocument/2006/relationships/hyperlink" Target="http://online.zakon.kz/Document/?doc_id=30914758" TargetMode="External"/><Relationship Id="rId424" Type="http://schemas.openxmlformats.org/officeDocument/2006/relationships/hyperlink" Target="http://online.zakon.kz/Document/?doc_id=1011651" TargetMode="External"/><Relationship Id="rId23" Type="http://schemas.openxmlformats.org/officeDocument/2006/relationships/hyperlink" Target="http://online.zakon.kz/Document/?doc_id=31101592" TargetMode="External"/><Relationship Id="rId119" Type="http://schemas.openxmlformats.org/officeDocument/2006/relationships/hyperlink" Target="http://online.zakon.kz/Document/?doc_id=30460694" TargetMode="External"/><Relationship Id="rId270" Type="http://schemas.openxmlformats.org/officeDocument/2006/relationships/hyperlink" Target="http://online.zakon.kz/Document/?doc_id=31101592" TargetMode="External"/><Relationship Id="rId326" Type="http://schemas.openxmlformats.org/officeDocument/2006/relationships/hyperlink" Target="http://online.zakon.kz/Document/?doc_id=1039486" TargetMode="External"/><Relationship Id="rId65" Type="http://schemas.openxmlformats.org/officeDocument/2006/relationships/hyperlink" Target="http://online.zakon.kz/Document/?doc_id=31282230" TargetMode="External"/><Relationship Id="rId130" Type="http://schemas.openxmlformats.org/officeDocument/2006/relationships/hyperlink" Target="http://online.zakon.kz/Document/?doc_id=1042179" TargetMode="External"/><Relationship Id="rId368" Type="http://schemas.openxmlformats.org/officeDocument/2006/relationships/hyperlink" Target="http://online.zakon.kz/Document/?doc_id=31101390" TargetMode="External"/><Relationship Id="rId172" Type="http://schemas.openxmlformats.org/officeDocument/2006/relationships/hyperlink" Target="http://online.zakon.kz/Document/?doc_id=31101390" TargetMode="External"/><Relationship Id="rId228" Type="http://schemas.openxmlformats.org/officeDocument/2006/relationships/hyperlink" Target="http://online.zakon.kz/Document/?doc_id=30205065" TargetMode="External"/><Relationship Id="rId435" Type="http://schemas.openxmlformats.org/officeDocument/2006/relationships/hyperlink" Target="http://online.zakon.kz/Document/?doc_id=31143652" TargetMode="External"/><Relationship Id="rId281" Type="http://schemas.openxmlformats.org/officeDocument/2006/relationships/hyperlink" Target="http://online.zakon.kz/Document/?doc_id=31145993" TargetMode="External"/><Relationship Id="rId337" Type="http://schemas.openxmlformats.org/officeDocument/2006/relationships/hyperlink" Target="http://online.zakon.kz/Document/?doc_id=31414161" TargetMode="External"/><Relationship Id="rId34" Type="http://schemas.openxmlformats.org/officeDocument/2006/relationships/hyperlink" Target="http://online.zakon.kz/Document/?doc_id=31163232" TargetMode="External"/><Relationship Id="rId76" Type="http://schemas.openxmlformats.org/officeDocument/2006/relationships/hyperlink" Target="http://online.zakon.kz/Document/?doc_id=30414381" TargetMode="External"/><Relationship Id="rId141" Type="http://schemas.openxmlformats.org/officeDocument/2006/relationships/hyperlink" Target="http://online.zakon.kz/Document/?doc_id=30467070" TargetMode="External"/><Relationship Id="rId379" Type="http://schemas.openxmlformats.org/officeDocument/2006/relationships/hyperlink" Target="http://online.zakon.kz/Document/?doc_id=31101592" TargetMode="External"/><Relationship Id="rId7" Type="http://schemas.openxmlformats.org/officeDocument/2006/relationships/hyperlink" Target="http://online.zakon.kz/Document/?doc_id=2008028" TargetMode="External"/><Relationship Id="rId183" Type="http://schemas.openxmlformats.org/officeDocument/2006/relationships/hyperlink" Target="http://online.zakon.kz/Document/?doc_id=3408028" TargetMode="External"/><Relationship Id="rId239" Type="http://schemas.openxmlformats.org/officeDocument/2006/relationships/hyperlink" Target="http://online.zakon.kz/Document/?doc_id=1026672" TargetMode="External"/><Relationship Id="rId390" Type="http://schemas.openxmlformats.org/officeDocument/2006/relationships/hyperlink" Target="http://online.zakon.kz/Document/?doc_id=31143652" TargetMode="External"/><Relationship Id="rId404" Type="http://schemas.openxmlformats.org/officeDocument/2006/relationships/hyperlink" Target="http://online.zakon.kz/Document/?doc_id=3308028" TargetMode="External"/><Relationship Id="rId446" Type="http://schemas.openxmlformats.org/officeDocument/2006/relationships/hyperlink" Target="http://online.zakon.kz/Document/?doc_id=3308028" TargetMode="External"/><Relationship Id="rId250" Type="http://schemas.openxmlformats.org/officeDocument/2006/relationships/hyperlink" Target="http://online.zakon.kz/Document/?doc_id=3408028" TargetMode="External"/><Relationship Id="rId292" Type="http://schemas.openxmlformats.org/officeDocument/2006/relationships/hyperlink" Target="http://online.zakon.kz/Document/?doc_id=1052440" TargetMode="External"/><Relationship Id="rId306" Type="http://schemas.openxmlformats.org/officeDocument/2006/relationships/hyperlink" Target="http://online.zakon.kz/Document/?doc_id=31101390" TargetMode="External"/><Relationship Id="rId45" Type="http://schemas.openxmlformats.org/officeDocument/2006/relationships/hyperlink" Target="http://online.zakon.kz/Document/?doc_id=30788512" TargetMode="External"/><Relationship Id="rId87" Type="http://schemas.openxmlformats.org/officeDocument/2006/relationships/hyperlink" Target="http://online.zakon.kz/Document/?doc_id=30467070" TargetMode="External"/><Relationship Id="rId110" Type="http://schemas.openxmlformats.org/officeDocument/2006/relationships/hyperlink" Target="http://online.zakon.kz/Document/?doc_id=1052440" TargetMode="External"/><Relationship Id="rId348" Type="http://schemas.openxmlformats.org/officeDocument/2006/relationships/hyperlink" Target="http://online.zakon.kz/Document/?doc_id=3308028" TargetMode="External"/><Relationship Id="rId152" Type="http://schemas.openxmlformats.org/officeDocument/2006/relationships/hyperlink" Target="http://online.zakon.kz/Document/?doc_id=1026864" TargetMode="External"/><Relationship Id="rId194" Type="http://schemas.openxmlformats.org/officeDocument/2006/relationships/hyperlink" Target="http://online.zakon.kz/Document/?doc_id=31101390" TargetMode="External"/><Relationship Id="rId208" Type="http://schemas.openxmlformats.org/officeDocument/2006/relationships/hyperlink" Target="http://online.zakon.kz/Document/?doc_id=30575206" TargetMode="External"/><Relationship Id="rId415" Type="http://schemas.openxmlformats.org/officeDocument/2006/relationships/hyperlink" Target="http://online.zakon.kz/Document/?doc_id=31143652" TargetMode="External"/><Relationship Id="rId457" Type="http://schemas.openxmlformats.org/officeDocument/2006/relationships/fontTable" Target="fontTable.xml"/><Relationship Id="rId261" Type="http://schemas.openxmlformats.org/officeDocument/2006/relationships/hyperlink" Target="http://online.zakon.kz/Document/?doc_id=3308028" TargetMode="External"/><Relationship Id="rId14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1101390" TargetMode="External"/><Relationship Id="rId317" Type="http://schemas.openxmlformats.org/officeDocument/2006/relationships/hyperlink" Target="http://online.zakon.kz/Document/?doc_id=1039486" TargetMode="External"/><Relationship Id="rId359" Type="http://schemas.openxmlformats.org/officeDocument/2006/relationships/hyperlink" Target="http://online.zakon.kz/Document/?doc_id=3308028" TargetMode="External"/><Relationship Id="rId98" Type="http://schemas.openxmlformats.org/officeDocument/2006/relationships/hyperlink" Target="http://online.zakon.kz/Document/?doc_id=3308028" TargetMode="External"/><Relationship Id="rId121" Type="http://schemas.openxmlformats.org/officeDocument/2006/relationships/hyperlink" Target="http://online.zakon.kz/Document/?doc_id=31101592" TargetMode="External"/><Relationship Id="rId163" Type="http://schemas.openxmlformats.org/officeDocument/2006/relationships/hyperlink" Target="http://online.zakon.kz/Document/?doc_id=3308028" TargetMode="External"/><Relationship Id="rId219" Type="http://schemas.openxmlformats.org/officeDocument/2006/relationships/hyperlink" Target="http://online.zakon.kz/Document/?doc_id=3208028" TargetMode="External"/><Relationship Id="rId370" Type="http://schemas.openxmlformats.org/officeDocument/2006/relationships/hyperlink" Target="http://online.zakon.kz/Document/?doc_id=31143652" TargetMode="External"/><Relationship Id="rId426" Type="http://schemas.openxmlformats.org/officeDocument/2006/relationships/hyperlink" Target="http://online.zakon.kz/Document/?doc_id=1011651" TargetMode="External"/><Relationship Id="rId230" Type="http://schemas.openxmlformats.org/officeDocument/2006/relationships/hyperlink" Target="http://online.zakon.kz/Document/?doc_id=3308028" TargetMode="External"/><Relationship Id="rId25" Type="http://schemas.openxmlformats.org/officeDocument/2006/relationships/hyperlink" Target="http://online.zakon.kz/Document/?doc_id=3308028" TargetMode="External"/><Relationship Id="rId67" Type="http://schemas.openxmlformats.org/officeDocument/2006/relationships/hyperlink" Target="http://online.zakon.kz/Document/?doc_id=31199419" TargetMode="External"/><Relationship Id="rId272" Type="http://schemas.openxmlformats.org/officeDocument/2006/relationships/hyperlink" Target="http://online.zakon.kz/Document/?doc_id=31416248" TargetMode="External"/><Relationship Id="rId328" Type="http://schemas.openxmlformats.org/officeDocument/2006/relationships/hyperlink" Target="http://online.zakon.kz/Document/?doc_id=1017314" TargetMode="External"/><Relationship Id="rId132" Type="http://schemas.openxmlformats.org/officeDocument/2006/relationships/hyperlink" Target="http://online.zakon.kz/Document/?doc_id=3308028" TargetMode="External"/><Relationship Id="rId174" Type="http://schemas.openxmlformats.org/officeDocument/2006/relationships/hyperlink" Target="http://online.zakon.kz/Document/?doc_id=30788512" TargetMode="External"/><Relationship Id="rId381" Type="http://schemas.openxmlformats.org/officeDocument/2006/relationships/hyperlink" Target="http://online.zakon.kz/Document/?doc_id=31143652" TargetMode="External"/><Relationship Id="rId241" Type="http://schemas.openxmlformats.org/officeDocument/2006/relationships/hyperlink" Target="http://online.zakon.kz/Document/?doc_id=1026672" TargetMode="External"/><Relationship Id="rId437" Type="http://schemas.openxmlformats.org/officeDocument/2006/relationships/hyperlink" Target="http://online.zakon.kz/Document/?doc_id=31416248" TargetMode="External"/><Relationship Id="rId36" Type="http://schemas.openxmlformats.org/officeDocument/2006/relationships/hyperlink" Target="http://online.zakon.kz/Document/?doc_id=31414161" TargetMode="External"/><Relationship Id="rId283" Type="http://schemas.openxmlformats.org/officeDocument/2006/relationships/hyperlink" Target="http://online.zakon.kz/Document/?doc_id=31101592" TargetMode="External"/><Relationship Id="rId339" Type="http://schemas.openxmlformats.org/officeDocument/2006/relationships/hyperlink" Target="http://online.zakon.kz/Document/?doc_id=31143652" TargetMode="External"/><Relationship Id="rId78" Type="http://schemas.openxmlformats.org/officeDocument/2006/relationships/hyperlink" Target="http://online.zakon.kz/Document/?link_id=1003922321" TargetMode="External"/><Relationship Id="rId101" Type="http://schemas.openxmlformats.org/officeDocument/2006/relationships/hyperlink" Target="http://online.zakon.kz/Document/?doc_id=1039486" TargetMode="External"/><Relationship Id="rId143" Type="http://schemas.openxmlformats.org/officeDocument/2006/relationships/hyperlink" Target="http://online.zakon.kz/Document/?doc_id=31101390" TargetMode="External"/><Relationship Id="rId185" Type="http://schemas.openxmlformats.org/officeDocument/2006/relationships/hyperlink" Target="http://online.zakon.kz/Document/?doc_id=31216505" TargetMode="External"/><Relationship Id="rId350" Type="http://schemas.openxmlformats.org/officeDocument/2006/relationships/hyperlink" Target="http://online.zakon.kz/Document/?doc_id=31416248" TargetMode="External"/><Relationship Id="rId406" Type="http://schemas.openxmlformats.org/officeDocument/2006/relationships/hyperlink" Target="http://online.zakon.kz/Document/?doc_id=1026864" TargetMode="External"/><Relationship Id="rId9" Type="http://schemas.openxmlformats.org/officeDocument/2006/relationships/hyperlink" Target="http://online.zakon.kz/Document/?doc_id=31548557" TargetMode="External"/><Relationship Id="rId210" Type="http://schemas.openxmlformats.org/officeDocument/2006/relationships/hyperlink" Target="http://online.zakon.kz/Document/?doc_id=3308028" TargetMode="External"/><Relationship Id="rId392" Type="http://schemas.openxmlformats.org/officeDocument/2006/relationships/hyperlink" Target="http://online.zakon.kz/Document/?doc_id=3308028" TargetMode="External"/><Relationship Id="rId448" Type="http://schemas.openxmlformats.org/officeDocument/2006/relationships/hyperlink" Target="http://online.zakon.kz/Document/?doc_id=3308028" TargetMode="External"/><Relationship Id="rId252" Type="http://schemas.openxmlformats.org/officeDocument/2006/relationships/hyperlink" Target="http://online.zakon.kz/Document/?doc_id=30467070" TargetMode="External"/><Relationship Id="rId294" Type="http://schemas.openxmlformats.org/officeDocument/2006/relationships/hyperlink" Target="http://online.zakon.kz/Document/?doc_id=30467054" TargetMode="External"/><Relationship Id="rId308" Type="http://schemas.openxmlformats.org/officeDocument/2006/relationships/hyperlink" Target="http://online.zakon.kz/Document/?doc_id=31101390" TargetMode="External"/><Relationship Id="rId47" Type="http://schemas.openxmlformats.org/officeDocument/2006/relationships/hyperlink" Target="http://online.zakon.kz/Document/?doc_id=1008034" TargetMode="External"/><Relationship Id="rId89" Type="http://schemas.openxmlformats.org/officeDocument/2006/relationships/hyperlink" Target="http://online.zakon.kz/Document/?doc_id=31101390" TargetMode="External"/><Relationship Id="rId112" Type="http://schemas.openxmlformats.org/officeDocument/2006/relationships/hyperlink" Target="http://online.zakon.kz/Document/?doc_id=31101390" TargetMode="External"/><Relationship Id="rId154" Type="http://schemas.openxmlformats.org/officeDocument/2006/relationships/hyperlink" Target="http://online.zakon.kz/Document/?doc_id=3308028" TargetMode="External"/><Relationship Id="rId361" Type="http://schemas.openxmlformats.org/officeDocument/2006/relationships/hyperlink" Target="http://online.zakon.kz/Document/?doc_id=30796921" TargetMode="External"/><Relationship Id="rId196" Type="http://schemas.openxmlformats.org/officeDocument/2006/relationships/hyperlink" Target="http://online.zakon.kz/Document/?doc_id=31101390" TargetMode="External"/><Relationship Id="rId417" Type="http://schemas.openxmlformats.org/officeDocument/2006/relationships/hyperlink" Target="http://online.zakon.kz/Document/?doc_id=31143652" TargetMode="External"/><Relationship Id="rId16" Type="http://schemas.openxmlformats.org/officeDocument/2006/relationships/hyperlink" Target="http://online.zakon.kz/Document/?doc_id=30086150" TargetMode="External"/><Relationship Id="rId221" Type="http://schemas.openxmlformats.org/officeDocument/2006/relationships/hyperlink" Target="http://online.zakon.kz/Document/?doc_id=3308028" TargetMode="External"/><Relationship Id="rId263" Type="http://schemas.openxmlformats.org/officeDocument/2006/relationships/hyperlink" Target="http://online.zakon.kz/Document/?doc_id=3408028" TargetMode="External"/><Relationship Id="rId319" Type="http://schemas.openxmlformats.org/officeDocument/2006/relationships/hyperlink" Target="http://online.zakon.kz/Document/?doc_id=1017314" TargetMode="External"/><Relationship Id="rId58" Type="http://schemas.openxmlformats.org/officeDocument/2006/relationships/hyperlink" Target="http://online.zakon.kz/Document/?doc_id=31275180" TargetMode="External"/><Relationship Id="rId123" Type="http://schemas.openxmlformats.org/officeDocument/2006/relationships/hyperlink" Target="http://online.zakon.kz/Document/?doc_id=30103567" TargetMode="External"/><Relationship Id="rId330" Type="http://schemas.openxmlformats.org/officeDocument/2006/relationships/hyperlink" Target="http://online.zakon.kz/Document/?doc_id=1039486" TargetMode="External"/><Relationship Id="rId165" Type="http://schemas.openxmlformats.org/officeDocument/2006/relationships/hyperlink" Target="http://online.zakon.kz/Document/?doc_id=1039486" TargetMode="External"/><Relationship Id="rId372" Type="http://schemas.openxmlformats.org/officeDocument/2006/relationships/hyperlink" Target="http://online.zakon.kz/Document/?doc_id=1039486" TargetMode="External"/><Relationship Id="rId428" Type="http://schemas.openxmlformats.org/officeDocument/2006/relationships/hyperlink" Target="http://online.zakon.kz/Document/?doc_id=1017314" TargetMode="External"/><Relationship Id="rId232" Type="http://schemas.openxmlformats.org/officeDocument/2006/relationships/hyperlink" Target="http://online.zakon.kz/Document/?doc_id=30366217" TargetMode="External"/><Relationship Id="rId274" Type="http://schemas.openxmlformats.org/officeDocument/2006/relationships/hyperlink" Target="http://online.zakon.kz/Document/?doc_id=31145993" TargetMode="External"/><Relationship Id="rId27" Type="http://schemas.openxmlformats.org/officeDocument/2006/relationships/hyperlink" Target="http://online.zakon.kz/Document/?doc_id=31101390" TargetMode="External"/><Relationship Id="rId69" Type="http://schemas.openxmlformats.org/officeDocument/2006/relationships/hyperlink" Target="http://online.zakon.kz/Document/?doc_id=1011651" TargetMode="External"/><Relationship Id="rId134" Type="http://schemas.openxmlformats.org/officeDocument/2006/relationships/hyperlink" Target="http://online.zakon.kz/Document/?doc_id=1017314" TargetMode="External"/><Relationship Id="rId80" Type="http://schemas.openxmlformats.org/officeDocument/2006/relationships/hyperlink" Target="http://online.zakon.kz/Document/?doc_id=1011769" TargetMode="External"/><Relationship Id="rId176" Type="http://schemas.openxmlformats.org/officeDocument/2006/relationships/hyperlink" Target="http://online.zakon.kz/Document/?doc_id=31101390" TargetMode="External"/><Relationship Id="rId341" Type="http://schemas.openxmlformats.org/officeDocument/2006/relationships/hyperlink" Target="http://online.zakon.kz/Document/?doc_id=31143652" TargetMode="External"/><Relationship Id="rId383" Type="http://schemas.openxmlformats.org/officeDocument/2006/relationships/hyperlink" Target="http://online.zakon.kz/Document/?doc_id=3308028" TargetMode="External"/><Relationship Id="rId439" Type="http://schemas.openxmlformats.org/officeDocument/2006/relationships/hyperlink" Target="http://online.zakon.kz/Document/?doc_id=31143652" TargetMode="External"/><Relationship Id="rId201" Type="http://schemas.openxmlformats.org/officeDocument/2006/relationships/hyperlink" Target="http://online.zakon.kz/Document/?doc_id=3308028" TargetMode="External"/><Relationship Id="rId243" Type="http://schemas.openxmlformats.org/officeDocument/2006/relationships/hyperlink" Target="http://online.zakon.kz/Document/?doc_id=1026672" TargetMode="External"/><Relationship Id="rId285" Type="http://schemas.openxmlformats.org/officeDocument/2006/relationships/hyperlink" Target="http://online.zakon.kz/Document/?doc_id=31101592" TargetMode="External"/><Relationship Id="rId450" Type="http://schemas.openxmlformats.org/officeDocument/2006/relationships/hyperlink" Target="http://online.zakon.kz/Document/?doc_id=31101592" TargetMode="External"/><Relationship Id="rId38" Type="http://schemas.openxmlformats.org/officeDocument/2006/relationships/hyperlink" Target="http://online.zakon.kz/Document/?doc_id=1039486" TargetMode="External"/><Relationship Id="rId103" Type="http://schemas.openxmlformats.org/officeDocument/2006/relationships/hyperlink" Target="http://online.zakon.kz/Document/?doc_id=30575206" TargetMode="External"/><Relationship Id="rId310" Type="http://schemas.openxmlformats.org/officeDocument/2006/relationships/hyperlink" Target="http://online.zakon.kz/Document/?doc_id=31101390" TargetMode="External"/><Relationship Id="rId91" Type="http://schemas.openxmlformats.org/officeDocument/2006/relationships/hyperlink" Target="http://online.zakon.kz/Document/?doc_id=30466908" TargetMode="External"/><Relationship Id="rId145" Type="http://schemas.openxmlformats.org/officeDocument/2006/relationships/hyperlink" Target="http://online.zakon.kz/Document/?doc_id=31212928" TargetMode="External"/><Relationship Id="rId187" Type="http://schemas.openxmlformats.org/officeDocument/2006/relationships/hyperlink" Target="http://online.zakon.kz/Document/?doc_id=1008032" TargetMode="External"/><Relationship Id="rId352" Type="http://schemas.openxmlformats.org/officeDocument/2006/relationships/hyperlink" Target="http://online.zakon.kz/Document/?doc_id=31416248" TargetMode="External"/><Relationship Id="rId394" Type="http://schemas.openxmlformats.org/officeDocument/2006/relationships/hyperlink" Target="http://online.zakon.kz/Document/?doc_id=3308028" TargetMode="External"/><Relationship Id="rId408" Type="http://schemas.openxmlformats.org/officeDocument/2006/relationships/hyperlink" Target="http://online.zakon.kz/Document/?doc_id=1013880" TargetMode="External"/><Relationship Id="rId212" Type="http://schemas.openxmlformats.org/officeDocument/2006/relationships/hyperlink" Target="http://online.zakon.kz/Document/?doc_id=30796921" TargetMode="External"/><Relationship Id="rId254" Type="http://schemas.openxmlformats.org/officeDocument/2006/relationships/hyperlink" Target="http://online.zakon.kz/Document/?doc_id=31101390" TargetMode="External"/><Relationship Id="rId49" Type="http://schemas.openxmlformats.org/officeDocument/2006/relationships/hyperlink" Target="http://online.zakon.kz/Document/?doc_id=1011651" TargetMode="External"/><Relationship Id="rId114" Type="http://schemas.openxmlformats.org/officeDocument/2006/relationships/hyperlink" Target="http://online.zakon.kz/Document/?doc_id=1026864" TargetMode="External"/><Relationship Id="rId296" Type="http://schemas.openxmlformats.org/officeDocument/2006/relationships/hyperlink" Target="http://online.zakon.kz/Document/?doc_id=30578830" TargetMode="External"/><Relationship Id="rId60" Type="http://schemas.openxmlformats.org/officeDocument/2006/relationships/hyperlink" Target="http://online.zakon.kz/Document/?doc_id=3308028" TargetMode="External"/><Relationship Id="rId156" Type="http://schemas.openxmlformats.org/officeDocument/2006/relationships/hyperlink" Target="http://online.zakon.kz/Document/?doc_id=31101592" TargetMode="External"/><Relationship Id="rId198" Type="http://schemas.openxmlformats.org/officeDocument/2006/relationships/hyperlink" Target="http://online.zakon.kz/Document/?doc_id=31101390" TargetMode="External"/><Relationship Id="rId321" Type="http://schemas.openxmlformats.org/officeDocument/2006/relationships/hyperlink" Target="http://online.zakon.kz/Document/?doc_id=1052440" TargetMode="External"/><Relationship Id="rId363" Type="http://schemas.openxmlformats.org/officeDocument/2006/relationships/hyperlink" Target="http://online.zakon.kz/Document/?doc_id=31145993" TargetMode="External"/><Relationship Id="rId419" Type="http://schemas.openxmlformats.org/officeDocument/2006/relationships/hyperlink" Target="http://online.zakon.kz/Document/?doc_id=31278628" TargetMode="External"/><Relationship Id="rId223" Type="http://schemas.openxmlformats.org/officeDocument/2006/relationships/hyperlink" Target="http://online.zakon.kz/Document/?doc_id=3408028" TargetMode="External"/><Relationship Id="rId430" Type="http://schemas.openxmlformats.org/officeDocument/2006/relationships/hyperlink" Target="http://online.zakon.kz/Document/?doc_id=1017314" TargetMode="External"/><Relationship Id="rId18" Type="http://schemas.openxmlformats.org/officeDocument/2006/relationships/hyperlink" Target="http://online.zakon.kz/Document/?doc_id=30114097" TargetMode="External"/><Relationship Id="rId265" Type="http://schemas.openxmlformats.org/officeDocument/2006/relationships/hyperlink" Target="http://online.zakon.kz/Document/?doc_id=30796921" TargetMode="External"/><Relationship Id="rId125" Type="http://schemas.openxmlformats.org/officeDocument/2006/relationships/hyperlink" Target="http://online.zakon.kz/Document/?doc_id=31143647" TargetMode="External"/><Relationship Id="rId167" Type="http://schemas.openxmlformats.org/officeDocument/2006/relationships/hyperlink" Target="http://online.zakon.kz/Document/?doc_id=31101390" TargetMode="External"/><Relationship Id="rId332" Type="http://schemas.openxmlformats.org/officeDocument/2006/relationships/hyperlink" Target="http://online.zakon.kz/Document/?doc_id=31414161" TargetMode="External"/><Relationship Id="rId374" Type="http://schemas.openxmlformats.org/officeDocument/2006/relationships/hyperlink" Target="http://online.zakon.kz/Document/?doc_id=1013880" TargetMode="External"/><Relationship Id="rId71" Type="http://schemas.openxmlformats.org/officeDocument/2006/relationships/hyperlink" Target="http://online.zakon.kz/Document/?doc_id=3108028" TargetMode="External"/><Relationship Id="rId234" Type="http://schemas.openxmlformats.org/officeDocument/2006/relationships/hyperlink" Target="http://online.zakon.kz/Document/?doc_id=33080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01390" TargetMode="External"/><Relationship Id="rId255" Type="http://schemas.openxmlformats.org/officeDocument/2006/relationships/hyperlink" Target="http://online.zakon.kz/Document/?doc_id=31101592" TargetMode="External"/><Relationship Id="rId276" Type="http://schemas.openxmlformats.org/officeDocument/2006/relationships/hyperlink" Target="http://online.zakon.kz/Document/?doc_id=1009170" TargetMode="External"/><Relationship Id="rId297" Type="http://schemas.openxmlformats.org/officeDocument/2006/relationships/hyperlink" Target="http://online.zakon.kz/Document/?doc_id=31101390" TargetMode="External"/><Relationship Id="rId441" Type="http://schemas.openxmlformats.org/officeDocument/2006/relationships/hyperlink" Target="http://online.zakon.kz/Document/?doc_id=31143652" TargetMode="External"/><Relationship Id="rId40" Type="http://schemas.openxmlformats.org/officeDocument/2006/relationships/hyperlink" Target="http://online.zakon.kz/Document/?doc_id=31101390" TargetMode="External"/><Relationship Id="rId115" Type="http://schemas.openxmlformats.org/officeDocument/2006/relationships/hyperlink" Target="http://online.zakon.kz/Document/?doc_id=1039486" TargetMode="External"/><Relationship Id="rId136" Type="http://schemas.openxmlformats.org/officeDocument/2006/relationships/hyperlink" Target="http://online.zakon.kz/Document/?doc_id=31101390" TargetMode="External"/><Relationship Id="rId157" Type="http://schemas.openxmlformats.org/officeDocument/2006/relationships/hyperlink" Target="http://online.zakon.kz/Document/?doc_id=31216505" TargetMode="External"/><Relationship Id="rId178" Type="http://schemas.openxmlformats.org/officeDocument/2006/relationships/hyperlink" Target="http://online.zakon.kz/Document/?doc_id=31216505" TargetMode="External"/><Relationship Id="rId301" Type="http://schemas.openxmlformats.org/officeDocument/2006/relationships/hyperlink" Target="http://online.zakon.kz/Document/?doc_id=31143647" TargetMode="External"/><Relationship Id="rId322" Type="http://schemas.openxmlformats.org/officeDocument/2006/relationships/hyperlink" Target="http://online.zakon.kz/Document/?doc_id=3408028" TargetMode="External"/><Relationship Id="rId343" Type="http://schemas.openxmlformats.org/officeDocument/2006/relationships/hyperlink" Target="http://online.zakon.kz/Document/?doc_id=1052440" TargetMode="External"/><Relationship Id="rId364" Type="http://schemas.openxmlformats.org/officeDocument/2006/relationships/hyperlink" Target="http://online.zakon.kz/Document/?doc_id=31145994" TargetMode="External"/><Relationship Id="rId61" Type="http://schemas.openxmlformats.org/officeDocument/2006/relationships/hyperlink" Target="http://online.zakon.kz/Document/?doc_id=31101390" TargetMode="External"/><Relationship Id="rId82" Type="http://schemas.openxmlformats.org/officeDocument/2006/relationships/hyperlink" Target="http://online.zakon.kz/Document/?doc_id=31101592" TargetMode="External"/><Relationship Id="rId199" Type="http://schemas.openxmlformats.org/officeDocument/2006/relationships/hyperlink" Target="http://online.zakon.kz/Document/?doc_id=31101390" TargetMode="External"/><Relationship Id="rId203" Type="http://schemas.openxmlformats.org/officeDocument/2006/relationships/hyperlink" Target="http://online.zakon.kz/Document/?doc_id=30788512" TargetMode="External"/><Relationship Id="rId385" Type="http://schemas.openxmlformats.org/officeDocument/2006/relationships/hyperlink" Target="http://online.zakon.kz/Document/?doc_id=31181966" TargetMode="External"/><Relationship Id="rId19" Type="http://schemas.openxmlformats.org/officeDocument/2006/relationships/hyperlink" Target="http://online.zakon.kz/Document/?doc_id=1026864" TargetMode="External"/><Relationship Id="rId224" Type="http://schemas.openxmlformats.org/officeDocument/2006/relationships/hyperlink" Target="http://online.zakon.kz/Document/?doc_id=30519128" TargetMode="External"/><Relationship Id="rId245" Type="http://schemas.openxmlformats.org/officeDocument/2006/relationships/hyperlink" Target="http://online.zakon.kz/Document/?doc_id=31325100" TargetMode="External"/><Relationship Id="rId266" Type="http://schemas.openxmlformats.org/officeDocument/2006/relationships/hyperlink" Target="http://online.zakon.kz/Document/?doc_id=31025535" TargetMode="External"/><Relationship Id="rId287" Type="http://schemas.openxmlformats.org/officeDocument/2006/relationships/hyperlink" Target="http://online.zakon.kz/Document/?doc_id=31101592" TargetMode="External"/><Relationship Id="rId410" Type="http://schemas.openxmlformats.org/officeDocument/2006/relationships/hyperlink" Target="http://online.zakon.kz/Document/?doc_id=3308028" TargetMode="External"/><Relationship Id="rId431" Type="http://schemas.openxmlformats.org/officeDocument/2006/relationships/hyperlink" Target="http://online.zakon.kz/Document/?doc_id=3008028" TargetMode="External"/><Relationship Id="rId452" Type="http://schemas.openxmlformats.org/officeDocument/2006/relationships/header" Target="header2.xml"/><Relationship Id="rId30" Type="http://schemas.openxmlformats.org/officeDocument/2006/relationships/hyperlink" Target="http://online.zakon.kz/Document/?doc_id=30060634" TargetMode="External"/><Relationship Id="rId105" Type="http://schemas.openxmlformats.org/officeDocument/2006/relationships/hyperlink" Target="http://online.zakon.kz/Document/?doc_id=31101592" TargetMode="External"/><Relationship Id="rId126" Type="http://schemas.openxmlformats.org/officeDocument/2006/relationships/hyperlink" Target="http://online.zakon.kz/Document/?doc_id=1039486" TargetMode="External"/><Relationship Id="rId147" Type="http://schemas.openxmlformats.org/officeDocument/2006/relationships/hyperlink" Target="http://online.zakon.kz/Document/?doc_id=31318175" TargetMode="External"/><Relationship Id="rId168" Type="http://schemas.openxmlformats.org/officeDocument/2006/relationships/hyperlink" Target="http://online.zakon.kz/Document/?doc_id=31101592" TargetMode="External"/><Relationship Id="rId312" Type="http://schemas.openxmlformats.org/officeDocument/2006/relationships/hyperlink" Target="http://online.zakon.kz/Document/?doc_id=31101390" TargetMode="External"/><Relationship Id="rId333" Type="http://schemas.openxmlformats.org/officeDocument/2006/relationships/hyperlink" Target="http://online.zakon.kz/Document/?doc_id=31416248" TargetMode="External"/><Relationship Id="rId354" Type="http://schemas.openxmlformats.org/officeDocument/2006/relationships/hyperlink" Target="http://online.zakon.kz/Document/?doc_id=31143652" TargetMode="External"/><Relationship Id="rId51" Type="http://schemas.openxmlformats.org/officeDocument/2006/relationships/hyperlink" Target="http://online.zakon.kz/Document/?doc_id=3108028" TargetMode="External"/><Relationship Id="rId72" Type="http://schemas.openxmlformats.org/officeDocument/2006/relationships/hyperlink" Target="http://online.zakon.kz/Document/?doc_id=1039486" TargetMode="External"/><Relationship Id="rId93" Type="http://schemas.openxmlformats.org/officeDocument/2006/relationships/hyperlink" Target="http://online.zakon.kz/Document/?doc_id=31416248" TargetMode="External"/><Relationship Id="rId189" Type="http://schemas.openxmlformats.org/officeDocument/2006/relationships/hyperlink" Target="http://online.zakon.kz/Document/?doc_id=31416248" TargetMode="External"/><Relationship Id="rId375" Type="http://schemas.openxmlformats.org/officeDocument/2006/relationships/hyperlink" Target="http://online.zakon.kz/Document/?doc_id=31143652" TargetMode="External"/><Relationship Id="rId396" Type="http://schemas.openxmlformats.org/officeDocument/2006/relationships/hyperlink" Target="http://online.zakon.kz/Document/?doc_id=33080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01592" TargetMode="External"/><Relationship Id="rId235" Type="http://schemas.openxmlformats.org/officeDocument/2006/relationships/hyperlink" Target="http://online.zakon.kz/Document/?doc_id=30047760" TargetMode="External"/><Relationship Id="rId256" Type="http://schemas.openxmlformats.org/officeDocument/2006/relationships/hyperlink" Target="http://online.zakon.kz/Document/?doc_id=30466908" TargetMode="External"/><Relationship Id="rId277" Type="http://schemas.openxmlformats.org/officeDocument/2006/relationships/hyperlink" Target="http://online.zakon.kz/Document/?doc_id=31101390" TargetMode="External"/><Relationship Id="rId298" Type="http://schemas.openxmlformats.org/officeDocument/2006/relationships/hyperlink" Target="http://online.zakon.kz/Document/?doc_id=31101592" TargetMode="External"/><Relationship Id="rId400" Type="http://schemas.openxmlformats.org/officeDocument/2006/relationships/hyperlink" Target="http://online.zakon.kz/Document/?doc_id=3308028" TargetMode="External"/><Relationship Id="rId421" Type="http://schemas.openxmlformats.org/officeDocument/2006/relationships/hyperlink" Target="http://online.zakon.kz/Document/?doc_id=3308028" TargetMode="External"/><Relationship Id="rId442" Type="http://schemas.openxmlformats.org/officeDocument/2006/relationships/hyperlink" Target="http://online.zakon.kz/Document/?doc_id=1039486" TargetMode="External"/><Relationship Id="rId116" Type="http://schemas.openxmlformats.org/officeDocument/2006/relationships/hyperlink" Target="http://online.zakon.kz/Document/?doc_id=3308028" TargetMode="External"/><Relationship Id="rId137" Type="http://schemas.openxmlformats.org/officeDocument/2006/relationships/hyperlink" Target="http://online.zakon.kz/Document/?doc_id=31101592" TargetMode="External"/><Relationship Id="rId158" Type="http://schemas.openxmlformats.org/officeDocument/2006/relationships/hyperlink" Target="http://online.zakon.kz/Document/?doc_id=31216690" TargetMode="External"/><Relationship Id="rId302" Type="http://schemas.openxmlformats.org/officeDocument/2006/relationships/hyperlink" Target="http://online.zakon.kz/Document/?doc_id=31492344" TargetMode="External"/><Relationship Id="rId323" Type="http://schemas.openxmlformats.org/officeDocument/2006/relationships/hyperlink" Target="http://online.zakon.kz/Document/?doc_id=1039486" TargetMode="External"/><Relationship Id="rId344" Type="http://schemas.openxmlformats.org/officeDocument/2006/relationships/hyperlink" Target="http://online.zakon.kz/Document/?doc_id=3408028" TargetMode="Externa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1101592" TargetMode="External"/><Relationship Id="rId62" Type="http://schemas.openxmlformats.org/officeDocument/2006/relationships/hyperlink" Target="http://online.zakon.kz/Document/?doc_id=31101592" TargetMode="External"/><Relationship Id="rId83" Type="http://schemas.openxmlformats.org/officeDocument/2006/relationships/hyperlink" Target="http://online.zakon.kz/Document/?doc_id=30087221" TargetMode="External"/><Relationship Id="rId179" Type="http://schemas.openxmlformats.org/officeDocument/2006/relationships/hyperlink" Target="http://online.zakon.kz/Document/?doc_id=31216690" TargetMode="External"/><Relationship Id="rId365" Type="http://schemas.openxmlformats.org/officeDocument/2006/relationships/hyperlink" Target="http://online.zakon.kz/Document/?doc_id=31143652" TargetMode="External"/><Relationship Id="rId386" Type="http://schemas.openxmlformats.org/officeDocument/2006/relationships/hyperlink" Target="http://online.zakon.kz/Document/?doc_id=31143652" TargetMode="External"/><Relationship Id="rId190" Type="http://schemas.openxmlformats.org/officeDocument/2006/relationships/hyperlink" Target="http://online.zakon.kz/Document/?doc_id=30575206" TargetMode="External"/><Relationship Id="rId204" Type="http://schemas.openxmlformats.org/officeDocument/2006/relationships/hyperlink" Target="http://online.zakon.kz/Document/?doc_id=30796921" TargetMode="External"/><Relationship Id="rId225" Type="http://schemas.openxmlformats.org/officeDocument/2006/relationships/hyperlink" Target="http://online.zakon.kz/Document/?doc_id=30526327" TargetMode="External"/><Relationship Id="rId246" Type="http://schemas.openxmlformats.org/officeDocument/2006/relationships/hyperlink" Target="http://online.zakon.kz/Document/?doc_id=30366217" TargetMode="External"/><Relationship Id="rId267" Type="http://schemas.openxmlformats.org/officeDocument/2006/relationships/hyperlink" Target="http://online.zakon.kz/Document/?doc_id=31025539" TargetMode="External"/><Relationship Id="rId288" Type="http://schemas.openxmlformats.org/officeDocument/2006/relationships/hyperlink" Target="http://online.zakon.kz/Document/?doc_id=31143652" TargetMode="External"/><Relationship Id="rId411" Type="http://schemas.openxmlformats.org/officeDocument/2006/relationships/hyperlink" Target="http://online.zakon.kz/Document/?doc_id=30060634" TargetMode="External"/><Relationship Id="rId432" Type="http://schemas.openxmlformats.org/officeDocument/2006/relationships/hyperlink" Target="http://online.zakon.kz/Document/?doc_id=1007696" TargetMode="External"/><Relationship Id="rId453" Type="http://schemas.openxmlformats.org/officeDocument/2006/relationships/footer" Target="footer1.xml"/><Relationship Id="rId106" Type="http://schemas.openxmlformats.org/officeDocument/2006/relationships/hyperlink" Target="http://online.zakon.kz/Document/?doc_id=1039486" TargetMode="External"/><Relationship Id="rId127" Type="http://schemas.openxmlformats.org/officeDocument/2006/relationships/hyperlink" Target="http://online.zakon.kz/Document/?doc_id=3308028" TargetMode="External"/><Relationship Id="rId313" Type="http://schemas.openxmlformats.org/officeDocument/2006/relationships/hyperlink" Target="http://online.zakon.kz/Document/?doc_id=31101592" TargetMode="External"/><Relationship Id="rId10" Type="http://schemas.openxmlformats.org/officeDocument/2006/relationships/hyperlink" Target="http://online.zakon.kz/Document/?doc_id=31216505" TargetMode="External"/><Relationship Id="rId31" Type="http://schemas.openxmlformats.org/officeDocument/2006/relationships/hyperlink" Target="http://online.zakon.kz/Document/?doc_id=30060807" TargetMode="External"/><Relationship Id="rId52" Type="http://schemas.openxmlformats.org/officeDocument/2006/relationships/hyperlink" Target="http://online.zakon.kz/Document/?doc_id=1026864" TargetMode="External"/><Relationship Id="rId73" Type="http://schemas.openxmlformats.org/officeDocument/2006/relationships/hyperlink" Target="http://online.zakon.kz/Document/?doc_id=3308028" TargetMode="External"/><Relationship Id="rId94" Type="http://schemas.openxmlformats.org/officeDocument/2006/relationships/hyperlink" Target="http://online.zakon.kz/Document/?doc_id=31145993" TargetMode="External"/><Relationship Id="rId148" Type="http://schemas.openxmlformats.org/officeDocument/2006/relationships/hyperlink" Target="http://online.zakon.kz/Document/?doc_id=31318521" TargetMode="External"/><Relationship Id="rId169" Type="http://schemas.openxmlformats.org/officeDocument/2006/relationships/hyperlink" Target="http://online.zakon.kz/Document/?doc_id=31143647" TargetMode="External"/><Relationship Id="rId334" Type="http://schemas.openxmlformats.org/officeDocument/2006/relationships/hyperlink" Target="http://online.zakon.kz/Document/?doc_id=31101390" TargetMode="External"/><Relationship Id="rId355" Type="http://schemas.openxmlformats.org/officeDocument/2006/relationships/hyperlink" Target="http://online.zakon.kz/Document/?doc_id=30788512" TargetMode="External"/><Relationship Id="rId376" Type="http://schemas.openxmlformats.org/officeDocument/2006/relationships/hyperlink" Target="http://online.zakon.kz/Document/?doc_id=30788512" TargetMode="External"/><Relationship Id="rId397" Type="http://schemas.openxmlformats.org/officeDocument/2006/relationships/hyperlink" Target="http://online.zakon.kz/Document/?doc_id=103948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45993" TargetMode="External"/><Relationship Id="rId215" Type="http://schemas.openxmlformats.org/officeDocument/2006/relationships/hyperlink" Target="http://online.zakon.kz/Document/?doc_id=30575206" TargetMode="External"/><Relationship Id="rId236" Type="http://schemas.openxmlformats.org/officeDocument/2006/relationships/hyperlink" Target="http://online.zakon.kz/Document/?doc_id=31101390" TargetMode="External"/><Relationship Id="rId257" Type="http://schemas.openxmlformats.org/officeDocument/2006/relationships/hyperlink" Target="http://online.zakon.kz/Document/?doc_id=30914758" TargetMode="External"/><Relationship Id="rId278" Type="http://schemas.openxmlformats.org/officeDocument/2006/relationships/hyperlink" Target="http://online.zakon.kz/Document/?doc_id=31101592" TargetMode="External"/><Relationship Id="rId401" Type="http://schemas.openxmlformats.org/officeDocument/2006/relationships/hyperlink" Target="http://online.zakon.kz/Document/?doc_id=1039486" TargetMode="External"/><Relationship Id="rId422" Type="http://schemas.openxmlformats.org/officeDocument/2006/relationships/hyperlink" Target="http://online.zakon.kz/Document/?doc_id=31143652" TargetMode="External"/><Relationship Id="rId443" Type="http://schemas.openxmlformats.org/officeDocument/2006/relationships/hyperlink" Target="http://online.zakon.kz/Document/?doc_id=3308028" TargetMode="External"/><Relationship Id="rId303" Type="http://schemas.openxmlformats.org/officeDocument/2006/relationships/hyperlink" Target="http://online.zakon.kz/Document/?doc_id=31492621" TargetMode="External"/><Relationship Id="rId42" Type="http://schemas.openxmlformats.org/officeDocument/2006/relationships/hyperlink" Target="http://online.zakon.kz/Document/?doc_id=31145993" TargetMode="External"/><Relationship Id="rId84" Type="http://schemas.openxmlformats.org/officeDocument/2006/relationships/hyperlink" Target="http://online.zakon.kz/Document/?doc_id=1039486" TargetMode="External"/><Relationship Id="rId138" Type="http://schemas.openxmlformats.org/officeDocument/2006/relationships/hyperlink" Target="http://online.zakon.kz/Document/?doc_id=1039486" TargetMode="External"/><Relationship Id="rId345" Type="http://schemas.openxmlformats.org/officeDocument/2006/relationships/hyperlink" Target="http://online.zakon.kz/Document/?doc_id=1039486" TargetMode="External"/><Relationship Id="rId387" Type="http://schemas.openxmlformats.org/officeDocument/2006/relationships/hyperlink" Target="http://online.zakon.kz/Document/?doc_id=1039486" TargetMode="External"/><Relationship Id="rId191" Type="http://schemas.openxmlformats.org/officeDocument/2006/relationships/hyperlink" Target="http://online.zakon.kz/Document/?doc_id=1013921" TargetMode="External"/><Relationship Id="rId205" Type="http://schemas.openxmlformats.org/officeDocument/2006/relationships/hyperlink" Target="http://online.zakon.kz/Document/?doc_id=31101390" TargetMode="External"/><Relationship Id="rId247" Type="http://schemas.openxmlformats.org/officeDocument/2006/relationships/hyperlink" Target="http://online.zakon.kz/Document/?doc_id=1039486" TargetMode="External"/><Relationship Id="rId412" Type="http://schemas.openxmlformats.org/officeDocument/2006/relationships/hyperlink" Target="http://online.zakon.kz/Document/?doc_id=30060807" TargetMode="External"/><Relationship Id="rId107" Type="http://schemas.openxmlformats.org/officeDocument/2006/relationships/hyperlink" Target="http://online.zakon.kz/Document/?doc_id=3308028" TargetMode="External"/><Relationship Id="rId289" Type="http://schemas.openxmlformats.org/officeDocument/2006/relationships/hyperlink" Target="http://online.zakon.kz/Document/?doc_id=1039486" TargetMode="External"/><Relationship Id="rId454" Type="http://schemas.openxmlformats.org/officeDocument/2006/relationships/footer" Target="footer2.xml"/><Relationship Id="rId11" Type="http://schemas.openxmlformats.org/officeDocument/2006/relationships/hyperlink" Target="http://online.zakon.kz/Document/?doc_id=31216690" TargetMode="External"/><Relationship Id="rId53" Type="http://schemas.openxmlformats.org/officeDocument/2006/relationships/hyperlink" Target="http://online.zakon.kz/Document/?doc_id=3208028" TargetMode="External"/><Relationship Id="rId149" Type="http://schemas.openxmlformats.org/officeDocument/2006/relationships/hyperlink" Target="http://online.zakon.kz/Document/?doc_id=31145993" TargetMode="External"/><Relationship Id="rId314" Type="http://schemas.openxmlformats.org/officeDocument/2006/relationships/hyperlink" Target="http://online.zakon.kz/Document/?doc_id=31101390" TargetMode="External"/><Relationship Id="rId356" Type="http://schemas.openxmlformats.org/officeDocument/2006/relationships/hyperlink" Target="http://online.zakon.kz/Document/?doc_id=30796921" TargetMode="External"/><Relationship Id="rId398" Type="http://schemas.openxmlformats.org/officeDocument/2006/relationships/hyperlink" Target="http://online.zakon.kz/Document/?doc_id=3308028" TargetMode="External"/><Relationship Id="rId95" Type="http://schemas.openxmlformats.org/officeDocument/2006/relationships/hyperlink" Target="http://online.zakon.kz/Document/?doc_id=1023937" TargetMode="External"/><Relationship Id="rId160" Type="http://schemas.openxmlformats.org/officeDocument/2006/relationships/hyperlink" Target="http://online.zakon.kz/Document/?doc_id=30825446" TargetMode="External"/><Relationship Id="rId216" Type="http://schemas.openxmlformats.org/officeDocument/2006/relationships/hyperlink" Target="http://online.zakon.kz/Document/?doc_id=1039486" TargetMode="External"/><Relationship Id="rId423" Type="http://schemas.openxmlformats.org/officeDocument/2006/relationships/hyperlink" Target="http://online.zakon.kz/Document/?doc_id=31143652" TargetMode="External"/><Relationship Id="rId258" Type="http://schemas.openxmlformats.org/officeDocument/2006/relationships/hyperlink" Target="http://online.zakon.kz/Document/?doc_id=31101390" TargetMode="External"/><Relationship Id="rId22" Type="http://schemas.openxmlformats.org/officeDocument/2006/relationships/hyperlink" Target="http://online.zakon.kz/Document/?doc_id=31101390" TargetMode="External"/><Relationship Id="rId64" Type="http://schemas.openxmlformats.org/officeDocument/2006/relationships/hyperlink" Target="http://online.zakon.kz/Document/?doc_id=31282230" TargetMode="External"/><Relationship Id="rId118" Type="http://schemas.openxmlformats.org/officeDocument/2006/relationships/hyperlink" Target="http://online.zakon.kz/Document/?doc_id=30451168" TargetMode="External"/><Relationship Id="rId325" Type="http://schemas.openxmlformats.org/officeDocument/2006/relationships/hyperlink" Target="http://online.zakon.kz/Document/?doc_id=1011651" TargetMode="External"/><Relationship Id="rId367" Type="http://schemas.openxmlformats.org/officeDocument/2006/relationships/hyperlink" Target="http://online.zakon.kz/Document/?doc_id=3308028" TargetMode="External"/><Relationship Id="rId171" Type="http://schemas.openxmlformats.org/officeDocument/2006/relationships/hyperlink" Target="http://online.zakon.kz/Document/?doc_id=31143647" TargetMode="External"/><Relationship Id="rId227" Type="http://schemas.openxmlformats.org/officeDocument/2006/relationships/hyperlink" Target="http://online.zakon.kz/Document/?doc_id=30366217" TargetMode="External"/><Relationship Id="rId269" Type="http://schemas.openxmlformats.org/officeDocument/2006/relationships/hyperlink" Target="http://online.zakon.kz/Document/?doc_id=31101390" TargetMode="External"/><Relationship Id="rId434" Type="http://schemas.openxmlformats.org/officeDocument/2006/relationships/hyperlink" Target="http://online.zakon.kz/Document/?doc_id=1011651" TargetMode="External"/><Relationship Id="rId33" Type="http://schemas.openxmlformats.org/officeDocument/2006/relationships/hyperlink" Target="http://online.zakon.kz/Document/?doc_id=30026374" TargetMode="External"/><Relationship Id="rId129" Type="http://schemas.openxmlformats.org/officeDocument/2006/relationships/hyperlink" Target="http://online.zakon.kz/Document/?doc_id=3308028" TargetMode="External"/><Relationship Id="rId280" Type="http://schemas.openxmlformats.org/officeDocument/2006/relationships/hyperlink" Target="http://online.zakon.kz/Document/?doc_id=31143651" TargetMode="External"/><Relationship Id="rId336" Type="http://schemas.openxmlformats.org/officeDocument/2006/relationships/hyperlink" Target="http://online.zakon.kz/Document/?doc_id=31143652" TargetMode="External"/><Relationship Id="rId75" Type="http://schemas.openxmlformats.org/officeDocument/2006/relationships/hyperlink" Target="http://online.zakon.kz/Document/?doc_id=3408028" TargetMode="External"/><Relationship Id="rId140" Type="http://schemas.openxmlformats.org/officeDocument/2006/relationships/hyperlink" Target="http://online.zakon.kz/Document/?doc_id=30467054" TargetMode="External"/><Relationship Id="rId182" Type="http://schemas.openxmlformats.org/officeDocument/2006/relationships/hyperlink" Target="http://online.zakon.kz/Document/?doc_id=1052440" TargetMode="External"/><Relationship Id="rId378" Type="http://schemas.openxmlformats.org/officeDocument/2006/relationships/hyperlink" Target="http://online.zakon.kz/Document/?doc_id=31101390" TargetMode="External"/><Relationship Id="rId403" Type="http://schemas.openxmlformats.org/officeDocument/2006/relationships/hyperlink" Target="http://online.zakon.kz/Document/?doc_id=103948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6672" TargetMode="External"/><Relationship Id="rId445" Type="http://schemas.openxmlformats.org/officeDocument/2006/relationships/hyperlink" Target="http://online.zakon.kz/Document/?doc_id=1039486" TargetMode="External"/><Relationship Id="rId291" Type="http://schemas.openxmlformats.org/officeDocument/2006/relationships/hyperlink" Target="http://online.zakon.kz/Document/?doc_id=1040270" TargetMode="External"/><Relationship Id="rId305" Type="http://schemas.openxmlformats.org/officeDocument/2006/relationships/hyperlink" Target="http://online.zakon.kz/Document/?doc_id=31101592" TargetMode="External"/><Relationship Id="rId347" Type="http://schemas.openxmlformats.org/officeDocument/2006/relationships/hyperlink" Target="http://online.zakon.kz/Document/?doc_id=1039486" TargetMode="External"/><Relationship Id="rId44" Type="http://schemas.openxmlformats.org/officeDocument/2006/relationships/hyperlink" Target="http://online.zakon.kz/Document/?doc_id=1011878" TargetMode="External"/><Relationship Id="rId86" Type="http://schemas.openxmlformats.org/officeDocument/2006/relationships/hyperlink" Target="http://online.zakon.kz/Document/?doc_id=30467054" TargetMode="External"/><Relationship Id="rId151" Type="http://schemas.openxmlformats.org/officeDocument/2006/relationships/hyperlink" Target="http://online.zakon.kz/Document/?doc_id=30118294" TargetMode="External"/><Relationship Id="rId389" Type="http://schemas.openxmlformats.org/officeDocument/2006/relationships/hyperlink" Target="http://online.zakon.kz/Document/?doc_id=1013880" TargetMode="External"/><Relationship Id="rId193" Type="http://schemas.openxmlformats.org/officeDocument/2006/relationships/hyperlink" Target="http://online.zakon.kz/Document/?doc_id=1003592" TargetMode="External"/><Relationship Id="rId207" Type="http://schemas.openxmlformats.org/officeDocument/2006/relationships/hyperlink" Target="http://online.zakon.kz/Document/?doc_id=1040299" TargetMode="External"/><Relationship Id="rId249" Type="http://schemas.openxmlformats.org/officeDocument/2006/relationships/hyperlink" Target="http://online.zakon.kz/Document/?doc_id=1052440" TargetMode="External"/><Relationship Id="rId414" Type="http://schemas.openxmlformats.org/officeDocument/2006/relationships/hyperlink" Target="http://online.zakon.kz/Document/?doc_id=31163232" TargetMode="External"/><Relationship Id="rId456" Type="http://schemas.openxmlformats.org/officeDocument/2006/relationships/footer" Target="footer3.xml"/><Relationship Id="rId13" Type="http://schemas.openxmlformats.org/officeDocument/2006/relationships/hyperlink" Target="http://online.zakon.kz/Document/?doc_id=31416248" TargetMode="External"/><Relationship Id="rId109" Type="http://schemas.openxmlformats.org/officeDocument/2006/relationships/hyperlink" Target="http://online.zakon.kz/Document/?doc_id=1013921" TargetMode="External"/><Relationship Id="rId260" Type="http://schemas.openxmlformats.org/officeDocument/2006/relationships/hyperlink" Target="http://online.zakon.kz/Document/?doc_id=1039486" TargetMode="External"/><Relationship Id="rId316" Type="http://schemas.openxmlformats.org/officeDocument/2006/relationships/hyperlink" Target="http://online.zakon.kz/Document/?doc_id=1011651" TargetMode="External"/><Relationship Id="rId55" Type="http://schemas.openxmlformats.org/officeDocument/2006/relationships/hyperlink" Target="http://online.zakon.kz/Document/?doc_id=3308028" TargetMode="External"/><Relationship Id="rId97" Type="http://schemas.openxmlformats.org/officeDocument/2006/relationships/hyperlink" Target="http://online.zakon.kz/Document/?doc_id=1039486" TargetMode="External"/><Relationship Id="rId120" Type="http://schemas.openxmlformats.org/officeDocument/2006/relationships/hyperlink" Target="http://online.zakon.kz/Document/?doc_id=31101390" TargetMode="External"/><Relationship Id="rId358" Type="http://schemas.openxmlformats.org/officeDocument/2006/relationships/hyperlink" Target="http://online.zakon.kz/Document/?doc_id=1039486" TargetMode="External"/><Relationship Id="rId162" Type="http://schemas.openxmlformats.org/officeDocument/2006/relationships/hyperlink" Target="http://online.zakon.kz/Document/?doc_id=1039486" TargetMode="External"/><Relationship Id="rId218" Type="http://schemas.openxmlformats.org/officeDocument/2006/relationships/hyperlink" Target="http://online.zakon.kz/Document/?doc_id=1026864" TargetMode="External"/><Relationship Id="rId425" Type="http://schemas.openxmlformats.org/officeDocument/2006/relationships/hyperlink" Target="http://online.zakon.kz/Document/?doc_id=31143652" TargetMode="External"/><Relationship Id="rId271" Type="http://schemas.openxmlformats.org/officeDocument/2006/relationships/hyperlink" Target="http://online.zakon.kz/Document/?doc_id=31414161" TargetMode="External"/><Relationship Id="rId24" Type="http://schemas.openxmlformats.org/officeDocument/2006/relationships/hyperlink" Target="http://online.zakon.kz/Document/?doc_id=1039486" TargetMode="External"/><Relationship Id="rId66" Type="http://schemas.openxmlformats.org/officeDocument/2006/relationships/hyperlink" Target="http://online.zakon.kz/Document/?doc_id=31101390" TargetMode="External"/><Relationship Id="rId131" Type="http://schemas.openxmlformats.org/officeDocument/2006/relationships/hyperlink" Target="http://online.zakon.kz/Document/?doc_id=1039486" TargetMode="External"/><Relationship Id="rId327" Type="http://schemas.openxmlformats.org/officeDocument/2006/relationships/hyperlink" Target="http://online.zakon.kz/Document/?doc_id=3308028" TargetMode="External"/><Relationship Id="rId369" Type="http://schemas.openxmlformats.org/officeDocument/2006/relationships/hyperlink" Target="http://online.zakon.kz/Document/?doc_id=31101592" TargetMode="External"/><Relationship Id="rId173" Type="http://schemas.openxmlformats.org/officeDocument/2006/relationships/hyperlink" Target="http://online.zakon.kz/Document/?doc_id=31146661" TargetMode="External"/><Relationship Id="rId229" Type="http://schemas.openxmlformats.org/officeDocument/2006/relationships/hyperlink" Target="http://online.zakon.kz/Document/?doc_id=1039486" TargetMode="External"/><Relationship Id="rId380" Type="http://schemas.openxmlformats.org/officeDocument/2006/relationships/hyperlink" Target="http://online.zakon.kz/Document/?doc_id=31143652" TargetMode="External"/><Relationship Id="rId436" Type="http://schemas.openxmlformats.org/officeDocument/2006/relationships/hyperlink" Target="http://online.zakon.kz/Document/?doc_id=31414161" TargetMode="External"/><Relationship Id="rId240" Type="http://schemas.openxmlformats.org/officeDocument/2006/relationships/hyperlink" Target="http://online.zakon.kz/Document/?doc_id=1026672" TargetMode="External"/><Relationship Id="rId35" Type="http://schemas.openxmlformats.org/officeDocument/2006/relationships/hyperlink" Target="http://online.zakon.kz/Document/?doc_id=31181966" TargetMode="External"/><Relationship Id="rId77" Type="http://schemas.openxmlformats.org/officeDocument/2006/relationships/hyperlink" Target="http://online.zakon.kz/Document/?doc_id=30414702" TargetMode="External"/><Relationship Id="rId100" Type="http://schemas.openxmlformats.org/officeDocument/2006/relationships/hyperlink" Target="http://online.zakon.kz/Document/?doc_id=31101592" TargetMode="External"/><Relationship Id="rId282" Type="http://schemas.openxmlformats.org/officeDocument/2006/relationships/hyperlink" Target="http://online.zakon.kz/Document/?doc_id=31101390" TargetMode="External"/><Relationship Id="rId338" Type="http://schemas.openxmlformats.org/officeDocument/2006/relationships/hyperlink" Target="http://online.zakon.kz/Document/?doc_id=31416248" TargetMode="External"/><Relationship Id="rId8" Type="http://schemas.openxmlformats.org/officeDocument/2006/relationships/hyperlink" Target="http://online.zakon.kz/Document/?doc_id=31548165" TargetMode="External"/><Relationship Id="rId142" Type="http://schemas.openxmlformats.org/officeDocument/2006/relationships/hyperlink" Target="http://online.zakon.kz/Document/?doc_id=30578830" TargetMode="External"/><Relationship Id="rId184" Type="http://schemas.openxmlformats.org/officeDocument/2006/relationships/hyperlink" Target="http://online.zakon.kz/Document/?doc_id=31199419" TargetMode="External"/><Relationship Id="rId391" Type="http://schemas.openxmlformats.org/officeDocument/2006/relationships/hyperlink" Target="http://online.zakon.kz/Document/?doc_id=1039486" TargetMode="External"/><Relationship Id="rId405" Type="http://schemas.openxmlformats.org/officeDocument/2006/relationships/hyperlink" Target="http://online.zakon.kz/Document/?doc_id=1013880" TargetMode="External"/><Relationship Id="rId447" Type="http://schemas.openxmlformats.org/officeDocument/2006/relationships/hyperlink" Target="http://online.zakon.kz/Document/?doc_id=1039486" TargetMode="External"/><Relationship Id="rId251" Type="http://schemas.openxmlformats.org/officeDocument/2006/relationships/hyperlink" Target="http://online.zakon.kz/Document/?doc_id=30467054" TargetMode="External"/><Relationship Id="rId46" Type="http://schemas.openxmlformats.org/officeDocument/2006/relationships/hyperlink" Target="http://online.zakon.kz/Document/?doc_id=30917752" TargetMode="External"/><Relationship Id="rId293" Type="http://schemas.openxmlformats.org/officeDocument/2006/relationships/hyperlink" Target="http://online.zakon.kz/Document/?doc_id=3408028" TargetMode="External"/><Relationship Id="rId307" Type="http://schemas.openxmlformats.org/officeDocument/2006/relationships/hyperlink" Target="http://online.zakon.kz/Document/?doc_id=31101592" TargetMode="External"/><Relationship Id="rId349" Type="http://schemas.openxmlformats.org/officeDocument/2006/relationships/hyperlink" Target="http://online.zakon.kz/Document/?doc_id=31414161" TargetMode="External"/><Relationship Id="rId88" Type="http://schemas.openxmlformats.org/officeDocument/2006/relationships/hyperlink" Target="http://online.zakon.kz/Document/?doc_id=30578830" TargetMode="External"/><Relationship Id="rId111" Type="http://schemas.openxmlformats.org/officeDocument/2006/relationships/hyperlink" Target="http://online.zakon.kz/Document/?doc_id=3408028" TargetMode="External"/><Relationship Id="rId153" Type="http://schemas.openxmlformats.org/officeDocument/2006/relationships/hyperlink" Target="http://online.zakon.kz/Document/?doc_id=1039486" TargetMode="External"/><Relationship Id="rId195" Type="http://schemas.openxmlformats.org/officeDocument/2006/relationships/hyperlink" Target="http://online.zakon.kz/Document/?doc_id=31101592" TargetMode="External"/><Relationship Id="rId209" Type="http://schemas.openxmlformats.org/officeDocument/2006/relationships/hyperlink" Target="http://online.zakon.kz/Document/?doc_id=1039486" TargetMode="External"/><Relationship Id="rId360" Type="http://schemas.openxmlformats.org/officeDocument/2006/relationships/hyperlink" Target="http://online.zakon.kz/Document/?doc_id=30788512" TargetMode="External"/><Relationship Id="rId416" Type="http://schemas.openxmlformats.org/officeDocument/2006/relationships/hyperlink" Target="http://online.zakon.kz/Document/?doc_id=31143652" TargetMode="External"/><Relationship Id="rId220" Type="http://schemas.openxmlformats.org/officeDocument/2006/relationships/hyperlink" Target="http://online.zakon.kz/Document/?doc_id=1039486" TargetMode="External"/><Relationship Id="rId458" Type="http://schemas.openxmlformats.org/officeDocument/2006/relationships/theme" Target="theme/theme1.xml"/><Relationship Id="rId15" Type="http://schemas.openxmlformats.org/officeDocument/2006/relationships/hyperlink" Target="http://online.zakon.kz/Document/?doc_id=3408028" TargetMode="External"/><Relationship Id="rId57" Type="http://schemas.openxmlformats.org/officeDocument/2006/relationships/hyperlink" Target="http://online.zakon.kz/Document/?doc_id=31101592" TargetMode="External"/><Relationship Id="rId262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3308028" TargetMode="External"/><Relationship Id="rId99" Type="http://schemas.openxmlformats.org/officeDocument/2006/relationships/hyperlink" Target="http://online.zakon.kz/Document/?doc_id=31101390" TargetMode="External"/><Relationship Id="rId122" Type="http://schemas.openxmlformats.org/officeDocument/2006/relationships/hyperlink" Target="http://online.zakon.kz/Document/?doc_id=31143651" TargetMode="External"/><Relationship Id="rId164" Type="http://schemas.openxmlformats.org/officeDocument/2006/relationships/hyperlink" Target="http://online.zakon.kz/Document/?doc_id=1007265" TargetMode="External"/><Relationship Id="rId371" Type="http://schemas.openxmlformats.org/officeDocument/2006/relationships/hyperlink" Target="http://online.zakon.kz/Document/?doc_id=30118294" TargetMode="External"/><Relationship Id="rId427" Type="http://schemas.openxmlformats.org/officeDocument/2006/relationships/hyperlink" Target="http://online.zakon.kz/Document/?doc_id=31143652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0366217" TargetMode="External"/><Relationship Id="rId273" Type="http://schemas.openxmlformats.org/officeDocument/2006/relationships/hyperlink" Target="http://online.zakon.kz/Document/?doc_id=31143652" TargetMode="External"/><Relationship Id="rId329" Type="http://schemas.openxmlformats.org/officeDocument/2006/relationships/hyperlink" Target="http://online.zakon.kz/Document/?doc_id=3008028" TargetMode="External"/><Relationship Id="rId68" Type="http://schemas.openxmlformats.org/officeDocument/2006/relationships/hyperlink" Target="http://online.zakon.kz/Document/?doc_id=31199419" TargetMode="External"/><Relationship Id="rId133" Type="http://schemas.openxmlformats.org/officeDocument/2006/relationships/hyperlink" Target="http://online.zakon.kz/Document/?doc_id=1040299" TargetMode="External"/><Relationship Id="rId175" Type="http://schemas.openxmlformats.org/officeDocument/2006/relationships/hyperlink" Target="http://online.zakon.kz/Document/?doc_id=30796921" TargetMode="External"/><Relationship Id="rId340" Type="http://schemas.openxmlformats.org/officeDocument/2006/relationships/hyperlink" Target="http://online.zakon.kz/Document/?doc_id=31143652" TargetMode="External"/><Relationship Id="rId200" Type="http://schemas.openxmlformats.org/officeDocument/2006/relationships/hyperlink" Target="http://online.zakon.kz/Document/?doc_id=1039486" TargetMode="External"/><Relationship Id="rId382" Type="http://schemas.openxmlformats.org/officeDocument/2006/relationships/hyperlink" Target="http://online.zakon.kz/Document/?doc_id=1039486" TargetMode="External"/><Relationship Id="rId438" Type="http://schemas.openxmlformats.org/officeDocument/2006/relationships/hyperlink" Target="http://online.zakon.kz/Document/?doc_id=31043100" TargetMode="External"/><Relationship Id="rId242" Type="http://schemas.openxmlformats.org/officeDocument/2006/relationships/hyperlink" Target="http://online.zakon.kz/Document/?doc_id=31325100" TargetMode="External"/><Relationship Id="rId284" Type="http://schemas.openxmlformats.org/officeDocument/2006/relationships/hyperlink" Target="http://online.zakon.kz/Document/?doc_id=31101390" TargetMode="External"/><Relationship Id="rId37" Type="http://schemas.openxmlformats.org/officeDocument/2006/relationships/hyperlink" Target="http://online.zakon.kz/Document/?doc_id=31416248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308028" TargetMode="External"/><Relationship Id="rId144" Type="http://schemas.openxmlformats.org/officeDocument/2006/relationships/hyperlink" Target="http://online.zakon.kz/Document/?doc_id=31101592" TargetMode="External"/><Relationship Id="rId90" Type="http://schemas.openxmlformats.org/officeDocument/2006/relationships/hyperlink" Target="http://online.zakon.kz/Document/?doc_id=31101592" TargetMode="External"/><Relationship Id="rId186" Type="http://schemas.openxmlformats.org/officeDocument/2006/relationships/hyperlink" Target="http://online.zakon.kz/Document/?doc_id=31216690" TargetMode="External"/><Relationship Id="rId351" Type="http://schemas.openxmlformats.org/officeDocument/2006/relationships/hyperlink" Target="http://online.zakon.kz/Document/?doc_id=31414161" TargetMode="External"/><Relationship Id="rId393" Type="http://schemas.openxmlformats.org/officeDocument/2006/relationships/hyperlink" Target="http://online.zakon.kz/Document/?doc_id=1039486" TargetMode="External"/><Relationship Id="rId407" Type="http://schemas.openxmlformats.org/officeDocument/2006/relationships/hyperlink" Target="http://online.zakon.kz/Document/?doc_id=3208028" TargetMode="External"/><Relationship Id="rId449" Type="http://schemas.openxmlformats.org/officeDocument/2006/relationships/hyperlink" Target="http://online.zakon.kz/Document/?doc_id=31101390" TargetMode="External"/><Relationship Id="rId211" Type="http://schemas.openxmlformats.org/officeDocument/2006/relationships/hyperlink" Target="http://online.zakon.kz/Document/?doc_id=30788512" TargetMode="External"/><Relationship Id="rId253" Type="http://schemas.openxmlformats.org/officeDocument/2006/relationships/hyperlink" Target="http://online.zakon.kz/Document/?doc_id=30578830" TargetMode="External"/><Relationship Id="rId295" Type="http://schemas.openxmlformats.org/officeDocument/2006/relationships/hyperlink" Target="http://online.zakon.kz/Document/?doc_id=30467070" TargetMode="External"/><Relationship Id="rId309" Type="http://schemas.openxmlformats.org/officeDocument/2006/relationships/hyperlink" Target="http://online.zakon.kz/Document/?doc_id=31101592" TargetMode="External"/><Relationship Id="rId48" Type="http://schemas.openxmlformats.org/officeDocument/2006/relationships/hyperlink" Target="http://online.zakon.kz/Document/?doc_id=31372554" TargetMode="External"/><Relationship Id="rId113" Type="http://schemas.openxmlformats.org/officeDocument/2006/relationships/hyperlink" Target="http://online.zakon.kz/Document/?doc_id=31101592" TargetMode="External"/><Relationship Id="rId320" Type="http://schemas.openxmlformats.org/officeDocument/2006/relationships/hyperlink" Target="http://online.zakon.kz/Document/?doc_id=3208028" TargetMode="External"/><Relationship Id="rId155" Type="http://schemas.openxmlformats.org/officeDocument/2006/relationships/hyperlink" Target="http://online.zakon.kz/Document/?doc_id=31101390" TargetMode="External"/><Relationship Id="rId197" Type="http://schemas.openxmlformats.org/officeDocument/2006/relationships/hyperlink" Target="http://online.zakon.kz/Document/?doc_id=31275185" TargetMode="External"/><Relationship Id="rId362" Type="http://schemas.openxmlformats.org/officeDocument/2006/relationships/hyperlink" Target="http://online.zakon.kz/Document/?doc_id=31145993" TargetMode="External"/><Relationship Id="rId418" Type="http://schemas.openxmlformats.org/officeDocument/2006/relationships/hyperlink" Target="http://online.zakon.kz/Document/?doc_id=31143652" TargetMode="External"/><Relationship Id="rId222" Type="http://schemas.openxmlformats.org/officeDocument/2006/relationships/hyperlink" Target="http://online.zakon.kz/Document/?doc_id=1052440" TargetMode="External"/><Relationship Id="rId264" Type="http://schemas.openxmlformats.org/officeDocument/2006/relationships/hyperlink" Target="http://online.zakon.kz/Document/?doc_id=30788512" TargetMode="External"/><Relationship Id="rId17" Type="http://schemas.openxmlformats.org/officeDocument/2006/relationships/hyperlink" Target="http://online.zakon.kz/Document/?doc_id=30086150" TargetMode="External"/><Relationship Id="rId59" Type="http://schemas.openxmlformats.org/officeDocument/2006/relationships/hyperlink" Target="http://online.zakon.kz/Document/?doc_id=1039486" TargetMode="External"/><Relationship Id="rId124" Type="http://schemas.openxmlformats.org/officeDocument/2006/relationships/hyperlink" Target="http://online.zakon.kz/Document/?doc_id=1052849" TargetMode="External"/><Relationship Id="rId70" Type="http://schemas.openxmlformats.org/officeDocument/2006/relationships/hyperlink" Target="http://online.zakon.kz/Document/?doc_id=1023937" TargetMode="External"/><Relationship Id="rId166" Type="http://schemas.openxmlformats.org/officeDocument/2006/relationships/hyperlink" Target="http://online.zakon.kz/Document/?doc_id=3308028" TargetMode="External"/><Relationship Id="rId331" Type="http://schemas.openxmlformats.org/officeDocument/2006/relationships/hyperlink" Target="http://online.zakon.kz/Document/?doc_id=3308028" TargetMode="External"/><Relationship Id="rId373" Type="http://schemas.openxmlformats.org/officeDocument/2006/relationships/hyperlink" Target="http://online.zakon.kz/Document/?doc_id=3308028" TargetMode="External"/><Relationship Id="rId429" Type="http://schemas.openxmlformats.org/officeDocument/2006/relationships/hyperlink" Target="http://online.zakon.kz/Document/?doc_id=300802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39486" TargetMode="External"/><Relationship Id="rId440" Type="http://schemas.openxmlformats.org/officeDocument/2006/relationships/hyperlink" Target="http://online.zakon.kz/Document/?doc_id=1027617" TargetMode="External"/><Relationship Id="rId28" Type="http://schemas.openxmlformats.org/officeDocument/2006/relationships/hyperlink" Target="http://online.zakon.kz/Document/?doc_id=31101592" TargetMode="External"/><Relationship Id="rId275" Type="http://schemas.openxmlformats.org/officeDocument/2006/relationships/hyperlink" Target="http://online.zakon.kz/Document/?doc_id=1051327" TargetMode="External"/><Relationship Id="rId300" Type="http://schemas.openxmlformats.org/officeDocument/2006/relationships/hyperlink" Target="http://online.zakon.kz/Document/?doc_id=30466908" TargetMode="External"/><Relationship Id="rId81" Type="http://schemas.openxmlformats.org/officeDocument/2006/relationships/hyperlink" Target="http://online.zakon.kz/Document/?doc_id=31101390" TargetMode="External"/><Relationship Id="rId135" Type="http://schemas.openxmlformats.org/officeDocument/2006/relationships/hyperlink" Target="http://online.zakon.kz/Document/?doc_id=3008028" TargetMode="External"/><Relationship Id="rId177" Type="http://schemas.openxmlformats.org/officeDocument/2006/relationships/hyperlink" Target="http://online.zakon.kz/Document/?doc_id=31101592" TargetMode="External"/><Relationship Id="rId342" Type="http://schemas.openxmlformats.org/officeDocument/2006/relationships/hyperlink" Target="http://online.zakon.kz/Document/?doc_id=31143652" TargetMode="External"/><Relationship Id="rId384" Type="http://schemas.openxmlformats.org/officeDocument/2006/relationships/hyperlink" Target="http://online.zakon.kz/Document/?doc_id=31163232" TargetMode="External"/><Relationship Id="rId202" Type="http://schemas.openxmlformats.org/officeDocument/2006/relationships/hyperlink" Target="http://online.zakon.kz/Document/?doc_id=1040270" TargetMode="External"/><Relationship Id="rId244" Type="http://schemas.openxmlformats.org/officeDocument/2006/relationships/hyperlink" Target="http://online.zakon.kz/Document/?doc_id=1026672" TargetMode="External"/><Relationship Id="rId39" Type="http://schemas.openxmlformats.org/officeDocument/2006/relationships/hyperlink" Target="http://online.zakon.kz/Document/?doc_id=3308028" TargetMode="External"/><Relationship Id="rId286" Type="http://schemas.openxmlformats.org/officeDocument/2006/relationships/hyperlink" Target="http://online.zakon.kz/Document/?doc_id=31101390" TargetMode="External"/><Relationship Id="rId451" Type="http://schemas.openxmlformats.org/officeDocument/2006/relationships/header" Target="header1.xml"/><Relationship Id="rId50" Type="http://schemas.openxmlformats.org/officeDocument/2006/relationships/hyperlink" Target="http://online.zakon.kz/Document/?doc_id=1023937" TargetMode="External"/><Relationship Id="rId104" Type="http://schemas.openxmlformats.org/officeDocument/2006/relationships/hyperlink" Target="http://online.zakon.kz/Document/?doc_id=31101390" TargetMode="External"/><Relationship Id="rId146" Type="http://schemas.openxmlformats.org/officeDocument/2006/relationships/hyperlink" Target="http://online.zakon.kz/Document/?doc_id=31213185" TargetMode="External"/><Relationship Id="rId188" Type="http://schemas.openxmlformats.org/officeDocument/2006/relationships/hyperlink" Target="http://online.zakon.kz/Document/?doc_id=31414161" TargetMode="External"/><Relationship Id="rId311" Type="http://schemas.openxmlformats.org/officeDocument/2006/relationships/hyperlink" Target="http://online.zakon.kz/Document/?doc_id=31101592" TargetMode="External"/><Relationship Id="rId353" Type="http://schemas.openxmlformats.org/officeDocument/2006/relationships/hyperlink" Target="http://online.zakon.kz/Document/?doc_id=1013921" TargetMode="External"/><Relationship Id="rId395" Type="http://schemas.openxmlformats.org/officeDocument/2006/relationships/hyperlink" Target="http://online.zakon.kz/Document/?doc_id=1039486" TargetMode="External"/><Relationship Id="rId409" Type="http://schemas.openxmlformats.org/officeDocument/2006/relationships/hyperlink" Target="http://online.zakon.kz/Document/?doc_id=1039486" TargetMode="External"/><Relationship Id="rId92" Type="http://schemas.openxmlformats.org/officeDocument/2006/relationships/hyperlink" Target="http://online.zakon.kz/Document/?doc_id=31414161" TargetMode="External"/><Relationship Id="rId213" Type="http://schemas.openxmlformats.org/officeDocument/2006/relationships/hyperlink" Target="http://online.zakon.kz/Document/?doc_id=31101390" TargetMode="External"/><Relationship Id="rId420" Type="http://schemas.openxmlformats.org/officeDocument/2006/relationships/hyperlink" Target="http://online.zakon.kz/Document/?doc_id=10394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22669</Words>
  <Characters>129215</Characters>
  <Application>Microsoft Office Word</Application>
  <DocSecurity>0</DocSecurity>
  <Lines>1076</Lines>
  <Paragraphs>303</Paragraphs>
  <ScaleCrop>false</ScaleCrop>
  <Company/>
  <LinksUpToDate>false</LinksUpToDate>
  <CharactersWithSpaces>151581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14.07.1997 № 155-I (©Paragraph 2023)</dc:title>
  <dc:subject/>
  <dc:creator>Сергей М</dc:creator>
  <cp:keywords/>
  <dc:description/>
  <cp:lastModifiedBy>Сергей М</cp:lastModifiedBy>
  <cp:revision>2</cp:revision>
  <dcterms:created xsi:type="dcterms:W3CDTF">2023-11-21T17:40:00Z</dcterms:created>
  <dcterms:modified xsi:type="dcterms:W3CDTF">2023-11-21T17:40:00Z</dcterms:modified>
</cp:coreProperties>
</file>