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488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Регламент оказания государственной услуги «Назначение государственных социальных пособий по инвалидности, по случаю потери кормильца и по возрасту» (приложение 3 к приказу Министра труда и социальной защиты населения Республики Казахстан от 1 апреля 2014 г</w:t>
      </w:r>
      <w:r>
        <w:rPr>
          <w:rStyle w:val="S0"/>
          <w:b/>
          <w:bCs/>
        </w:rPr>
        <w:t>ода № 139-Љ) (с изменениями от 11.12.2014 г.) (утратил силу)</w:t>
      </w:r>
    </w:p>
    <w:p w:rsidR="00000000" w:rsidRDefault="00A1488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1488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апреля 2014 года под № 9379</w:t>
      </w:r>
    </w:p>
    <w:p w:rsidR="00000000" w:rsidRDefault="00A14889">
      <w:pPr>
        <w:ind w:firstLine="400"/>
        <w:jc w:val="both"/>
      </w:pPr>
      <w:r>
        <w:rPr>
          <w:rStyle w:val="S0"/>
        </w:rPr>
        <w:t> </w:t>
      </w:r>
    </w:p>
    <w:p w:rsidR="00000000" w:rsidRDefault="00A14889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4 июня 2014 г.</w:t>
        </w:r>
      </w:hyperlink>
    </w:p>
    <w:p w:rsidR="00000000" w:rsidRDefault="00A14889">
      <w:pPr>
        <w:ind w:firstLine="400"/>
        <w:jc w:val="both"/>
      </w:pPr>
      <w:r>
        <w:t> </w:t>
      </w:r>
    </w:p>
    <w:p w:rsidR="00000000" w:rsidRDefault="00A1488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14889">
      <w:pPr>
        <w:ind w:firstLine="400"/>
        <w:jc w:val="both"/>
      </w:pPr>
      <w:r>
        <w:rPr>
          <w:rStyle w:val="S0"/>
        </w:rPr>
        <w:t> </w:t>
      </w:r>
    </w:p>
    <w:p w:rsidR="00000000" w:rsidRDefault="00A14889">
      <w:pPr>
        <w:ind w:firstLine="400"/>
        <w:jc w:val="both"/>
      </w:pPr>
      <w:hyperlink r:id="rId8" w:anchor="sub_id=300" w:history="1">
        <w:r>
          <w:rPr>
            <w:rStyle w:val="a3"/>
          </w:rPr>
          <w:t>приказ</w:t>
        </w:r>
        <w:r>
          <w:rPr>
            <w:rStyle w:val="a3"/>
          </w:rPr>
          <w:t>ом</w:t>
        </w:r>
      </w:hyperlink>
      <w:r>
        <w:rPr>
          <w:rStyle w:val="S0"/>
        </w:rPr>
        <w:t xml:space="preserve"> Министра здравоохранения и социального развития РК от 11.12.14 г. № 313 (</w:t>
      </w:r>
      <w:r>
        <w:rPr>
          <w:rStyle w:val="s00"/>
        </w:rPr>
        <w:t>вводится в действие по истечении десяти календарных дней после дня его первого официального опубликования</w:t>
      </w:r>
      <w:r>
        <w:rPr>
          <w:rStyle w:val="S0"/>
        </w:rPr>
        <w:t>).</w:t>
      </w:r>
    </w:p>
    <w:p w:rsidR="00000000" w:rsidRDefault="00A14889">
      <w:pPr>
        <w:ind w:firstLine="400"/>
        <w:jc w:val="both"/>
      </w:pPr>
      <w:r>
        <w:t> </w:t>
      </w:r>
    </w:p>
    <w:p w:rsidR="00000000" w:rsidRDefault="00A14889">
      <w:pPr>
        <w:ind w:firstLine="400"/>
        <w:jc w:val="both"/>
      </w:pPr>
      <w:r>
        <w:rPr>
          <w:rStyle w:val="S0"/>
        </w:rPr>
        <w:t xml:space="preserve">Утратил силу в соответствии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28 мая 2015 года № 407</w:t>
      </w:r>
    </w:p>
    <w:p w:rsidR="00000000" w:rsidRDefault="00A14889">
      <w:pPr>
        <w:ind w:firstLine="400"/>
        <w:jc w:val="both"/>
      </w:pPr>
      <w:r>
        <w:rPr>
          <w:rStyle w:val="S0"/>
        </w:rPr>
        <w:t> </w:t>
      </w:r>
    </w:p>
    <w:p w:rsidR="00000000" w:rsidRDefault="00A14889">
      <w:pPr>
        <w:ind w:firstLine="400"/>
        <w:jc w:val="both"/>
      </w:pPr>
      <w:r>
        <w:t>Предыдущие редакции:</w:t>
      </w:r>
    </w:p>
    <w:p w:rsidR="00000000" w:rsidRDefault="00A14889">
      <w:pPr>
        <w:ind w:firstLine="400"/>
        <w:jc w:val="both"/>
      </w:pPr>
      <w:r>
        <w:t> </w:t>
      </w:r>
    </w:p>
    <w:p w:rsidR="00000000" w:rsidRDefault="00A14889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11.12.14</w:t>
      </w:r>
      <w:r>
        <w:t xml:space="preserve"> г.</w:t>
      </w:r>
    </w:p>
    <w:p w:rsidR="00000000" w:rsidRDefault="00A14889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4889" w:rsidRDefault="00A14889" w:rsidP="00A14889">
      <w:r>
        <w:separator/>
      </w:r>
    </w:p>
  </w:endnote>
  <w:endnote w:type="continuationSeparator" w:id="0">
    <w:p w:rsidR="00A14889" w:rsidRDefault="00A14889" w:rsidP="00A148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889" w:rsidRDefault="00A1488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889" w:rsidRDefault="00A1488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889" w:rsidRDefault="00A1488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4889" w:rsidRDefault="00A14889" w:rsidP="00A14889">
      <w:r>
        <w:separator/>
      </w:r>
    </w:p>
  </w:footnote>
  <w:footnote w:type="continuationSeparator" w:id="0">
    <w:p w:rsidR="00A14889" w:rsidRDefault="00A14889" w:rsidP="00A148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889" w:rsidRDefault="00A148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889" w:rsidRDefault="00A14889" w:rsidP="00A148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4889" w:rsidRPr="00A14889" w:rsidRDefault="00A14889" w:rsidP="00A148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РЕГЛАМЕНТ ОКАЗАНИЯ ГОСУДАРСТВЕННОЙ УСЛУГИ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889" w:rsidRDefault="00A148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4889"/>
    <w:rsid w:val="00A14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148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48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48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48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148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48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48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48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6851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37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713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8101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1113</Characters>
  <Application>Microsoft Office Word</Application>
  <DocSecurity>0</DocSecurity>
  <Lines>9</Lines>
  <Paragraphs>2</Paragraphs>
  <ScaleCrop>false</ScaleCrop>
  <Company/>
  <LinksUpToDate>false</LinksUpToDate>
  <CharactersWithSpaces>1239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2025-05-04T00:21:00Z</dcterms:created>
  <dcterms:modified xsi:type="dcterms:W3CDTF">2025-05-04T00:21:00Z</dcterms:modified>
</cp:coreProperties>
</file>