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BC8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июня 2014 года № 639 </w:t>
      </w:r>
      <w:r>
        <w:rPr>
          <w:b/>
          <w:bCs/>
        </w:rPr>
        <w:br/>
      </w:r>
      <w:r>
        <w:rPr>
          <w:rStyle w:val="s1"/>
        </w:rPr>
        <w:t>О внесении изменения и дополнения в постановление Правительства Республики Казахстан от 21 января 2012 года № 148 «Об утверждении Правил въезда и пребывания иммигрантов в Республике Казахстан, а также их выезда из Республики Казахстан и Правил осуществлени</w:t>
      </w:r>
      <w:r>
        <w:rPr>
          <w:rStyle w:val="s1"/>
        </w:rPr>
        <w:t>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</w:t>
      </w:r>
      <w:r>
        <w:rPr>
          <w:rStyle w:val="s1"/>
        </w:rPr>
        <w:t>ублики Казахстан</w:t>
      </w:r>
    </w:p>
    <w:p w:rsidR="00000000" w:rsidRDefault="00C45BC8">
      <w:pPr>
        <w:ind w:firstLine="400"/>
        <w:jc w:val="both"/>
      </w:pPr>
      <w:r>
        <w:t> </w:t>
      </w:r>
    </w:p>
    <w:p w:rsidR="00000000" w:rsidRDefault="00C45BC8">
      <w:pPr>
        <w:jc w:val="both"/>
      </w:pPr>
      <w:r>
        <w:rPr>
          <w:rStyle w:val="s3"/>
          <w:b w:val="0"/>
          <w:bCs w:val="0"/>
        </w:rPr>
        <w:t xml:space="preserve">Настоящее постановление </w:t>
      </w:r>
      <w:hyperlink w:anchor="sub400" w:history="1">
        <w:r>
          <w:rPr>
            <w:rStyle w:val="a3"/>
            <w:b/>
            <w:bCs/>
            <w:i/>
            <w:iCs/>
          </w:rPr>
          <w:t>действовало</w:t>
        </w:r>
      </w:hyperlink>
      <w:r>
        <w:rPr>
          <w:rStyle w:val="s3"/>
          <w:b w:val="0"/>
          <w:bCs w:val="0"/>
        </w:rPr>
        <w:t xml:space="preserve"> до 15 июля 2015 года</w:t>
      </w:r>
    </w:p>
    <w:p w:rsidR="00000000" w:rsidRDefault="00C45BC8">
      <w:pPr>
        <w:ind w:firstLine="400"/>
        <w:jc w:val="both"/>
      </w:pPr>
      <w:r>
        <w:t> </w:t>
      </w:r>
    </w:p>
    <w:p w:rsidR="00000000" w:rsidRDefault="00C45BC8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7" w:anchor="sub_id=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от 19 июня 1995 года «О правовом положении иностранцев» и </w:t>
      </w:r>
      <w:hyperlink r:id="rId8" w:anchor="sub_id=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Закона Республики Казахстан от 22 июля 2011 года «О миграции населения» Прави</w:t>
      </w:r>
      <w:r>
        <w:rPr>
          <w:rStyle w:val="s0"/>
        </w:rPr>
        <w:t xml:space="preserve">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45BC8">
      <w:pPr>
        <w:ind w:firstLine="400"/>
        <w:jc w:val="both"/>
      </w:pPr>
      <w:r>
        <w:rPr>
          <w:rStyle w:val="s0"/>
        </w:rPr>
        <w:t xml:space="preserve">1. Внести в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января 2012 года № 148 «Об утверждении Правил въезда и пребывания иммигрантов в </w:t>
      </w:r>
      <w:r>
        <w:rPr>
          <w:rStyle w:val="s0"/>
        </w:rPr>
        <w:t>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</w:t>
      </w:r>
      <w:r>
        <w:rPr>
          <w:rStyle w:val="s0"/>
        </w:rPr>
        <w:t xml:space="preserve">рритории Республики Казахстан, а также лиц, которым запрещен въезд на территорию Республики Казахстан (САПП Республики Казахстан, 2012 г., № 29, ст. 388)» следующее изменение и дополнение: </w:t>
      </w:r>
    </w:p>
    <w:p w:rsidR="00000000" w:rsidRDefault="00C45BC8">
      <w:pPr>
        <w:ind w:firstLine="400"/>
        <w:jc w:val="both"/>
      </w:pPr>
      <w:r>
        <w:rPr>
          <w:rStyle w:val="s0"/>
        </w:rPr>
        <w:t>в Правилах въезда и пребывания иммигрантов в Республике Казахстан,</w:t>
      </w:r>
      <w:r>
        <w:rPr>
          <w:rStyle w:val="s0"/>
        </w:rPr>
        <w:t xml:space="preserve"> а также их выезда из Республики Казахстан, утвержденных указанным постановлением:</w:t>
      </w:r>
    </w:p>
    <w:p w:rsidR="00000000" w:rsidRDefault="00C45BC8">
      <w:pPr>
        <w:ind w:firstLine="400"/>
        <w:jc w:val="both"/>
      </w:pPr>
      <w:r>
        <w:rPr>
          <w:rStyle w:val="s0"/>
        </w:rPr>
        <w:t xml:space="preserve">часть первую </w:t>
      </w:r>
      <w:hyperlink r:id="rId10" w:anchor="sub_id=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45BC8">
      <w:pPr>
        <w:ind w:firstLine="400"/>
        <w:jc w:val="both"/>
      </w:pPr>
      <w:r>
        <w:rPr>
          <w:rStyle w:val="s0"/>
        </w:rPr>
        <w:t>«5. Иммигранты въезжают в Республику Ка</w:t>
      </w:r>
      <w:r>
        <w:rPr>
          <w:rStyle w:val="s0"/>
        </w:rPr>
        <w:t>захстан и выезжают из Республики Казахстан через пункты пропуска на Государственной границе Республики Казахстан, открытые для международного и пассажирского сообщения, по паспортам или заменяющим их документам (далее - паспорта), при наличии виз Республик</w:t>
      </w:r>
      <w:r>
        <w:rPr>
          <w:rStyle w:val="s0"/>
        </w:rPr>
        <w:t>и Казахстан, если иной порядок не установлен законодательством Республики Казахстан, и/или международными договорами, ратифицированными Республикой Казахстан.»;</w:t>
      </w:r>
    </w:p>
    <w:p w:rsidR="00000000" w:rsidRDefault="00C45BC8">
      <w:pPr>
        <w:ind w:firstLine="400"/>
        <w:jc w:val="both"/>
      </w:pPr>
      <w:r>
        <w:rPr>
          <w:rStyle w:val="s0"/>
        </w:rPr>
        <w:t>дополнить разделом 2-1 следующего содержания:</w:t>
      </w:r>
    </w:p>
    <w:p w:rsidR="00000000" w:rsidRDefault="00C45BC8">
      <w:pPr>
        <w:ind w:firstLine="400"/>
        <w:jc w:val="both"/>
      </w:pPr>
      <w:r>
        <w:rPr>
          <w:rStyle w:val="s0"/>
        </w:rPr>
        <w:t>«2-1. Порядок въезда и пребывания граждан отдельн</w:t>
      </w:r>
      <w:r>
        <w:rPr>
          <w:rStyle w:val="s0"/>
        </w:rPr>
        <w:t xml:space="preserve">ых иностранных государств в Республике Казахстан, а также их выезда из Республики Казахстан </w:t>
      </w:r>
    </w:p>
    <w:p w:rsidR="00000000" w:rsidRDefault="00C45BC8">
      <w:pPr>
        <w:ind w:firstLine="400"/>
        <w:jc w:val="both"/>
      </w:pPr>
      <w:r>
        <w:rPr>
          <w:rStyle w:val="s0"/>
        </w:rPr>
        <w:t>15-1. Граждане Соединенных Штатов Америки, Соединенного Королевства Великобритании и Северной Ирландии, Федеративной Республики Германии, Французской Республики, И</w:t>
      </w:r>
      <w:r>
        <w:rPr>
          <w:rStyle w:val="s0"/>
        </w:rPr>
        <w:t>тальянской Республики, Малайзии, Королевства Нидерландов, Объединенных Арабских Эмиратов, Республики Корея и Японии в период с 15 июля 2014 года по 15 июля 2015 года въезжают в Республику Казахстан и выезжают из Республики Казахстан без виз, если период их</w:t>
      </w:r>
      <w:r>
        <w:rPr>
          <w:rStyle w:val="s0"/>
        </w:rPr>
        <w:t xml:space="preserve"> пребывания в Республике Казахстан не превышает пятнадцати календарных дней с момента пересечения Государственной границы Республики Казахстан.</w:t>
      </w:r>
    </w:p>
    <w:p w:rsidR="00000000" w:rsidRDefault="00C45BC8">
      <w:pPr>
        <w:ind w:firstLine="400"/>
        <w:jc w:val="both"/>
      </w:pPr>
      <w:r>
        <w:rPr>
          <w:rStyle w:val="s0"/>
        </w:rPr>
        <w:t>15-2. Органы внутренних дел Республики Казахстан при подаче заявлений о продлении пребывания на территории Респу</w:t>
      </w:r>
      <w:r>
        <w:rPr>
          <w:rStyle w:val="s0"/>
        </w:rPr>
        <w:t>блики Казахстан свыше пятнадцати календарных дней с деловыми целями гражданами государств, указанных в пункте 15-1 настоящих Правил, в установленном законодательством порядке осуществляет выдачу однократных виз категории «деловая» сроком до тридцати календ</w:t>
      </w:r>
      <w:r>
        <w:rPr>
          <w:rStyle w:val="s0"/>
        </w:rPr>
        <w:t xml:space="preserve">арных дней. </w:t>
      </w:r>
    </w:p>
    <w:p w:rsidR="00000000" w:rsidRDefault="00C45BC8">
      <w:pPr>
        <w:ind w:firstLine="400"/>
        <w:jc w:val="both"/>
      </w:pPr>
      <w:r>
        <w:rPr>
          <w:rStyle w:val="s0"/>
        </w:rPr>
        <w:t>15-3. Министерство иностранных дел Республики Казахстан при наличии ходатайства уполномоченного органа по инвестициям, подтверждающего статус инвестора граждан государств, указанных в пункте 15-1 настоящих Правил в установленном законодательст</w:t>
      </w:r>
      <w:r>
        <w:rPr>
          <w:rStyle w:val="s0"/>
        </w:rPr>
        <w:t>вом порядке осуществляет выдачу однократных виз категории «инвесторская» сроком до девяносто календарных дней и многократных виз сроком до трех лет.».</w:t>
      </w:r>
    </w:p>
    <w:p w:rsidR="00000000" w:rsidRDefault="00C45BC8">
      <w:pPr>
        <w:ind w:firstLine="400"/>
        <w:jc w:val="both"/>
      </w:pPr>
      <w:r>
        <w:rPr>
          <w:rStyle w:val="s0"/>
        </w:rPr>
        <w:t>2. Министерству иностранных дел Республики Казахстан по дипломатическим каналам направить уведомление гос</w:t>
      </w:r>
      <w:r>
        <w:rPr>
          <w:rStyle w:val="s0"/>
        </w:rPr>
        <w:t xml:space="preserve">ударствам, указанным в </w:t>
      </w:r>
      <w:hyperlink r:id="rId11" w:anchor="sub_id=100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Казахстан, утвержденных постановлением Правительства Ре</w:t>
      </w:r>
      <w:r>
        <w:rPr>
          <w:rStyle w:val="s0"/>
        </w:rPr>
        <w:t xml:space="preserve">спублики Казахстан от 21 января 2012 года № 148. </w:t>
      </w:r>
    </w:p>
    <w:p w:rsidR="00000000" w:rsidRDefault="00C45BC8">
      <w:pPr>
        <w:ind w:firstLine="400"/>
        <w:jc w:val="both"/>
      </w:pPr>
      <w:r>
        <w:rPr>
          <w:rStyle w:val="s0"/>
        </w:rPr>
        <w:t>3. Комитету национальной безопасности Республики Казахстан (по согласованию), Службе внешней разведки Республики Казахстан «Сырбар» (по согласованию), Министерству внутренних дел Республики Казахстан и Мини</w:t>
      </w:r>
      <w:r>
        <w:rPr>
          <w:rStyle w:val="s0"/>
        </w:rPr>
        <w:t xml:space="preserve">стерству иностранных дел Республики Казахстан в месячный срок принять соответствующие меры, вытекающие из настоящего постановления. </w:t>
      </w:r>
    </w:p>
    <w:p w:rsidR="00000000" w:rsidRDefault="00C45BC8">
      <w:pPr>
        <w:ind w:firstLine="400"/>
        <w:jc w:val="both"/>
      </w:pPr>
      <w:bookmarkStart w:id="1" w:name="SUB400"/>
      <w:bookmarkEnd w:id="1"/>
      <w:r>
        <w:rPr>
          <w:rStyle w:val="s0"/>
        </w:rPr>
        <w:t xml:space="preserve">4. Настоящее постановление вводится в действие со дня его подписания, подлежит официальному </w:t>
      </w:r>
      <w:hyperlink r:id="rId12" w:history="1">
        <w:r>
          <w:rPr>
            <w:rStyle w:val="a3"/>
          </w:rPr>
          <w:t>опубликованию</w:t>
        </w:r>
      </w:hyperlink>
      <w:r>
        <w:rPr>
          <w:rStyle w:val="s0"/>
        </w:rPr>
        <w:t xml:space="preserve"> и действует до 15 июля 2015 года. </w:t>
      </w:r>
    </w:p>
    <w:p w:rsidR="00000000" w:rsidRDefault="00C45BC8">
      <w:pPr>
        <w:ind w:firstLine="400"/>
        <w:jc w:val="both"/>
      </w:pPr>
      <w:r>
        <w:t> </w:t>
      </w:r>
    </w:p>
    <w:p w:rsidR="00000000" w:rsidRDefault="00C45BC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5BC8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C45BC8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5BC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45BC8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C45B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BC8" w:rsidRDefault="00C45BC8" w:rsidP="00C45BC8">
      <w:r>
        <w:separator/>
      </w:r>
    </w:p>
  </w:endnote>
  <w:endnote w:type="continuationSeparator" w:id="0">
    <w:p w:rsidR="00C45BC8" w:rsidRDefault="00C45BC8" w:rsidP="00C45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BC8" w:rsidRDefault="00C45B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BC8" w:rsidRDefault="00C45B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BC8" w:rsidRDefault="00C45B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BC8" w:rsidRDefault="00C45BC8" w:rsidP="00C45BC8">
      <w:r>
        <w:separator/>
      </w:r>
    </w:p>
  </w:footnote>
  <w:footnote w:type="continuationSeparator" w:id="0">
    <w:p w:rsidR="00C45BC8" w:rsidRDefault="00C45BC8" w:rsidP="00C45B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BC8" w:rsidRDefault="00C45B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BC8" w:rsidRDefault="00C45BC8" w:rsidP="00C45B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BC8" w:rsidRDefault="00C45BC8" w:rsidP="00C45B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июня 2014 года № 639 «О внесении изменения и дополнения в постановление Правительства Республики Казахстан от 21 января 2012 года № 148 «Об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Казахстан» (прекратило действие)</w:t>
    </w:r>
  </w:p>
  <w:p w:rsidR="00C45BC8" w:rsidRPr="00C45BC8" w:rsidRDefault="00C45BC8" w:rsidP="00C45B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BC8" w:rsidRDefault="00C45B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BC8"/>
    <w:rsid w:val="00C45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B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B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B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B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B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B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B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B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829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764" TargetMode="External"/><Relationship Id="rId12" Type="http://schemas.openxmlformats.org/officeDocument/2006/relationships/hyperlink" Target="http://online.zakon.kz/Document/?doc_id=3158027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08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2083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083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571</Words>
  <Characters>4473</Characters>
  <Application>Microsoft Office Word</Application>
  <DocSecurity>0</DocSecurity>
  <Lines>37</Lines>
  <Paragraphs>10</Paragraphs>
  <ScaleCrop>false</ScaleCrop>
  <Company/>
  <LinksUpToDate>false</LinksUpToDate>
  <CharactersWithSpaces>5034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июня 2014 года № 639 «О внесении изменения и дополнения в постановление Правительства Республики Казахстан от 21 января 2012 года № 148 «Об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Казахстан» (прекратило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2023-11-16T18:07:00Z</dcterms:created>
  <dcterms:modified xsi:type="dcterms:W3CDTF">2023-11-16T18:07:00Z</dcterms:modified>
</cp:coreProperties>
</file>